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474" w:rsidRDefault="00144474" w:rsidP="00E521E8">
      <w:pPr>
        <w:jc w:val="center"/>
        <w:rPr>
          <w:rFonts w:ascii="Times New Roman" w:eastAsia="Times New Roman" w:hAnsi="Times New Roman" w:cs="Times New Roman"/>
          <w:lang w:eastAsia="cs-CZ"/>
        </w:rPr>
      </w:pPr>
      <w:r w:rsidRPr="00144474">
        <w:rPr>
          <w:rFonts w:ascii="Times New Roman" w:eastAsia="Times New Roman" w:hAnsi="Times New Roman" w:cs="Times New Roman"/>
          <w:lang w:eastAsia="cs-CZ"/>
        </w:rPr>
        <w:fldChar w:fldCharType="begin"/>
      </w:r>
      <w:r w:rsidRPr="00144474">
        <w:rPr>
          <w:rFonts w:ascii="Times New Roman" w:eastAsia="Times New Roman" w:hAnsi="Times New Roman" w:cs="Times New Roman"/>
          <w:lang w:eastAsia="cs-CZ"/>
        </w:rPr>
        <w:instrText xml:space="preserve"> INCLUDEPICTURE "/var/folders/ms/1vkhjn_d33q3f1ds5d1dt2jr0000gn/T/com.microsoft.Word/WebArchiveCopyPasteTempFiles/page1image2142248064" \* MERGEFORMATINET </w:instrText>
      </w:r>
      <w:r w:rsidRPr="00144474">
        <w:rPr>
          <w:rFonts w:ascii="Times New Roman" w:eastAsia="Times New Roman" w:hAnsi="Times New Roman" w:cs="Times New Roman"/>
          <w:lang w:eastAsia="cs-CZ"/>
        </w:rPr>
        <w:fldChar w:fldCharType="separate"/>
      </w:r>
      <w:r w:rsidRPr="00144474">
        <w:rPr>
          <w:rFonts w:ascii="Times New Roman" w:eastAsia="Times New Roman" w:hAnsi="Times New Roman" w:cs="Times New Roman"/>
          <w:noProof/>
          <w:lang w:eastAsia="cs-CZ"/>
        </w:rPr>
        <w:drawing>
          <wp:inline distT="0" distB="0" distL="0" distR="0" wp14:anchorId="09F22AEA" wp14:editId="2A64FFBE">
            <wp:extent cx="2867660" cy="1016635"/>
            <wp:effectExtent l="0" t="0" r="2540" b="0"/>
            <wp:docPr id="286" name="Obrázek 286" descr="page1image214224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21422480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660" cy="1016635"/>
                    </a:xfrm>
                    <a:prstGeom prst="rect">
                      <a:avLst/>
                    </a:prstGeom>
                    <a:noFill/>
                    <a:ln>
                      <a:noFill/>
                    </a:ln>
                  </pic:spPr>
                </pic:pic>
              </a:graphicData>
            </a:graphic>
          </wp:inline>
        </w:drawing>
      </w:r>
      <w:r w:rsidRPr="00144474">
        <w:rPr>
          <w:rFonts w:ascii="Times New Roman" w:eastAsia="Times New Roman" w:hAnsi="Times New Roman" w:cs="Times New Roman"/>
          <w:lang w:eastAsia="cs-CZ"/>
        </w:rPr>
        <w:fldChar w:fldCharType="end"/>
      </w: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Pr="00144474" w:rsidRDefault="00144474" w:rsidP="00E521E8">
      <w:pPr>
        <w:jc w:val="center"/>
        <w:rPr>
          <w:rFonts w:ascii="Times New Roman" w:eastAsia="Times New Roman" w:hAnsi="Times New Roman" w:cs="Times New Roman"/>
          <w:lang w:eastAsia="cs-CZ"/>
        </w:rPr>
      </w:pPr>
      <w:r>
        <w:rPr>
          <w:rFonts w:ascii="Calibri" w:hAnsi="Calibri" w:cs="Calibri"/>
          <w:noProof/>
          <w:sz w:val="22"/>
          <w:szCs w:val="22"/>
          <w:lang w:eastAsia="cs-CZ"/>
        </w:rPr>
        <w:drawing>
          <wp:inline distT="0" distB="0" distL="0" distR="0" wp14:anchorId="51622CA8" wp14:editId="3E5805DE">
            <wp:extent cx="4067251" cy="4067251"/>
            <wp:effectExtent l="0" t="0" r="0" b="0"/>
            <wp:docPr id="314" name="obrázek 3" descr="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4130" cy="4074130"/>
                    </a:xfrm>
                    <a:prstGeom prst="rect">
                      <a:avLst/>
                    </a:prstGeom>
                    <a:noFill/>
                    <a:ln>
                      <a:noFill/>
                    </a:ln>
                  </pic:spPr>
                </pic:pic>
              </a:graphicData>
            </a:graphic>
          </wp:inline>
        </w:drawing>
      </w:r>
      <w:r w:rsidRPr="00144474">
        <w:rPr>
          <w:rFonts w:ascii="Verdana,Bold" w:eastAsia="Times New Roman" w:hAnsi="Verdana,Bold" w:cs="Times New Roman"/>
          <w:sz w:val="32"/>
          <w:szCs w:val="32"/>
          <w:lang w:eastAsia="cs-CZ"/>
        </w:rPr>
        <w:t>GEBRAUCHSANLEITUNG</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Wir danken Ihnen, dass Sie sich fu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r ein Gera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t aus der NUM’AXES Produktreihe entschieden haben.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Sie sollten vor dem Gebrauch von CANIFUGUE PRO/CANIFUGUE MIX die Anweisungen dieser Anleitung sorgfa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ltig durchlesen und diese zur Konsultation bei spa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ter auftretenden Fragen aufbewahren.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Wir empfehlen Ihnen, vor dem Einsatz eines Zaunhalsbands einen Tierarzt aufzusuchen, der Ihren Hund auf gesundheitliche Einschra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nkungen untersucht.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Die wiederholte Reibung der Kontakte auf der Haut kann zu Hautirritationen fu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hren. 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berpru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fen Sie den Hals Ihres Hundes bitte regelma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ßig auf wunde Stellen oder Reizungen. Sollten Hautirritationen auftreten, unterbrechen Sie die Anwendung des Gera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tes, bis die Reizungen abgeklungen sind.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Das Halsband verfu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gt 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ber 8 Impuls-Stufen. Verwenden Sie bei Ihrer Ausbildung immer den geringst mo</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glichen Impuls. Beobachten Sie die Reaktionen Ihres Hundes genau. </w:t>
      </w:r>
    </w:p>
    <w:p w:rsidR="00144474" w:rsidRPr="00E521E8" w:rsidRDefault="00144474" w:rsidP="00144474">
      <w:pPr>
        <w:spacing w:before="100" w:beforeAutospacing="1" w:after="100" w:afterAutospacing="1"/>
        <w:rPr>
          <w:rFonts w:ascii="Verdana" w:eastAsia="Times New Roman" w:hAnsi="Verdana" w:cs="Times New Roman"/>
          <w:sz w:val="16"/>
          <w:szCs w:val="16"/>
          <w:lang w:eastAsia="cs-CZ"/>
        </w:rPr>
      </w:pPr>
      <w:r w:rsidRPr="00144474">
        <w:rPr>
          <w:rFonts w:ascii="Verdana" w:eastAsia="Times New Roman" w:hAnsi="Verdana" w:cs="Times New Roman"/>
          <w:sz w:val="16"/>
          <w:szCs w:val="16"/>
          <w:lang w:eastAsia="cs-CZ"/>
        </w:rPr>
        <w:t>Gebrauchsanleitung – CANIF</w:t>
      </w:r>
      <w:r w:rsidR="00E521E8">
        <w:rPr>
          <w:rFonts w:ascii="Verdana" w:eastAsia="Times New Roman" w:hAnsi="Verdana" w:cs="Times New Roman"/>
          <w:sz w:val="16"/>
          <w:szCs w:val="16"/>
          <w:lang w:eastAsia="cs-CZ"/>
        </w:rPr>
        <w:t>UGUE PRO/CANIFUGUE MIX – indic</w:t>
      </w:r>
    </w:p>
    <w:p w:rsidR="00144474" w:rsidRDefault="00144474" w:rsidP="00144474">
      <w:pPr>
        <w:spacing w:before="100" w:beforeAutospacing="1" w:after="100" w:afterAutospacing="1"/>
        <w:rPr>
          <w:rFonts w:ascii="TimesNewRomanOOEnc" w:eastAsia="Times New Roman" w:hAnsi="TimesNewRomanOOEnc" w:cs="Times New Roman"/>
          <w:sz w:val="20"/>
          <w:szCs w:val="20"/>
          <w:lang w:eastAsia="cs-CZ"/>
        </w:rPr>
      </w:pPr>
    </w:p>
    <w:p w:rsidR="00144474" w:rsidRDefault="00144474" w:rsidP="00144474">
      <w:pPr>
        <w:spacing w:before="100" w:beforeAutospacing="1" w:after="100" w:afterAutospacing="1"/>
        <w:rPr>
          <w:rFonts w:ascii="TimesNewRomanOOEnc" w:eastAsia="Times New Roman" w:hAnsi="TimesNewRomanOOEnc" w:cs="Times New Roman"/>
          <w:sz w:val="20"/>
          <w:szCs w:val="20"/>
          <w:lang w:eastAsia="cs-CZ"/>
        </w:rPr>
      </w:pPr>
    </w:p>
    <w:p w:rsidR="00144474" w:rsidRDefault="00144474" w:rsidP="00144474">
      <w:pPr>
        <w:spacing w:before="100" w:beforeAutospacing="1" w:after="100" w:afterAutospacing="1"/>
        <w:rPr>
          <w:rFonts w:ascii="TimesNewRomanOOEnc" w:eastAsia="Times New Roman" w:hAnsi="TimesNewRomanOOEnc" w:cs="Times New Roman"/>
          <w:sz w:val="20"/>
          <w:szCs w:val="20"/>
          <w:lang w:eastAsia="cs-CZ"/>
        </w:rPr>
      </w:pPr>
    </w:p>
    <w:p w:rsidR="00144474" w:rsidRDefault="00144474" w:rsidP="00144474">
      <w:pPr>
        <w:spacing w:before="100" w:beforeAutospacing="1" w:after="100" w:afterAutospacing="1"/>
        <w:rPr>
          <w:rFonts w:ascii="TimesNewRomanOOEnc" w:eastAsia="Times New Roman" w:hAnsi="TimesNewRomanOOEnc" w:cs="Times New Roman"/>
          <w:sz w:val="20"/>
          <w:szCs w:val="20"/>
          <w:lang w:eastAsia="cs-CZ"/>
        </w:rPr>
      </w:pPr>
    </w:p>
    <w:p w:rsidR="00144474" w:rsidRDefault="00144474" w:rsidP="00144474">
      <w:pPr>
        <w:spacing w:before="100" w:beforeAutospacing="1" w:after="100" w:afterAutospacing="1"/>
        <w:rPr>
          <w:rFonts w:ascii="TimesNewRomanOOEnc" w:eastAsia="Times New Roman" w:hAnsi="TimesNewRomanOOEnc" w:cs="Times New Roman"/>
          <w:sz w:val="20"/>
          <w:szCs w:val="20"/>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Vorwort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zwischen dem Mensch und seinem Hund bestehende Komplizita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ist grenzenlos.</w:t>
      </w:r>
      <w:r w:rsidRPr="00144474">
        <w:rPr>
          <w:rFonts w:ascii="Verdana" w:eastAsia="Times New Roman" w:hAnsi="Verdana" w:cs="Times New Roman"/>
          <w:sz w:val="18"/>
          <w:szCs w:val="18"/>
          <w:lang w:eastAsia="cs-CZ"/>
        </w:rPr>
        <w:br/>
        <w:t>Das Tier wird jedoch oft von seinen natu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rlichen Instinkten geleitet und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berschreitet die ihm von seinem Halter beigebrachten Regeln und verursacht Beschwerden wegen Herumstreunen und 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den wie: Bescha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digung von Blumenbeeten, Springen in das Schwimmbecken usw. Dramatischer ist jedoch, dass er einen Verkehrsunfall bzw. Opfer davon werden kann.</w:t>
      </w:r>
      <w:r w:rsidRPr="00144474">
        <w:rPr>
          <w:rFonts w:ascii="Verdana" w:eastAsia="Times New Roman" w:hAnsi="Verdana" w:cs="Times New Roman"/>
          <w:sz w:val="18"/>
          <w:szCs w:val="18"/>
          <w:lang w:eastAsia="cs-CZ"/>
        </w:rPr>
        <w:br/>
        <w:t>Das Zaunsystem CANIFUGUE PRO/CANIFUGUE MIX bildet eine moderne und sehr wirksame Technik, um einen oder mehrere Hunde innerhalb eines von Ihnen festgelegten eingeza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unten oder nicht eingeza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unten Bereichs vo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llig frei halten zu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 xml:space="preserve">Lieferumfang Ihres CANIFUGUE PRO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 wiederaufladbares Halsband mit kurzen Kontakten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einen Gurt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 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das Halsband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einen Sender mit zugeho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rigem Netzteil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100 Meter Antennendraht 0,75 mm2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einen Anschluss-Stecker zum Sender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drei Anschluss-Steckern zum Antennendraht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einen Satz 10 Markierungsfa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hnchen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einen Magnetschlu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ssel (Magnet)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 Testlampe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einen Paar lange Kontakte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 CD-ROM </w:t>
      </w:r>
    </w:p>
    <w:p w:rsidR="00144474" w:rsidRPr="00144474" w:rsidRDefault="00144474" w:rsidP="00144474">
      <w:pPr>
        <w:numPr>
          <w:ilvl w:val="0"/>
          <w:numId w:val="1"/>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dieses Buch zur Gebrauchsanleitung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 xml:space="preserve">Lieferumfang Ihres CANIFUGUE MIX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 Halsband mit kurzen Kontakten und einen Gurt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 </w:t>
      </w:r>
      <w:proofErr w:type="gramStart"/>
      <w:r w:rsidRPr="00144474">
        <w:rPr>
          <w:rFonts w:ascii="Verdana" w:eastAsia="Times New Roman" w:hAnsi="Verdana" w:cs="Times New Roman"/>
          <w:sz w:val="18"/>
          <w:szCs w:val="18"/>
          <w:lang w:eastAsia="cs-CZ"/>
        </w:rPr>
        <w:t>3V</w:t>
      </w:r>
      <w:proofErr w:type="gramEnd"/>
      <w:r w:rsidRPr="00144474">
        <w:rPr>
          <w:rFonts w:ascii="Verdana" w:eastAsia="Times New Roman" w:hAnsi="Verdana" w:cs="Times New Roman"/>
          <w:sz w:val="18"/>
          <w:szCs w:val="18"/>
          <w:lang w:eastAsia="cs-CZ"/>
        </w:rPr>
        <w:t xml:space="preserve"> Lithium Batterie CR2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das Halsband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einen Sender mit zugeho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rigem Netzteil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100 Meter Antennendraht 0,75 mm2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einen Anschluss-Stecker zum Sender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drei Anschluss-Steckern zum Antennendraht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einen Satz 10 Markierungsfa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hnchen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 Testlampe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einen Paar lange Kontakte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ein CD-ROM </w:t>
      </w:r>
    </w:p>
    <w:p w:rsidR="00144474" w:rsidRPr="00144474" w:rsidRDefault="00144474" w:rsidP="00144474">
      <w:pPr>
        <w:numPr>
          <w:ilvl w:val="0"/>
          <w:numId w:val="2"/>
        </w:numPr>
        <w:spacing w:before="100" w:beforeAutospacing="1" w:after="100" w:afterAutospacing="1"/>
        <w:rPr>
          <w:rFonts w:ascii="Times New Roman" w:eastAsia="Times New Roman" w:hAnsi="Times New Roman" w:cs="Times New Roman"/>
          <w:lang w:eastAsia="cs-CZ"/>
        </w:rPr>
      </w:pPr>
      <w:r w:rsidRPr="00144474">
        <w:rPr>
          <w:rFonts w:ascii="CourierNew" w:eastAsia="Times New Roman" w:hAnsi="CourierNew" w:cs="Times New Roman"/>
          <w:sz w:val="18"/>
          <w:szCs w:val="18"/>
          <w:lang w:eastAsia="cs-CZ"/>
        </w:rPr>
        <w:t>-  </w:t>
      </w:r>
      <w:r w:rsidRPr="00144474">
        <w:rPr>
          <w:rFonts w:ascii="Verdana" w:eastAsia="Times New Roman" w:hAnsi="Verdana" w:cs="Times New Roman"/>
          <w:sz w:val="18"/>
          <w:szCs w:val="18"/>
          <w:lang w:eastAsia="cs-CZ"/>
        </w:rPr>
        <w:t xml:space="preserve">dieses Buch zur Gebrauchsanleitung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Funktionsprinzip vom CANIFUGUE PRO/CANIFUGUE MIX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Eingrenzung des Spielbereichs Ihres Hundes 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hlen Sie durch Verlegen eines Drahts – den sogenannten Antennendraht – auf dem Boden, begraben oder frei auf einem vorhandenen nicht-metallischen Zaun. In diesem Draht wird ein aus dem Sender stammendes Signal geleitet.</w:t>
      </w:r>
      <w:r w:rsidRPr="00144474">
        <w:rPr>
          <w:rFonts w:ascii="Verdana" w:eastAsia="Times New Roman" w:hAnsi="Verdana" w:cs="Times New Roman"/>
          <w:sz w:val="18"/>
          <w:szCs w:val="18"/>
          <w:lang w:eastAsia="cs-CZ"/>
        </w:rPr>
        <w:br/>
        <w:t>Wenn sich Ihr Hund mit dem Halsband dieser Eingrenzung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hert, wird er zuna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chst durch einen Warn-Ton daru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 gewarnt, dass er sich zu nah an einem Bereich, dem Sie ihm verboten haben, aufha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lt. Sollte er sich weiter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hern, wird ein harmloser Impuls ausgelo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st. Um die Auslo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sung von Impulsen zu beenden, muss Ihr Hund den Bereich verlassen.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Die Zahl des CANIFUGUE PRO/CANIFUGUE MIX Empfa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nger-Halsband fu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r einen und denselben Sender ist unbegrenzt: Sie ko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nnen beliebig viele Hunde im selben Bereich mit gleicher Sicherheit halten. </w:t>
      </w:r>
      <w:r w:rsidRPr="00144474">
        <w:rPr>
          <w:rFonts w:ascii="Verdana" w:eastAsia="Times New Roman" w:hAnsi="Verdana" w:cs="Times New Roman"/>
          <w:sz w:val="18"/>
          <w:szCs w:val="18"/>
          <w:lang w:eastAsia="cs-CZ"/>
        </w:rPr>
        <w:t>CANIFUGUE PRO und CANIFUGUE MIX Halsba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nder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Sie gleichzeitig mit demselben Sender benutzen.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CANIFUGUE PRO/CANIFUGUE MIX ist zu Ihrer vollkommenen Zufriedenheit mit einem Antennendraht von maximal 800 Linearmetern 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 ausgestattet (dies entspricht einem quadratischen Gela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 von 4 Hektar).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 diese Antennendrahtla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nge hinaus funktioniert CANIFUGUE PRO/CANIFUGUE MIX immer noch, die </w:t>
      </w:r>
      <w:proofErr w:type="gramStart"/>
      <w:r w:rsidRPr="00144474">
        <w:rPr>
          <w:rFonts w:ascii="Verdana" w:eastAsia="Times New Roman" w:hAnsi="Verdana" w:cs="Times New Roman"/>
          <w:sz w:val="18"/>
          <w:szCs w:val="18"/>
          <w:lang w:eastAsia="cs-CZ"/>
        </w:rPr>
        <w:t>Warn- und</w:t>
      </w:r>
      <w:proofErr w:type="gramEnd"/>
      <w:r w:rsidRPr="00144474">
        <w:rPr>
          <w:rFonts w:ascii="Verdana" w:eastAsia="Times New Roman" w:hAnsi="Verdana" w:cs="Times New Roman"/>
          <w:sz w:val="18"/>
          <w:szCs w:val="18"/>
          <w:lang w:eastAsia="cs-CZ"/>
        </w:rPr>
        <w:t xml:space="preserve"> Impulsbereiche werden jedoch erheblich reduziert.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Installation des Zaunsystems </w:t>
      </w: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Der Sender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Der Sender muss unbedingt vor Unwettern geschu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tzt installiert werden (z. B. in Ihrer Garage bzw. Ihrem Gartenunterstand): er widersteht den verschiedenen Temperaturschwankungen, ist aber gegen Wasser empfindlich.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Befestigen Sie den Sender auf einer Innenwand in der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he einer Stromquelle (220 Volt).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Der Antennendraht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Damit das System funktioniert, muss der Draht mit dem Sender verbunden sein und eine geschlossene Schleife bilden. Beide Dra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hte (Abgangskabel und 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cklaufkabel) Sollen um 2 Meter von einander entfernt werden, sonst sto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ren sich die Signale.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beliebig einen Draht von 0,75 mm2 oder 2,5 mm2 gleichzeitig verwenden. Wir empfehlen Ihnen folgende Gro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ße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den Draht je nach der 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nge des Systems: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weniger als 800 M Antennendraht: 0,75 mm2 </w:t>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Von 800 bis 2 000 M Antennendrahte: 2,5 mm2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Vom Sender ausgegangen wickeln Sie den Draht um Ihr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 herum ab. Um den Draht aus Ihrer Garage bzw. Ihrem Gartenunterstand heraus zu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hren, leiten Sie ihn durch ein Lu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ftungsfenster, ein Fenster, eine 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usw. durch.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Der Draht kann direkt auf dem Boden, vergraben (maximal 10 cm Tiefe) oder auf einem nicht-metallischen Zaun bzw. einer vorhandenen Mauer (optimale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 des Halses Ihres Hundes) verlegt werden. Sollte der Draht eingegraben werden,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zuerst, dass Ihre Installation recht gut funktioniert. 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auch den Draht mit PVC-Gartenschlauch schu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tzen.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Der Draht darf nicht gespannt werden, da die Temperaturschwankungen ihn ausdehnen oder zusammenziehen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Verlegung in den Ecken: 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hlen Sie eine ausreichende Kurve eher als einen rechten Winkel.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lastRenderedPageBreak/>
        <w:t>Sie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den Draht von einem metallischen Tor um 2 Meter mindestens, und ein Meter mindestens von einem metallischen Zaun.</w:t>
      </w:r>
      <w:r w:rsidRPr="00144474">
        <w:rPr>
          <w:rFonts w:ascii="Verdana" w:eastAsia="Times New Roman" w:hAnsi="Verdana" w:cs="Times New Roman"/>
          <w:sz w:val="18"/>
          <w:szCs w:val="18"/>
          <w:lang w:eastAsia="cs-CZ"/>
        </w:rPr>
        <w:br/>
        <w:t>Legen Sie den Draht weder zunahe noch parallel zu einem elektrischen Kabel, Telefonkabel, Fernsehkabel oder Satellitenschu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ssel.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Entfernen Sie den Draht von dem elektrischen Kabel um 3 Meter mindestens, um die Interferenzen zu vermeiden. Wenn Sie andere Kabel kreuzen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ssen, sollte das im rechten Winkel geschehen.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Falls Sie mehr als 100 Meter Antennendraht beno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tigen,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Sie die verschiedenen Drahtabschnitte mit Hilfe der hierfu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vorgesehenen Antennendrahtstecker miteinander verbinden (der Draht braucht nicht abisoliert zu werden). 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jederzeit die Zubeho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re (Antennendraht, Steckern zur Verbindung des Antennendrahts) bei Ihrem Vertreiber erwerben. </w:t>
      </w: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Default="00144474" w:rsidP="00144474">
      <w:pPr>
        <w:rPr>
          <w:rFonts w:ascii="Times New Roman" w:eastAsia="Times New Roman" w:hAnsi="Times New Roman" w:cs="Times New Roman"/>
          <w:lang w:eastAsia="cs-CZ"/>
        </w:rPr>
      </w:pP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lastRenderedPageBreak/>
        <w:t>Werden die Dra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hte (Abgangskabel und 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cklaufkabel) um einen bestimmten Bereich (z. B. zwischen dem Sender in der Garage und dem Draht am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ckrand) miteinander verdreht, kann der Hund diesen Bereich gefahrlos passieren. Das Signal wird neutralisiert (Siehe Abb. 1).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Wenn Sie die Schleife fertig gestellt und zum Sender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ckgefu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hrt haben,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Sie beide Drahtenden abisolieren und mit dem Anschlussstecker des Senders verbinden (2 Schrauben am Stecker). Schieben Sie diesen Stecker in den entsprechenden Teil des Senders ein (Siehe Abb. 2 – der Stecker passt in einer Richtung: Falls Sie ihn nicht einschieben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drehen Sie ihn um eine halbe Umdrehung).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Die Markierungsfa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hnchen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Markierungsfa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hnchen sind eine zeitweilige visuelle Hilfe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Ihren Hund beim Training. Damit kann Ihr Hund den Bereich, innerhalb welchem er sich frei bewegt sowie die Grenzen, die er nicht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berschreiten darf, gut erkennen.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Wir empfehlen, die 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hnchen innerhalb der Grenze des Warntonbereiches, im nicht zu großen Abstand von einander aufzustellen. Setzen Sie die Markierungsfa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hnchen nicht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 dem Antennendraht.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Wenn Ihr Hund mit den Grenzen, die er nicht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berschreiten darf, vertraut ist,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Sie die 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hnchen entfernen.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Skizze Ihres Grundstu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cks</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Bevor Sie mit der Installation Ihres CANIFUGUE PRO/CANIFUGUE MIX beginnen, kann es nu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tzlich sein, eine kleine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Skizze Ihres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cks anzufertigen und insbesondere den Standort der Antennendrahtstecker dort einzutragen. </w:t>
      </w:r>
    </w:p>
    <w:p w:rsidR="00144474" w:rsidRPr="00144474" w:rsidRDefault="00144474" w:rsidP="00144474">
      <w:pPr>
        <w:rPr>
          <w:rFonts w:ascii="Times New Roman" w:eastAsia="Times New Roman" w:hAnsi="Times New Roman" w:cs="Times New Roman"/>
          <w:lang w:eastAsia="cs-CZ"/>
        </w:rPr>
      </w:pPr>
      <w:r w:rsidRPr="00144474">
        <w:rPr>
          <w:rFonts w:ascii="Times New Roman" w:eastAsia="Times New Roman" w:hAnsi="Times New Roman" w:cs="Times New Roman"/>
          <w:lang w:eastAsia="cs-CZ"/>
        </w:rPr>
        <w:fldChar w:fldCharType="begin"/>
      </w:r>
      <w:r w:rsidRPr="00144474">
        <w:rPr>
          <w:rFonts w:ascii="Times New Roman" w:eastAsia="Times New Roman" w:hAnsi="Times New Roman" w:cs="Times New Roman"/>
          <w:lang w:eastAsia="cs-CZ"/>
        </w:rPr>
        <w:instrText xml:space="preserve"> INCLUDEPICTURE "/var/folders/ms/1vkhjn_d33q3f1ds5d1dt2jr0000gn/T/com.microsoft.Word/WebArchiveCopyPasteTempFiles/page4image2144753888" \* MERGEFORMATINET </w:instrText>
      </w:r>
      <w:r w:rsidRPr="00144474">
        <w:rPr>
          <w:rFonts w:ascii="Times New Roman" w:eastAsia="Times New Roman" w:hAnsi="Times New Roman" w:cs="Times New Roman"/>
          <w:lang w:eastAsia="cs-CZ"/>
        </w:rPr>
        <w:fldChar w:fldCharType="separate"/>
      </w:r>
      <w:r w:rsidRPr="00144474">
        <w:rPr>
          <w:rFonts w:ascii="Times New Roman" w:eastAsia="Times New Roman" w:hAnsi="Times New Roman" w:cs="Times New Roman"/>
          <w:noProof/>
          <w:lang w:eastAsia="cs-CZ"/>
        </w:rPr>
        <w:drawing>
          <wp:inline distT="0" distB="0" distL="0" distR="0">
            <wp:extent cx="1828800" cy="14605"/>
            <wp:effectExtent l="0" t="0" r="0" b="0"/>
            <wp:docPr id="274" name="Obrázek 274" descr="page4image214475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4image21447538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4605"/>
                    </a:xfrm>
                    <a:prstGeom prst="rect">
                      <a:avLst/>
                    </a:prstGeom>
                    <a:noFill/>
                    <a:ln>
                      <a:noFill/>
                    </a:ln>
                  </pic:spPr>
                </pic:pic>
              </a:graphicData>
            </a:graphic>
          </wp:inline>
        </w:drawing>
      </w:r>
      <w:r w:rsidRPr="00144474">
        <w:rPr>
          <w:rFonts w:ascii="Times New Roman" w:eastAsia="Times New Roman" w:hAnsi="Times New Roman" w:cs="Times New Roman"/>
          <w:lang w:eastAsia="cs-CZ"/>
        </w:rPr>
        <w:fldChar w:fldCharType="end"/>
      </w:r>
    </w:p>
    <w:p w:rsidR="00144474" w:rsidRDefault="00144474" w:rsidP="00144474">
      <w:pPr>
        <w:spacing w:before="100" w:beforeAutospacing="1" w:after="100" w:afterAutospacing="1"/>
        <w:rPr>
          <w:rFonts w:ascii="Verdana,Bold" w:eastAsia="Times New Roman" w:hAnsi="Verdana,Bold" w:cs="Times New Roman"/>
          <w:sz w:val="20"/>
          <w:szCs w:val="20"/>
          <w:lang w:eastAsia="cs-CZ"/>
        </w:rPr>
      </w:pPr>
      <w:r w:rsidRPr="00144474">
        <w:rPr>
          <w:rFonts w:ascii="Verdana,Bold" w:eastAsia="Times New Roman" w:hAnsi="Verdana,Bold" w:cs="Times New Roman"/>
          <w:sz w:val="20"/>
          <w:szCs w:val="20"/>
          <w:lang w:eastAsia="cs-CZ"/>
        </w:rPr>
        <w:t xml:space="preserve">Abb. 1 – Installationsbeispiel </w:t>
      </w:r>
      <w:r w:rsidR="007E31D9">
        <w:rPr>
          <w:rFonts w:ascii="Verdana,Bold" w:eastAsia="Times New Roman" w:hAnsi="Verdana,Bold" w:cs="Times New Roman"/>
          <w:noProof/>
          <w:sz w:val="20"/>
          <w:szCs w:val="20"/>
          <w:lang w:eastAsia="cs-CZ"/>
        </w:rPr>
        <w:drawing>
          <wp:inline distT="0" distB="0" distL="0" distR="0">
            <wp:extent cx="5756910" cy="3418840"/>
            <wp:effectExtent l="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nímek obrazovky 2018-03-12 v 12.20.55.png"/>
                    <pic:cNvPicPr/>
                  </pic:nvPicPr>
                  <pic:blipFill>
                    <a:blip r:embed="rId8">
                      <a:extLst>
                        <a:ext uri="{28A0092B-C50C-407E-A947-70E740481C1C}">
                          <a14:useLocalDpi xmlns:a14="http://schemas.microsoft.com/office/drawing/2010/main" val="0"/>
                        </a:ext>
                      </a:extLst>
                    </a:blip>
                    <a:stretch>
                      <a:fillRect/>
                    </a:stretch>
                  </pic:blipFill>
                  <pic:spPr>
                    <a:xfrm>
                      <a:off x="0" y="0"/>
                      <a:ext cx="5756910" cy="3418840"/>
                    </a:xfrm>
                    <a:prstGeom prst="rect">
                      <a:avLst/>
                    </a:prstGeom>
                  </pic:spPr>
                </pic:pic>
              </a:graphicData>
            </a:graphic>
          </wp:inline>
        </w:drawing>
      </w:r>
    </w:p>
    <w:p w:rsidR="007E31D9" w:rsidRPr="00144474" w:rsidRDefault="007E31D9" w:rsidP="00144474">
      <w:pPr>
        <w:spacing w:before="100" w:beforeAutospacing="1" w:after="100" w:afterAutospacing="1"/>
        <w:rPr>
          <w:rFonts w:ascii="Times New Roman" w:eastAsia="Times New Roman" w:hAnsi="Times New Roman" w:cs="Times New Roman"/>
          <w:lang w:eastAsia="cs-CZ"/>
        </w:rPr>
      </w:pPr>
    </w:p>
    <w:p w:rsidR="00144474" w:rsidRDefault="00144474" w:rsidP="007E31D9">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lastRenderedPageBreak/>
        <w:t xml:space="preserve">AUTOMATISCHES SYSTEM </w:t>
      </w:r>
    </w:p>
    <w:p w:rsidR="007E31D9" w:rsidRPr="00144474" w:rsidRDefault="007E31D9" w:rsidP="007E31D9">
      <w:pPr>
        <w:spacing w:before="100" w:beforeAutospacing="1" w:after="100" w:afterAutospacing="1"/>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Sobald der mit dem Halsband ausgestattete Hund den Schutzbereich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berquert, wird er durch einen Ton-Signal gewarnt.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uft er trotzdem weiter wird ein harmloser Impuls ausgelo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Wenn der Abgangsdraht mit dem 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cklaufdraht miteinander verdreht ist, der Impuls oder das Warntonsignal wird neutralisiert. Der Hund kann den Bereich frei passieren.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Beide Dra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hte sollen um 2 Meter von einander entfernt werden. </w:t>
      </w: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bookmarkStart w:id="0" w:name="_GoBack"/>
      <w:bookmarkEnd w:id="0"/>
      <w:r w:rsidRPr="00144474">
        <w:rPr>
          <w:rFonts w:ascii="TimesNewRomanOOEnc" w:eastAsia="Times New Roman" w:hAnsi="TimesNewRoman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lastRenderedPageBreak/>
        <w:t xml:space="preserve">CANIFUGUE PRO/CANIFUGUE MIX Sender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Vorstellung</w:t>
      </w:r>
      <w:r w:rsidRPr="00144474">
        <w:rPr>
          <w:rFonts w:ascii="Verdana,Bold" w:eastAsia="Times New Roman" w:hAnsi="Verdana,Bold" w:cs="Times New Roman"/>
          <w:sz w:val="20"/>
          <w:szCs w:val="20"/>
          <w:lang w:eastAsia="cs-CZ"/>
        </w:rPr>
        <w:br/>
        <w:t xml:space="preserve">Abb. 2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 xml:space="preserve">CANIFUGUE PRO/CANIFUGUE MIX Sender </w:t>
      </w:r>
    </w:p>
    <w:p w:rsidR="00144474" w:rsidRPr="00144474" w:rsidRDefault="007E31D9" w:rsidP="00144474">
      <w:pPr>
        <w:rPr>
          <w:rFonts w:ascii="Times New Roman" w:eastAsia="Times New Roman" w:hAnsi="Times New Roman" w:cs="Times New Roman"/>
          <w:lang w:eastAsia="cs-CZ"/>
        </w:rPr>
      </w:pPr>
      <w:r>
        <w:rPr>
          <w:rFonts w:ascii="Times New Roman" w:eastAsia="Times New Roman" w:hAnsi="Times New Roman" w:cs="Times New Roman"/>
          <w:noProof/>
          <w:lang w:eastAsia="cs-CZ"/>
        </w:rPr>
        <w:drawing>
          <wp:inline distT="0" distB="0" distL="0" distR="0">
            <wp:extent cx="5756910" cy="4044315"/>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nímek obrazovky 2018-03-12 v 12.27.37.png"/>
                    <pic:cNvPicPr/>
                  </pic:nvPicPr>
                  <pic:blipFill>
                    <a:blip r:embed="rId9">
                      <a:extLst>
                        <a:ext uri="{28A0092B-C50C-407E-A947-70E740481C1C}">
                          <a14:useLocalDpi xmlns:a14="http://schemas.microsoft.com/office/drawing/2010/main" val="0"/>
                        </a:ext>
                      </a:extLst>
                    </a:blip>
                    <a:stretch>
                      <a:fillRect/>
                    </a:stretch>
                  </pic:blipFill>
                  <pic:spPr>
                    <a:xfrm>
                      <a:off x="0" y="0"/>
                      <a:ext cx="5756910" cy="4044315"/>
                    </a:xfrm>
                    <a:prstGeom prst="rect">
                      <a:avLst/>
                    </a:prstGeom>
                  </pic:spPr>
                </pic:pic>
              </a:graphicData>
            </a:graphic>
          </wp:inline>
        </w:drawing>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proofErr w:type="gramStart"/>
      <w:r w:rsidRPr="00144474">
        <w:rPr>
          <w:rFonts w:ascii="Verdana,Bold" w:eastAsia="Times New Roman" w:hAnsi="Verdana,Bold" w:cs="Times New Roman"/>
          <w:sz w:val="20"/>
          <w:szCs w:val="20"/>
          <w:lang w:eastAsia="cs-CZ"/>
        </w:rPr>
        <w:t>Ein- und</w:t>
      </w:r>
      <w:proofErr w:type="gramEnd"/>
      <w:r w:rsidRPr="00144474">
        <w:rPr>
          <w:rFonts w:ascii="Verdana,Bold" w:eastAsia="Times New Roman" w:hAnsi="Verdana,Bold" w:cs="Times New Roman"/>
          <w:sz w:val="20"/>
          <w:szCs w:val="20"/>
          <w:lang w:eastAsia="cs-CZ"/>
        </w:rPr>
        <w:t xml:space="preserve"> Ausschalten des CANIFUGUE PRO/CANIFUGUE MIX Senders </w:t>
      </w:r>
    </w:p>
    <w:p w:rsidR="00144474" w:rsidRPr="00144474" w:rsidRDefault="00144474" w:rsidP="00144474">
      <w:pPr>
        <w:numPr>
          <w:ilvl w:val="0"/>
          <w:numId w:val="3"/>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OOEnc" w:eastAsia="Times New Roman" w:hAnsi="TimesNewRomanOOEnc" w:cs="Times New Roman"/>
          <w:sz w:val="18"/>
          <w:szCs w:val="18"/>
          <w:lang w:eastAsia="cs-CZ"/>
        </w:rPr>
        <w:t>▪  </w:t>
      </w:r>
      <w:r w:rsidRPr="00144474">
        <w:rPr>
          <w:rFonts w:ascii="Verdana,Bold" w:eastAsia="Times New Roman" w:hAnsi="Verdana,Bold" w:cs="Times New Roman"/>
          <w:sz w:val="18"/>
          <w:szCs w:val="18"/>
          <w:lang w:eastAsia="cs-CZ"/>
        </w:rPr>
        <w:t>Zum</w:t>
      </w:r>
      <w:proofErr w:type="gramEnd"/>
      <w:r w:rsidRPr="00144474">
        <w:rPr>
          <w:rFonts w:ascii="Verdana,Bold" w:eastAsia="Times New Roman" w:hAnsi="Verdana,Bold" w:cs="Times New Roman"/>
          <w:sz w:val="18"/>
          <w:szCs w:val="18"/>
          <w:lang w:eastAsia="cs-CZ"/>
        </w:rPr>
        <w:t xml:space="preserve"> Einschalten: </w:t>
      </w:r>
      <w:r w:rsidRPr="00144474">
        <w:rPr>
          <w:rFonts w:ascii="Verdana" w:eastAsia="Times New Roman" w:hAnsi="Verdana" w:cs="Times New Roman"/>
          <w:sz w:val="18"/>
          <w:szCs w:val="18"/>
          <w:lang w:eastAsia="cs-CZ"/>
        </w:rPr>
        <w:t>Verbinden Sie den Adapter mit dem Sender und anschließend den Netzstecker mit der Stromquelle (220 Volt).</w:t>
      </w:r>
      <w:r w:rsidRPr="00144474">
        <w:rPr>
          <w:rFonts w:ascii="Verdana" w:eastAsia="Times New Roman" w:hAnsi="Verdana" w:cs="Times New Roman"/>
          <w:sz w:val="18"/>
          <w:szCs w:val="18"/>
          <w:lang w:eastAsia="cs-CZ"/>
        </w:rPr>
        <w:br/>
        <w:t xml:space="preserve">Auf dem LCD-Bildschirm erscheinen die Anzeigen: </w:t>
      </w:r>
      <w:r w:rsidRPr="00144474">
        <w:rPr>
          <w:rFonts w:ascii="Verdana,Bold" w:eastAsia="Times New Roman" w:hAnsi="Verdana,Bold" w:cs="Times New Roman"/>
          <w:sz w:val="18"/>
          <w:szCs w:val="18"/>
          <w:lang w:eastAsia="cs-CZ"/>
        </w:rPr>
        <w:t>der Sender ist nun eingeschaltet</w:t>
      </w:r>
      <w:r w:rsidRPr="00144474">
        <w:rPr>
          <w:rFonts w:ascii="Verdana" w:eastAsia="Times New Roman" w:hAnsi="Verdana" w:cs="Times New Roman"/>
          <w:sz w:val="18"/>
          <w:szCs w:val="18"/>
          <w:lang w:eastAsia="cs-CZ"/>
        </w:rPr>
        <w:t xml:space="preserve">. </w:t>
      </w:r>
    </w:p>
    <w:p w:rsidR="00144474" w:rsidRPr="00144474" w:rsidRDefault="00144474" w:rsidP="00144474">
      <w:pPr>
        <w:numPr>
          <w:ilvl w:val="0"/>
          <w:numId w:val="3"/>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OOEnc" w:eastAsia="Times New Roman" w:hAnsi="TimesNewRomanOOEnc" w:cs="Times New Roman"/>
          <w:sz w:val="18"/>
          <w:szCs w:val="18"/>
          <w:lang w:eastAsia="cs-CZ"/>
        </w:rPr>
        <w:t>▪  </w:t>
      </w:r>
      <w:r w:rsidRPr="00144474">
        <w:rPr>
          <w:rFonts w:ascii="Verdana,Bold" w:eastAsia="Times New Roman" w:hAnsi="Verdana,Bold" w:cs="Times New Roman"/>
          <w:sz w:val="18"/>
          <w:szCs w:val="18"/>
          <w:lang w:eastAsia="cs-CZ"/>
        </w:rPr>
        <w:t>Zum</w:t>
      </w:r>
      <w:proofErr w:type="gramEnd"/>
      <w:r w:rsidRPr="00144474">
        <w:rPr>
          <w:rFonts w:ascii="Verdana,Bold" w:eastAsia="Times New Roman" w:hAnsi="Verdana,Bold" w:cs="Times New Roman"/>
          <w:sz w:val="18"/>
          <w:szCs w:val="18"/>
          <w:lang w:eastAsia="cs-CZ"/>
        </w:rPr>
        <w:t xml:space="preserve"> Ausschalten: </w:t>
      </w:r>
      <w:r w:rsidRPr="00144474">
        <w:rPr>
          <w:rFonts w:ascii="Verdana" w:eastAsia="Times New Roman" w:hAnsi="Verdana" w:cs="Times New Roman"/>
          <w:sz w:val="18"/>
          <w:szCs w:val="18"/>
          <w:lang w:eastAsia="cs-CZ"/>
        </w:rPr>
        <w:t>Trennen Sie den Netzstecker der Stromquelle.</w:t>
      </w:r>
      <w:r w:rsidRPr="00144474">
        <w:rPr>
          <w:rFonts w:ascii="Verdana" w:eastAsia="Times New Roman" w:hAnsi="Verdana" w:cs="Times New Roman"/>
          <w:sz w:val="18"/>
          <w:szCs w:val="18"/>
          <w:lang w:eastAsia="cs-CZ"/>
        </w:rPr>
        <w:br/>
        <w:t xml:space="preserve">Das LCD-Bildschirm schaltet sich aus: </w:t>
      </w:r>
      <w:r w:rsidRPr="00144474">
        <w:rPr>
          <w:rFonts w:ascii="Verdana,Bold" w:eastAsia="Times New Roman" w:hAnsi="Verdana,Bold" w:cs="Times New Roman"/>
          <w:sz w:val="18"/>
          <w:szCs w:val="18"/>
          <w:lang w:eastAsia="cs-CZ"/>
        </w:rPr>
        <w:t>der Sender ist nun ausgeschaltet</w:t>
      </w:r>
      <w:r w:rsidRPr="00144474">
        <w:rPr>
          <w:rFonts w:ascii="Verdana" w:eastAsia="Times New Roman" w:hAnsi="Verdana" w:cs="Times New Roman"/>
          <w:sz w:val="18"/>
          <w:szCs w:val="18"/>
          <w:lang w:eastAsia="cs-CZ"/>
        </w:rPr>
        <w:t xml:space="preserve">.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VORSICHT</w:t>
      </w:r>
      <w:r w:rsidRPr="00144474">
        <w:rPr>
          <w:rFonts w:ascii="Verdana" w:eastAsia="Times New Roman" w:hAnsi="Verdana" w:cs="Times New Roman"/>
          <w:sz w:val="18"/>
          <w:szCs w:val="18"/>
          <w:lang w:eastAsia="cs-CZ"/>
        </w:rPr>
        <w:t xml:space="preserve">: Verbinden Sie den Sender nicht mit Stromanschluss, bevor Sie den Antennendraht an den Antennendose angeschlossen haben. Das Alarmsignal des abgeschnittenen Drahts warnt Sie vor Verbindungsfehlern (Siehe § Sicherheitsfunktionen).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Wenn Sie den Sender ausschalten, bleiben die Einstellungen der Bereiche abgespeichert. Beim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chsten Einschalten des Senders entsprechen die Einstellungen denen, Sie zuletzt ausgewa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hlt haben.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6"/>
          <w:szCs w:val="16"/>
          <w:lang w:eastAsia="cs-CZ"/>
        </w:rPr>
        <w:t xml:space="preserve">Gebrauchsanleitung – CANIFUGUE PRO/CANIFUGUE MIX – indice B 5/16 </w:t>
      </w:r>
    </w:p>
    <w:p w:rsidR="00144474" w:rsidRDefault="00144474" w:rsidP="00144474">
      <w:pPr>
        <w:spacing w:before="100" w:beforeAutospacing="1" w:after="100" w:afterAutospacing="1"/>
        <w:rPr>
          <w:rFonts w:ascii="Verdana,Bold" w:eastAsia="Times New Roman" w:hAnsi="Verdana,Bold" w:cs="Times New Roman"/>
          <w:sz w:val="20"/>
          <w:szCs w:val="20"/>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CANIFUGUE PRO Halsband </w:t>
      </w: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Vorstellung </w:t>
      </w:r>
    </w:p>
    <w:p w:rsidR="007E31D9" w:rsidRPr="00144474" w:rsidRDefault="007E31D9" w:rsidP="00144474">
      <w:pPr>
        <w:spacing w:before="100" w:beforeAutospacing="1" w:after="100" w:afterAutospacing="1"/>
        <w:rPr>
          <w:rFonts w:ascii="Times New Roman" w:eastAsia="Times New Roman" w:hAnsi="Times New Roman" w:cs="Times New Roman"/>
          <w:lang w:eastAsia="cs-CZ"/>
        </w:rPr>
      </w:pPr>
      <w:r>
        <w:rPr>
          <w:rFonts w:ascii="Times New Roman" w:eastAsia="Times New Roman" w:hAnsi="Times New Roman" w:cs="Times New Roman"/>
          <w:noProof/>
          <w:lang w:eastAsia="cs-CZ"/>
        </w:rPr>
        <w:lastRenderedPageBreak/>
        <w:drawing>
          <wp:inline distT="0" distB="0" distL="0" distR="0">
            <wp:extent cx="5756910" cy="2732405"/>
            <wp:effectExtent l="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nímek obrazovky 2018-03-12 v 12.30.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732405"/>
                    </a:xfrm>
                    <a:prstGeom prst="rect">
                      <a:avLst/>
                    </a:prstGeom>
                  </pic:spPr>
                </pic:pic>
              </a:graphicData>
            </a:graphic>
          </wp:inline>
        </w:drawing>
      </w:r>
    </w:p>
    <w:p w:rsidR="007E31D9" w:rsidRDefault="007E31D9" w:rsidP="00144474">
      <w:pPr>
        <w:spacing w:before="100" w:beforeAutospacing="1" w:after="100" w:afterAutospacing="1"/>
        <w:rPr>
          <w:rFonts w:ascii="Verdana" w:eastAsia="Times New Roman" w:hAnsi="Verdana" w:cs="Times New Roman"/>
          <w:sz w:val="18"/>
          <w:szCs w:val="18"/>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Die Batterie des CANIFUGUE PRO Halsbandes aufladen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 gehen Sie vor, um Ihr Halsband zu laden: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Das 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an einer Netzsteckdose anschließen und mit dem Halsband verbinden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Nach einigen Sekunden blinkt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Anzeige des Halsbandes (Doppelblinken alle 5 Sekunden) </w:t>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 Anzeige schaltet sich selbst aus, wenn die Batterie voll geladen ist.</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Trennen Sie das Halsband vom Netzteil und verschließen Sie den Ladestecker wieder</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Entfernen Sie das Netzteil vom Stromnetz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Bitte laden Sie das Halsband vor der ersten Inbetriebnahme vollsta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ndig auf!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Ein kompletter Ladevorgang dauert ca. 3 Stunden.</w:t>
      </w:r>
      <w:r w:rsidRPr="00144474">
        <w:rPr>
          <w:rFonts w:ascii="Verdana" w:eastAsia="Times New Roman" w:hAnsi="Verdana" w:cs="Times New Roman"/>
          <w:sz w:val="18"/>
          <w:szCs w:val="18"/>
          <w:lang w:eastAsia="cs-CZ"/>
        </w:rPr>
        <w:br/>
        <w:t>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auch ein Auto-Ladegera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bei NUM’AXES oder bei Ihrem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ndler erwerben.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proofErr w:type="gramStart"/>
      <w:r w:rsidRPr="00144474">
        <w:rPr>
          <w:rFonts w:ascii="Verdana,Bold" w:eastAsia="Times New Roman" w:hAnsi="Verdana,Bold" w:cs="Times New Roman"/>
          <w:sz w:val="20"/>
          <w:szCs w:val="20"/>
          <w:lang w:eastAsia="cs-CZ"/>
        </w:rPr>
        <w:t>Ein- und</w:t>
      </w:r>
      <w:proofErr w:type="gramEnd"/>
      <w:r w:rsidRPr="00144474">
        <w:rPr>
          <w:rFonts w:ascii="Verdana,Bold" w:eastAsia="Times New Roman" w:hAnsi="Verdana,Bold" w:cs="Times New Roman"/>
          <w:sz w:val="20"/>
          <w:szCs w:val="20"/>
          <w:lang w:eastAsia="cs-CZ"/>
        </w:rPr>
        <w:t xml:space="preserve"> Ausschalten des CANIFUGUE PRO Halsbandes </w:t>
      </w:r>
      <w:r w:rsidRPr="00144474">
        <w:rPr>
          <w:rFonts w:ascii="Verdana" w:eastAsia="Times New Roman" w:hAnsi="Verdana" w:cs="Times New Roman"/>
          <w:sz w:val="18"/>
          <w:szCs w:val="18"/>
          <w:lang w:eastAsia="cs-CZ"/>
        </w:rPr>
        <w:t>Dank dem Magnetschlu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ssel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Sie das Halsband ein- und ausschalten.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numPr>
          <w:ilvl w:val="0"/>
          <w:numId w:val="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OOEnc" w:eastAsia="Times New Roman" w:hAnsi="TimesNewRomanOOEnc" w:cs="Times New Roman"/>
          <w:sz w:val="18"/>
          <w:szCs w:val="18"/>
          <w:lang w:eastAsia="cs-CZ"/>
        </w:rPr>
        <w:t>▪  </w:t>
      </w:r>
      <w:r w:rsidRPr="00144474">
        <w:rPr>
          <w:rFonts w:ascii="Verdana,Bold" w:eastAsia="Times New Roman" w:hAnsi="Verdana,Bold" w:cs="Times New Roman"/>
          <w:sz w:val="18"/>
          <w:szCs w:val="18"/>
          <w:lang w:eastAsia="cs-CZ"/>
        </w:rPr>
        <w:t>Zum</w:t>
      </w:r>
      <w:proofErr w:type="gramEnd"/>
      <w:r w:rsidRPr="00144474">
        <w:rPr>
          <w:rFonts w:ascii="Verdana,Bold" w:eastAsia="Times New Roman" w:hAnsi="Verdana,Bold" w:cs="Times New Roman"/>
          <w:sz w:val="18"/>
          <w:szCs w:val="18"/>
          <w:lang w:eastAsia="cs-CZ"/>
        </w:rPr>
        <w:t xml:space="preserve"> Einschalten</w:t>
      </w:r>
      <w:r w:rsidRPr="00144474">
        <w:rPr>
          <w:rFonts w:ascii="Verdana" w:eastAsia="Times New Roman" w:hAnsi="Verdana" w:cs="Times New Roman"/>
          <w:sz w:val="18"/>
          <w:szCs w:val="18"/>
          <w:lang w:eastAsia="cs-CZ"/>
        </w:rPr>
        <w:t>: Halten Sie den Magnetschlu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ssel an die rote Markierung des Halsbandes (Siehe Abb. 5).</w:t>
      </w:r>
      <w:r w:rsidRPr="00144474">
        <w:rPr>
          <w:rFonts w:ascii="Verdana" w:eastAsia="Times New Roman" w:hAnsi="Verdana" w:cs="Times New Roman"/>
          <w:sz w:val="18"/>
          <w:szCs w:val="18"/>
          <w:lang w:eastAsia="cs-CZ"/>
        </w:rPr>
        <w:br/>
        <w:t>Es erto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nt 2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 und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Anzeige am Halsband leuchtet auf, und blinkt alle 5 Sekunden: </w:t>
      </w:r>
      <w:r w:rsidRPr="00144474">
        <w:rPr>
          <w:rFonts w:ascii="Verdana,Bold" w:eastAsia="Times New Roman" w:hAnsi="Verdana,Bold" w:cs="Times New Roman"/>
          <w:sz w:val="18"/>
          <w:szCs w:val="18"/>
          <w:lang w:eastAsia="cs-CZ"/>
        </w:rPr>
        <w:t>das Halsband ist nun eingeschaltet</w:t>
      </w:r>
      <w:r w:rsidRPr="00144474">
        <w:rPr>
          <w:rFonts w:ascii="Verdana" w:eastAsia="Times New Roman" w:hAnsi="Verdana" w:cs="Times New Roman"/>
          <w:sz w:val="18"/>
          <w:szCs w:val="18"/>
          <w:lang w:eastAsia="cs-CZ"/>
        </w:rPr>
        <w:t xml:space="preserve">. </w:t>
      </w:r>
    </w:p>
    <w:p w:rsidR="00144474" w:rsidRPr="00144474" w:rsidRDefault="00144474" w:rsidP="00144474">
      <w:pPr>
        <w:numPr>
          <w:ilvl w:val="0"/>
          <w:numId w:val="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OOEnc" w:eastAsia="Times New Roman" w:hAnsi="TimesNewRomanOOEnc" w:cs="Times New Roman"/>
          <w:sz w:val="18"/>
          <w:szCs w:val="18"/>
          <w:lang w:eastAsia="cs-CZ"/>
        </w:rPr>
        <w:t>▪  </w:t>
      </w:r>
      <w:r w:rsidRPr="00144474">
        <w:rPr>
          <w:rFonts w:ascii="Verdana,Bold" w:eastAsia="Times New Roman" w:hAnsi="Verdana,Bold" w:cs="Times New Roman"/>
          <w:sz w:val="18"/>
          <w:szCs w:val="18"/>
          <w:lang w:eastAsia="cs-CZ"/>
        </w:rPr>
        <w:t>Zum</w:t>
      </w:r>
      <w:proofErr w:type="gramEnd"/>
      <w:r w:rsidRPr="00144474">
        <w:rPr>
          <w:rFonts w:ascii="Verdana,Bold" w:eastAsia="Times New Roman" w:hAnsi="Verdana,Bold" w:cs="Times New Roman"/>
          <w:sz w:val="18"/>
          <w:szCs w:val="18"/>
          <w:lang w:eastAsia="cs-CZ"/>
        </w:rPr>
        <w:t xml:space="preserve"> Ausschalten</w:t>
      </w:r>
      <w:r w:rsidRPr="00144474">
        <w:rPr>
          <w:rFonts w:ascii="Verdana" w:eastAsia="Times New Roman" w:hAnsi="Verdana" w:cs="Times New Roman"/>
          <w:sz w:val="18"/>
          <w:szCs w:val="18"/>
          <w:lang w:eastAsia="cs-CZ"/>
        </w:rPr>
        <w:t>: Halten Sie den Magnetschlu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ssel an die rote Markierung des Halsbandes (Siehe Abb. 5).</w:t>
      </w:r>
      <w:r w:rsidRPr="00144474">
        <w:rPr>
          <w:rFonts w:ascii="Verdana" w:eastAsia="Times New Roman" w:hAnsi="Verdana" w:cs="Times New Roman"/>
          <w:sz w:val="18"/>
          <w:szCs w:val="18"/>
          <w:lang w:eastAsia="cs-CZ"/>
        </w:rPr>
        <w:br/>
        <w:t>Es erto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nt 1 Piepton und die Anzeige am Halsband 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ndert sich vom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nen Blinken auf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nen 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ndigen Leuchten, und schaltet sich aus: </w:t>
      </w:r>
      <w:r w:rsidRPr="00144474">
        <w:rPr>
          <w:rFonts w:ascii="Verdana,Bold" w:eastAsia="Times New Roman" w:hAnsi="Verdana,Bold" w:cs="Times New Roman"/>
          <w:sz w:val="18"/>
          <w:szCs w:val="18"/>
          <w:lang w:eastAsia="cs-CZ"/>
        </w:rPr>
        <w:t>das Halsband ist nun ausgeschaltet</w:t>
      </w:r>
      <w:r w:rsidRPr="00144474">
        <w:rPr>
          <w:rFonts w:ascii="Verdana" w:eastAsia="Times New Roman" w:hAnsi="Verdana" w:cs="Times New Roman"/>
          <w:sz w:val="18"/>
          <w:szCs w:val="18"/>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Abb. 5</w:t>
      </w:r>
      <w:r w:rsidRPr="00144474">
        <w:rPr>
          <w:rFonts w:ascii="Verdana,Bold" w:eastAsia="Times New Roman" w:hAnsi="Verdana,Bold" w:cs="Times New Roman"/>
          <w:sz w:val="20"/>
          <w:szCs w:val="20"/>
          <w:lang w:eastAsia="cs-CZ"/>
        </w:rPr>
        <w:br/>
        <w:t>Das Halsband mit dem Magnetschlu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ssel ein-/ausschalten </w:t>
      </w:r>
    </w:p>
    <w:p w:rsidR="00144474" w:rsidRPr="00144474" w:rsidRDefault="00144474" w:rsidP="00144474">
      <w:pPr>
        <w:rPr>
          <w:rFonts w:ascii="Times New Roman" w:eastAsia="Times New Roman" w:hAnsi="Times New Roman" w:cs="Times New Roman"/>
          <w:lang w:eastAsia="cs-CZ"/>
        </w:rPr>
      </w:pPr>
      <w:r w:rsidRPr="00144474">
        <w:rPr>
          <w:rFonts w:ascii="Times New Roman" w:eastAsia="Times New Roman" w:hAnsi="Times New Roman" w:cs="Times New Roman"/>
          <w:lang w:eastAsia="cs-CZ"/>
        </w:rPr>
        <w:lastRenderedPageBreak/>
        <w:fldChar w:fldCharType="begin"/>
      </w:r>
      <w:r w:rsidRPr="00144474">
        <w:rPr>
          <w:rFonts w:ascii="Times New Roman" w:eastAsia="Times New Roman" w:hAnsi="Times New Roman" w:cs="Times New Roman"/>
          <w:lang w:eastAsia="cs-CZ"/>
        </w:rPr>
        <w:instrText xml:space="preserve"> INCLUDEPICTURE "/var/folders/ms/1vkhjn_d33q3f1ds5d1dt2jr0000gn/T/com.microsoft.Word/WebArchiveCopyPasteTempFiles/page6image2145590064" \* MERGEFORMATINET </w:instrText>
      </w:r>
      <w:r w:rsidRPr="00144474">
        <w:rPr>
          <w:rFonts w:ascii="Times New Roman" w:eastAsia="Times New Roman" w:hAnsi="Times New Roman" w:cs="Times New Roman"/>
          <w:lang w:eastAsia="cs-CZ"/>
        </w:rPr>
        <w:fldChar w:fldCharType="separate"/>
      </w:r>
      <w:r w:rsidRPr="00144474">
        <w:rPr>
          <w:rFonts w:ascii="Times New Roman" w:eastAsia="Times New Roman" w:hAnsi="Times New Roman" w:cs="Times New Roman"/>
          <w:noProof/>
          <w:lang w:eastAsia="cs-CZ"/>
        </w:rPr>
        <w:drawing>
          <wp:inline distT="0" distB="0" distL="0" distR="0">
            <wp:extent cx="2033905" cy="1214120"/>
            <wp:effectExtent l="0" t="0" r="0" b="5080"/>
            <wp:docPr id="168" name="Obrázek 168" descr="page6image21455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age6image21455900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905" cy="1214120"/>
                    </a:xfrm>
                    <a:prstGeom prst="rect">
                      <a:avLst/>
                    </a:prstGeom>
                    <a:noFill/>
                    <a:ln>
                      <a:noFill/>
                    </a:ln>
                  </pic:spPr>
                </pic:pic>
              </a:graphicData>
            </a:graphic>
          </wp:inline>
        </w:drawing>
      </w:r>
      <w:r w:rsidRPr="00144474">
        <w:rPr>
          <w:rFonts w:ascii="Times New Roman" w:eastAsia="Times New Roman" w:hAnsi="Times New Roman" w:cs="Times New Roman"/>
          <w:lang w:eastAsia="cs-CZ"/>
        </w:rPr>
        <w:fldChar w:fldCharType="end"/>
      </w:r>
      <w:r w:rsidRPr="00144474">
        <w:rPr>
          <w:rFonts w:ascii="Times New Roman" w:eastAsia="Times New Roman" w:hAnsi="Times New Roman" w:cs="Times New Roman"/>
          <w:lang w:eastAsia="cs-CZ"/>
        </w:rPr>
        <w:fldChar w:fldCharType="begin"/>
      </w:r>
      <w:r w:rsidRPr="00144474">
        <w:rPr>
          <w:rFonts w:ascii="Times New Roman" w:eastAsia="Times New Roman" w:hAnsi="Times New Roman" w:cs="Times New Roman"/>
          <w:lang w:eastAsia="cs-CZ"/>
        </w:rPr>
        <w:instrText xml:space="preserve"> INCLUDEPICTURE "/var/folders/ms/1vkhjn_d33q3f1ds5d1dt2jr0000gn/T/com.microsoft.Word/WebArchiveCopyPasteTempFiles/page6image2145590352" \* MERGEFORMATINET </w:instrText>
      </w:r>
      <w:r w:rsidRPr="00144474">
        <w:rPr>
          <w:rFonts w:ascii="Times New Roman" w:eastAsia="Times New Roman" w:hAnsi="Times New Roman" w:cs="Times New Roman"/>
          <w:lang w:eastAsia="cs-CZ"/>
        </w:rPr>
        <w:fldChar w:fldCharType="separate"/>
      </w:r>
      <w:r w:rsidRPr="00144474">
        <w:rPr>
          <w:rFonts w:ascii="Times New Roman" w:eastAsia="Times New Roman" w:hAnsi="Times New Roman" w:cs="Times New Roman"/>
          <w:noProof/>
          <w:lang w:eastAsia="cs-CZ"/>
        </w:rPr>
        <w:drawing>
          <wp:inline distT="0" distB="0" distL="0" distR="0">
            <wp:extent cx="394970" cy="139065"/>
            <wp:effectExtent l="0" t="0" r="0" b="635"/>
            <wp:docPr id="167" name="Obrázek 167" descr="page6image214559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ge6image21455903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70" cy="139065"/>
                    </a:xfrm>
                    <a:prstGeom prst="rect">
                      <a:avLst/>
                    </a:prstGeom>
                    <a:noFill/>
                    <a:ln>
                      <a:noFill/>
                    </a:ln>
                  </pic:spPr>
                </pic:pic>
              </a:graphicData>
            </a:graphic>
          </wp:inline>
        </w:drawing>
      </w:r>
      <w:r w:rsidRPr="00144474">
        <w:rPr>
          <w:rFonts w:ascii="Times New Roman" w:eastAsia="Times New Roman" w:hAnsi="Times New Roman" w:cs="Times New Roman"/>
          <w:lang w:eastAsia="cs-CZ"/>
        </w:rPr>
        <w:fldChar w:fldCharType="end"/>
      </w:r>
      <w:r w:rsidRPr="00144474">
        <w:rPr>
          <w:rFonts w:ascii="Times New Roman" w:eastAsia="Times New Roman" w:hAnsi="Times New Roman" w:cs="Times New Roman"/>
          <w:lang w:eastAsia="cs-CZ"/>
        </w:rPr>
        <w:fldChar w:fldCharType="begin"/>
      </w:r>
      <w:r w:rsidRPr="00144474">
        <w:rPr>
          <w:rFonts w:ascii="Times New Roman" w:eastAsia="Times New Roman" w:hAnsi="Times New Roman" w:cs="Times New Roman"/>
          <w:lang w:eastAsia="cs-CZ"/>
        </w:rPr>
        <w:instrText xml:space="preserve"> INCLUDEPICTURE "/var/folders/ms/1vkhjn_d33q3f1ds5d1dt2jr0000gn/T/com.microsoft.Word/WebArchiveCopyPasteTempFiles/page6image2145590624" \* MERGEFORMATINET </w:instrText>
      </w:r>
      <w:r w:rsidRPr="00144474">
        <w:rPr>
          <w:rFonts w:ascii="Times New Roman" w:eastAsia="Times New Roman" w:hAnsi="Times New Roman" w:cs="Times New Roman"/>
          <w:lang w:eastAsia="cs-CZ"/>
        </w:rPr>
        <w:fldChar w:fldCharType="separate"/>
      </w:r>
      <w:r w:rsidRPr="00144474">
        <w:rPr>
          <w:rFonts w:ascii="Times New Roman" w:eastAsia="Times New Roman" w:hAnsi="Times New Roman" w:cs="Times New Roman"/>
          <w:noProof/>
          <w:lang w:eastAsia="cs-CZ"/>
        </w:rPr>
        <w:drawing>
          <wp:inline distT="0" distB="0" distL="0" distR="0">
            <wp:extent cx="885190" cy="314325"/>
            <wp:effectExtent l="0" t="0" r="3810" b="3175"/>
            <wp:docPr id="166" name="Obrázek 166" descr="page6image214559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ge6image21455906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190" cy="314325"/>
                    </a:xfrm>
                    <a:prstGeom prst="rect">
                      <a:avLst/>
                    </a:prstGeom>
                    <a:noFill/>
                    <a:ln>
                      <a:noFill/>
                    </a:ln>
                  </pic:spPr>
                </pic:pic>
              </a:graphicData>
            </a:graphic>
          </wp:inline>
        </w:drawing>
      </w:r>
      <w:r w:rsidRPr="00144474">
        <w:rPr>
          <w:rFonts w:ascii="Times New Roman" w:eastAsia="Times New Roman" w:hAnsi="Times New Roman" w:cs="Times New Roman"/>
          <w:lang w:eastAsia="cs-CZ"/>
        </w:rPr>
        <w:fldChar w:fldCharType="end"/>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Wir empfehlen Ihnen, nach jedem Gebrauch das Halsband auszuschalten, um die Batterie zu schonen und eine Fehlauslo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sung zu vermeiden.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Falls Sie Ihren Hund außerhalb Ihres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cks laufen lassen mo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chten, empfehlen wir Ihnen, das </w:t>
      </w:r>
      <w:proofErr w:type="gramStart"/>
      <w:r w:rsidRPr="00144474">
        <w:rPr>
          <w:rFonts w:ascii="Verdana" w:eastAsia="Times New Roman" w:hAnsi="Verdana" w:cs="Times New Roman"/>
          <w:sz w:val="18"/>
          <w:szCs w:val="18"/>
          <w:lang w:eastAsia="cs-CZ"/>
        </w:rPr>
        <w:t>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 Halsband</w:t>
      </w:r>
      <w:proofErr w:type="gramEnd"/>
      <w:r w:rsidRPr="00144474">
        <w:rPr>
          <w:rFonts w:ascii="Verdana" w:eastAsia="Times New Roman" w:hAnsi="Verdana" w:cs="Times New Roman"/>
          <w:sz w:val="18"/>
          <w:szCs w:val="18"/>
          <w:lang w:eastAsia="cs-CZ"/>
        </w:rPr>
        <w:t xml:space="preserve"> abzunehmen. 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auch den Sender auf Ausgeschaltet setzen (Trennen Sie den Netzstecker der Stromquelle). </w:t>
      </w:r>
    </w:p>
    <w:p w:rsidR="007E31D9" w:rsidRDefault="007E31D9" w:rsidP="00144474">
      <w:pPr>
        <w:spacing w:before="100" w:beforeAutospacing="1" w:after="100" w:afterAutospacing="1"/>
        <w:rPr>
          <w:rFonts w:ascii="Verdana" w:eastAsia="Times New Roman" w:hAnsi="Verdana" w:cs="Times New Roman"/>
          <w:sz w:val="16"/>
          <w:szCs w:val="16"/>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p>
    <w:p w:rsidR="007E31D9" w:rsidRDefault="00144474" w:rsidP="00144474">
      <w:pPr>
        <w:spacing w:before="100" w:beforeAutospacing="1" w:after="100" w:afterAutospacing="1"/>
        <w:rPr>
          <w:rFonts w:ascii="WingdingsOOEnc" w:eastAsia="Times New Roman" w:hAnsi="WingdingsOOEnc" w:cs="Times New Roman"/>
          <w:sz w:val="20"/>
          <w:szCs w:val="20"/>
          <w:lang w:eastAsia="cs-CZ"/>
        </w:rPr>
      </w:pPr>
      <w:r w:rsidRPr="00144474">
        <w:rPr>
          <w:rFonts w:ascii="Verdana,Bold" w:eastAsia="Times New Roman" w:hAnsi="Verdana,Bold" w:cs="Times New Roman"/>
          <w:sz w:val="20"/>
          <w:szCs w:val="20"/>
          <w:lang w:eastAsia="cs-CZ"/>
        </w:rPr>
        <w:t xml:space="preserve">CANIFUGUE MIX Halsband </w:t>
      </w: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 xml:space="preserve">Vorstellung </w:t>
      </w:r>
    </w:p>
    <w:p w:rsidR="00144474" w:rsidRPr="00144474" w:rsidRDefault="00E521E8" w:rsidP="00144474">
      <w:pPr>
        <w:rPr>
          <w:rFonts w:ascii="Times New Roman" w:eastAsia="Times New Roman" w:hAnsi="Times New Roman" w:cs="Times New Roman"/>
          <w:lang w:eastAsia="cs-CZ"/>
        </w:rPr>
      </w:pPr>
      <w:r>
        <w:rPr>
          <w:rFonts w:ascii="Times New Roman" w:eastAsia="Times New Roman" w:hAnsi="Times New Roman" w:cs="Times New Roman"/>
          <w:noProof/>
          <w:lang w:eastAsia="cs-CZ"/>
        </w:rPr>
        <w:drawing>
          <wp:inline distT="0" distB="0" distL="0" distR="0">
            <wp:extent cx="5756910" cy="2536190"/>
            <wp:effectExtent l="0" t="0" r="0" b="381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nímek obrazovky 2018-03-12 v 12.42.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536190"/>
                    </a:xfrm>
                    <a:prstGeom prst="rect">
                      <a:avLst/>
                    </a:prstGeom>
                  </pic:spPr>
                </pic:pic>
              </a:graphicData>
            </a:graphic>
          </wp:inline>
        </w:drawing>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proofErr w:type="gramStart"/>
      <w:r w:rsidRPr="00144474">
        <w:rPr>
          <w:rFonts w:ascii="Verdana,Bold" w:eastAsia="Times New Roman" w:hAnsi="Verdana,Bold" w:cs="Times New Roman"/>
          <w:sz w:val="20"/>
          <w:szCs w:val="20"/>
          <w:lang w:eastAsia="cs-CZ"/>
        </w:rPr>
        <w:t>Ein- und</w:t>
      </w:r>
      <w:proofErr w:type="gramEnd"/>
      <w:r w:rsidRPr="00144474">
        <w:rPr>
          <w:rFonts w:ascii="Verdana,Bold" w:eastAsia="Times New Roman" w:hAnsi="Verdana,Bold" w:cs="Times New Roman"/>
          <w:sz w:val="20"/>
          <w:szCs w:val="20"/>
          <w:lang w:eastAsia="cs-CZ"/>
        </w:rPr>
        <w:t xml:space="preserve"> Ausschalten des CANIFUGUE MIX Halsbandes</w:t>
      </w:r>
      <w:r w:rsidRPr="00144474">
        <w:rPr>
          <w:rFonts w:ascii="Verdana,Bold" w:eastAsia="Times New Roman" w:hAnsi="Verdana,Bold" w:cs="Times New Roman"/>
          <w:sz w:val="20"/>
          <w:szCs w:val="20"/>
          <w:lang w:eastAsia="cs-CZ"/>
        </w:rPr>
        <w:br/>
      </w:r>
      <w:r w:rsidRPr="00144474">
        <w:rPr>
          <w:rFonts w:ascii="TimesNewRomanOOEnc" w:eastAsia="Times New Roman" w:hAnsi="TimesNewRomanOOEnc" w:cs="Times New Roman"/>
          <w:sz w:val="18"/>
          <w:szCs w:val="18"/>
          <w:lang w:eastAsia="cs-CZ"/>
        </w:rPr>
        <w:t xml:space="preserve">▪ </w:t>
      </w:r>
      <w:r w:rsidRPr="00144474">
        <w:rPr>
          <w:rFonts w:ascii="Verdana,Bold" w:eastAsia="Times New Roman" w:hAnsi="Verdana,Bold" w:cs="Times New Roman"/>
          <w:sz w:val="18"/>
          <w:szCs w:val="18"/>
          <w:lang w:eastAsia="cs-CZ"/>
        </w:rPr>
        <w:t>Zum Einschalten</w:t>
      </w:r>
      <w:r w:rsidRPr="00144474">
        <w:rPr>
          <w:rFonts w:ascii="Verdana" w:eastAsia="Times New Roman" w:hAnsi="Verdana" w:cs="Times New Roman"/>
          <w:sz w:val="18"/>
          <w:szCs w:val="18"/>
          <w:lang w:eastAsia="cs-CZ"/>
        </w:rPr>
        <w:t xml:space="preserve">: Das Halsband muss nicht gesondert eingeschaltet werden. Mit Einlegen der Batterie ist es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betriebsbereit.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Einfu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hrung der Batterie in das Halsband: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sen Sie die vier Schrauben des Deckels mittels eines Schraubenziehers.</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Legen Sie die Batterie (Typ </w:t>
      </w:r>
      <w:proofErr w:type="gramStart"/>
      <w:r w:rsidRPr="00144474">
        <w:rPr>
          <w:rFonts w:ascii="Verdana" w:eastAsia="Times New Roman" w:hAnsi="Verdana" w:cs="Times New Roman"/>
          <w:sz w:val="18"/>
          <w:szCs w:val="18"/>
          <w:lang w:eastAsia="cs-CZ"/>
        </w:rPr>
        <w:t>3V</w:t>
      </w:r>
      <w:proofErr w:type="gramEnd"/>
      <w:r w:rsidRPr="00144474">
        <w:rPr>
          <w:rFonts w:ascii="Verdana" w:eastAsia="Times New Roman" w:hAnsi="Verdana" w:cs="Times New Roman"/>
          <w:sz w:val="18"/>
          <w:szCs w:val="18"/>
          <w:lang w:eastAsia="cs-CZ"/>
        </w:rPr>
        <w:t xml:space="preserve">-Lithium CR2) </w:t>
      </w:r>
      <w:r w:rsidRPr="00144474">
        <w:rPr>
          <w:rFonts w:ascii="Verdana,Bold" w:eastAsia="Times New Roman" w:hAnsi="Verdana,Bold" w:cs="Times New Roman"/>
          <w:sz w:val="18"/>
          <w:szCs w:val="18"/>
          <w:lang w:eastAsia="cs-CZ"/>
        </w:rPr>
        <w:t>gema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ß der neben dem Batterie-Geha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use aufgezeigten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Polarita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t ein </w:t>
      </w:r>
      <w:r w:rsidRPr="00144474">
        <w:rPr>
          <w:rFonts w:ascii="Verdana" w:eastAsia="Times New Roman" w:hAnsi="Verdana" w:cs="Times New Roman"/>
          <w:sz w:val="18"/>
          <w:szCs w:val="18"/>
          <w:lang w:eastAsia="cs-CZ"/>
        </w:rPr>
        <w:t>(Siehe Abb. 6).</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Es erto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nt ein Piepton, der auf die richtige Initialisierung des Halsbandes hinweist. Wenn Sie nach dem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lastRenderedPageBreak/>
        <w:t>Einlegen der Batterie keinen Piepton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ren, entnehmen Sie bitte sofort die Batterie.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die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Polarita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bevor Sie die Batterie neu einlegen.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Bevor Sie den Deckel wieder aufsetzen, achten Sie darauf, dass die Dichtung sorgfa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ltig in der hierfu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vorgesehenen Nut liegt.</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Drehen Sie die vier Schrauben vorsichtig fest.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18"/>
          <w:szCs w:val="18"/>
          <w:lang w:eastAsia="cs-CZ"/>
        </w:rPr>
        <w:t xml:space="preserve">▪ </w:t>
      </w:r>
      <w:r w:rsidRPr="00144474">
        <w:rPr>
          <w:rFonts w:ascii="Verdana,Bold" w:eastAsia="Times New Roman" w:hAnsi="Verdana,Bold" w:cs="Times New Roman"/>
          <w:sz w:val="18"/>
          <w:szCs w:val="18"/>
          <w:lang w:eastAsia="cs-CZ"/>
        </w:rPr>
        <w:t>Zum Ausschalten</w:t>
      </w:r>
      <w:r w:rsidRPr="00144474">
        <w:rPr>
          <w:rFonts w:ascii="Verdana" w:eastAsia="Times New Roman" w:hAnsi="Verdana" w:cs="Times New Roman"/>
          <w:sz w:val="18"/>
          <w:szCs w:val="18"/>
          <w:lang w:eastAsia="cs-CZ"/>
        </w:rPr>
        <w:t>: Um das Halsband auszuschalten, sollen Sie die Batterie aus ihrem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entnehmen. </w:t>
      </w:r>
      <w:r w:rsidRPr="00144474">
        <w:rPr>
          <w:rFonts w:ascii="Verdana,Bold" w:eastAsia="Times New Roman" w:hAnsi="Verdana,Bold" w:cs="Times New Roman"/>
          <w:sz w:val="18"/>
          <w:szCs w:val="18"/>
          <w:lang w:eastAsia="cs-CZ"/>
        </w:rPr>
        <w:t xml:space="preserve">Wir empfehlen Ihnen, nach jedem Gebrauch das Halsband auszuschalten, um die Batterie zu schonen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und eine Fehlauslo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sung zu vermeiden.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Falls Sie Ihren Hund außerhalb Ihres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cks laufen lassen mo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chten, empfehlen wir Ihnen, das </w:t>
      </w:r>
      <w:proofErr w:type="gramStart"/>
      <w:r w:rsidRPr="00144474">
        <w:rPr>
          <w:rFonts w:ascii="Verdana" w:eastAsia="Times New Roman" w:hAnsi="Verdana" w:cs="Times New Roman"/>
          <w:sz w:val="18"/>
          <w:szCs w:val="18"/>
          <w:lang w:eastAsia="cs-CZ"/>
        </w:rPr>
        <w:t>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 Halsband</w:t>
      </w:r>
      <w:proofErr w:type="gramEnd"/>
      <w:r w:rsidRPr="00144474">
        <w:rPr>
          <w:rFonts w:ascii="Verdana" w:eastAsia="Times New Roman" w:hAnsi="Verdana" w:cs="Times New Roman"/>
          <w:sz w:val="18"/>
          <w:szCs w:val="18"/>
          <w:lang w:eastAsia="cs-CZ"/>
        </w:rPr>
        <w:t xml:space="preserve"> abzunehmen. 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auch den Sender auf die Position ‚Ausgeschaltet’ setzen (Trennen Sie den Netzstecker der Stromquelle).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Einstellung der Wellenreichweite: Warnung und Impulsbereiche</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Am Sender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Sie die Breite der </w:t>
      </w:r>
      <w:proofErr w:type="gramStart"/>
      <w:r w:rsidRPr="00144474">
        <w:rPr>
          <w:rFonts w:ascii="Verdana" w:eastAsia="Times New Roman" w:hAnsi="Verdana" w:cs="Times New Roman"/>
          <w:sz w:val="18"/>
          <w:szCs w:val="18"/>
          <w:lang w:eastAsia="cs-CZ"/>
        </w:rPr>
        <w:t>Warn- und</w:t>
      </w:r>
      <w:proofErr w:type="gramEnd"/>
      <w:r w:rsidRPr="00144474">
        <w:rPr>
          <w:rFonts w:ascii="Verdana" w:eastAsia="Times New Roman" w:hAnsi="Verdana" w:cs="Times New Roman"/>
          <w:sz w:val="18"/>
          <w:szCs w:val="18"/>
          <w:lang w:eastAsia="cs-CZ"/>
        </w:rPr>
        <w:t xml:space="preserve"> Impulsbereich entsprechend der Konfiguration Ihres Grundstu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und der Verlegung des Antennendrahtes vergro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ßern bzw. verkleinern.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WICHTIG: Die Bereichsbreiten schwanken entsprechend der auf dem Grundstu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ck abgewickelten Antennendrahtla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nge. Je la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nger der Antennendraht, desto kleiner sind die Bereiche.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Die Breite des Warnbereichs ist einstellbar mit Hilfe der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"/page7image2145980032"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24460" cy="116840"/>
                <wp:effectExtent l="0" t="0" r="0" b="0"/>
                <wp:docPr id="155" name="Obdélník 155" descr="page7image2145980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E8FA0" id="Obdélník 155" o:spid="_x0000_s1026" alt="page7image2145980032" style="width:9.8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AKj1gIAANkFAAAOAAAAZHJzL2Uyb0RvYy54bWysVEtu2zAQ3RfoHQjuFX1C2ZYQOUgtqyiQ&#13;&#10;NgHSHoCWKIuIRKokbSUteqAueopcrEPKduxkU7TVgiBnqDczbx7n4vKha9GWKc2lyHB4FmDERCkr&#13;&#10;LtYZ/vK58GYYaUNFRVspWIYfmcaX87dvLoY+ZZFsZFsxhQBE6HToM9wY06e+r8uGdVSfyZ4JcNZS&#13;&#10;ddTAUa39StEB0LvWj4Jg4g9SVb2SJdMarPnoxHOHX9esNDd1rZlBbYYhN+NW5daVXf35BU3XivYN&#13;&#10;L3dp0L/IoqNcQNADVE4NRRvFX0F1vFRSy9qclbLzZV3zkrkaoJoweFHNXUN75moBcnR/oEn/P9jy&#13;&#10;0/ZWIV5B7+IYI0E7aNLNqnr62YqnX/fIWSumS+Csp2s25R2sUUjiZBYE55ElcOh1Cjh3/a2yFOj+&#13;&#10;Wpb3Ggm5aKhYsyvdQxsgAMDvTUrJoWG0gkpCC+GfYNiDBjS0Gj7KChKiGyMdvQ+16mwMIA49uC4+&#13;&#10;HrrIHgwqwRhGhEyg1yW4wnAyI67LPk33P/dKm/dMdshuMqwgOwdOt9fa2GRour9iYwlZ8LZ1QmnF&#13;&#10;iQEujhYIDb9an03C9f17EiTL2XJGPBJNlh4J8ty7KhbEmxThNM7P88UiD3/YuCFJG15VTNgwew2G&#13;&#10;5M96vHsNo3oOKtSy5ZWFsylptV4tWoW2FN5A4T5HOXier/mnaTgSoJYXJQG1wbso8YrJbOqRgsRe&#13;&#10;Mg1mXhAm75JJQBKSF6clXXPB/r0kNGQ4iaPYdeko6Re1Be57XRtNO25gyrS8yzCoFj57iaZWgUtR&#13;&#10;ub2hvB33R1TY9J+pgHbvG+30aiU6qn8lq0eQq5IgJ1AezEPYNFJ9w2iA2ZJh/XVDFcOo/SBA8klI&#13;&#10;QJTIuAOJpxEc1LFndeyhogSoDBuMxu3CjANs0yu+biBS6IgR8gqeSc2dhO0TGrPaPS6YH66S3ayz&#13;&#10;A+r47G49T+T5bwAAAP//AwBQSwMEFAAGAAgAAAAhABXL5CLeAAAACAEAAA8AAABkcnMvZG93bnJl&#13;&#10;di54bWxMj0FLw0AQhe+C/2EZwYu0G4uUmmZTSqVYRCimtedtdkxCs7NpdpvEf+/Ui17eMDzmzfuS&#13;&#10;xWBr0WHrK0cKHscRCKTcmYoKBfvdejQD4YMmo2tHqOAbPSzS25tEx8b19IFdFgrBIeRjraAMoYml&#13;&#10;9HmJVvuxa5DY+3Kt1YHXtpCm1T2H21pOomgqra6IP5S6wVWJ+Sm7WAV9vu0Ou/dXuX04bBydN+dV&#13;&#10;9vmm1P3d8DJnWc5BBBzC3wVcGbg/pFzs6C5kvKgVME341av3PAVx5Dl7Apkm8j9A+gMAAP//AwBQ&#13;&#10;SwECLQAUAAYACAAAACEAtoM4kv4AAADhAQAAEwAAAAAAAAAAAAAAAAAAAAAAW0NvbnRlbnRfVHlw&#13;&#10;ZXNdLnhtbFBLAQItABQABgAIAAAAIQA4/SH/1gAAAJQBAAALAAAAAAAAAAAAAAAAAC8BAABfcmVs&#13;&#10;cy8ucmVsc1BLAQItABQABgAIAAAAIQCLAAKj1gIAANkFAAAOAAAAAAAAAAAAAAAAAC4CAABkcnMv&#13;&#10;ZTJvRG9jLnhtbFBLAQItABQABgAIAAAAIQAVy+Qi3gAAAAgBAAAPAAAAAAAAAAAAAAAAADAFAABk&#13;&#10;cnMvZG93bnJldi54bWxQSwUGAAAAAAQABADzAAAAOwY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 xml:space="preserve">und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"/page7image2145980800"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53670" cy="139065"/>
                <wp:effectExtent l="0" t="0" r="0" b="0"/>
                <wp:docPr id="154" name="Obdélník 154" descr="page7image2145980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49583" id="Obdélník 154" o:spid="_x0000_s1026" alt="page7image2145980800" style="width:12.1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WwR1AIAANkFAAAOAAAAZHJzL2Uyb0RvYy54bWysVEtu2zAQ3RfoHQjuFX1C2ZYQOUgsqyiQ&#13;&#10;NgHSHoCWKIuIRKokbTkNeqAueopcrEP6EzvZFG21IMgZ6s28mce5uNx0LVozpbkUGQ7PAoyYKGXF&#13;&#10;xTLDX78U3gQjbaioaCsFy/Aj0/hy+v7dxdCnLJKNbCumEIAInQ59hhtj+tT3ddmwjuoz2TMBzlqq&#13;&#10;jho4qqVfKToAetf6URCM/EGqqleyZFqDNd868dTh1zUrzW1da2ZQm2HIzbhVuXVhV396QdOlon3D&#13;&#10;y10a9C+y6CgXEPQAlVND0UrxN1AdL5XUsjZnpex8Wde8ZI4DsAmDV2zuG9ozxwWKo/tDmfT/gy0/&#13;&#10;r+8U4hX0LiYYCdpBk24X1fPPVjz/ekDOWjFdQs16umRj3sEahSROJsEkcAUcep0Czn1/p2wJdH8j&#13;&#10;yweNhJw1VCzZle6hDRAA4PcmpeTQMFoBk9D2wD/BsAcNaGgxfJIVJERXRrrybmrV2RhQOLRxXXw8&#13;&#10;dJFtDCrBGMbnozH0ugRXeJ4Eo9hFoOn+515p84HJDtlNhhVk58Dp+kYbmwxN91dsLCEL3rZOKK04&#13;&#10;McDFrQVCw6/WZ5NwfX9KgmQ+mU+IR6LR3CNBnntXxYx4oyIcx/l5Ppvl4Q8bNyRpw6uKCRtmr8GQ&#13;&#10;/FmPd69hq56DCrVseWXhbEpaLRezVqE1hTdQuG9XkKNr/mkargjA5RWlMCLBdZR4xWgy9khBYi8Z&#13;&#10;BxMvCJPrZBSQhOTFKaUbLti/U0JDhpM4il2XjpJ+xS1w31tuNO24gSnT8i7DoFn47CWaWgXOReX2&#13;&#10;hvJ2uz8qhU3/pRTQ7n2jnV6tRO2g0elCVo8gVyVBTqA8mIewaaT6jtEAsyXD+tuKKoZR+1GA5JOQ&#13;&#10;EDuM3IHE4wgO6tizOPZQUQJUhg1G2+3MbAfYqld82UCk0BVGyCt4JjV3En7Jave4YH44JrtZZwfU&#13;&#10;8dndepnI098AAAD//wMAUEsDBBQABgAIAAAAIQCV1elY3gAAAAgBAAAPAAAAZHJzL2Rvd25yZXYu&#13;&#10;eG1sTI9BS8NAEIXvgv9hGcGL2E2DSE2zKaUiFhFKU+15mx2T0Oxsmt0m8d879aKXNwyPefO+dDHa&#13;&#10;RvTY+dqRgukkAoFUOFNTqeBj93I/A+GDJqMbR6jgGz0ssuurVCfGDbTFPg+l4BDyiVZQhdAmUvqi&#13;&#10;Qqv9xLVI7H25zurAa1dK0+mBw20j4yh6lFbXxB8q3eKqwuKYn62Codj0+937q9zc7deOTuvTKv98&#13;&#10;U+r2ZnyesyznIAKO4e8CLgzcHzIudnBnMl40Cpgm/Cp78UMM4sBz+gQyS+V/gOwHAAD//wMAUEsB&#13;&#10;Ai0AFAAGAAgAAAAhALaDOJL+AAAA4QEAABMAAAAAAAAAAAAAAAAAAAAAAFtDb250ZW50X1R5cGVz&#13;&#10;XS54bWxQSwECLQAUAAYACAAAACEAOP0h/9YAAACUAQAACwAAAAAAAAAAAAAAAAAvAQAAX3JlbHMv&#13;&#10;LnJlbHNQSwECLQAUAAYACAAAACEAdSlsEdQCAADZBQAADgAAAAAAAAAAAAAAAAAuAgAAZHJzL2Uy&#13;&#10;b0RvYy54bWxQSwECLQAUAAYACAAAACEAldXpWN4AAAAIAQAADwAAAAAAAAAAAAAAAAAuBQAAZHJz&#13;&#10;L2Rvd25yZXYueG1sUEsFBgAAAAAEAAQA8wAAADkGA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 xml:space="preserve">-Tasten auf der Sendervorderseite. Der Impulsbereich ist einstellbar mit Hilfe die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"/page7image2145987616"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53670" cy="124460"/>
                <wp:effectExtent l="0" t="0" r="0" b="0"/>
                <wp:docPr id="153" name="Obdélník 153" descr="page7image2145987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DD96A" id="Obdélník 153" o:spid="_x0000_s1026" alt="page7image2145987616" style="width:12.1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EpE1AIAANkFAAAOAAAAZHJzL2Uyb0RvYy54bWysVEtu2zAQ3RfoHQjuFX1Cy5YQOUgtqyiQ&#13;&#10;NgHSHoCWKIuIRKokbSUteqAueopcrEPKduxkU7TVgiBnqDdv5g3n4vKha9GWKc2lyHB4FmDERCkr&#13;&#10;LtYZ/vK58GYYaUNFRVspWIYfmcaX87dvLoY+ZZFsZFsxhQBE6HToM9wY06e+r8uGdVSfyZ4JcNZS&#13;&#10;ddTAUa39StEB0LvWj4Ig9gepql7JkmkN1nx04rnDr2tWmpu61sygNsPAzbhVuXVlV39+QdO1on3D&#13;&#10;yx0N+hcsOsoFBD1A5dRQtFH8FVTHSyW1rM1ZKTtf1jUvmcsBsgmDF9ncNbRnLhcoju4PZdL/D7b8&#13;&#10;tL1ViFeg3eQcI0E7EOlmVT39bMXTr3vkrBXTJdSsp2s25R2sUUgmyWwah7Et4NDrFHDu+ltlS6D7&#13;&#10;a1neayTkoqFiza50DzJAAIDfm5SSQ8NoBZmEFsI/wbAHDWhoNXyUFRCiGyNdeR9q1dkYUDj04FR8&#13;&#10;PKjIHgwqwQiU4yloXYIrjAiJnco+Tfc/90qb90x2yG4yrICdA6fba20sGZrur9hYQha8bV2jtOLE&#13;&#10;ABdHC4SGX63PknC6f0+CZDlbzohHonjpkSDPvatiQby4CKeT/DxfLPLwh40bkrThVcWEDbPvwZD8&#13;&#10;mca71zB2z6ELtWx5ZeEsJa3Wq0Wr0JbCGyjc50oOnudr/ikNVwTI5UVKUM7gXZR4RTybeqQgEy+Z&#13;&#10;BjMvCJN3SRyQhOTFaUrXXLB/TwkNGU4m0cSpdET6RW6B+17nRtOOG5gyLe8yPDtcoqntwKWonLSG&#13;&#10;8nbcH5XC0n8uBci9F9r1q23RsftXsnqEdlUS2gk6D+YhbBqpvmE0wGzJsP66oYph1H4Q0PJJSIgd&#13;&#10;Ru5AJtMIDurYszr2UFECVIYNRuN2YcYBtukVXzcQKXSFEfIKnknNXQvbJzSy2j0umB8uk92sswPq&#13;&#10;+OxuPU/k+W8AAAD//wMAUEsDBBQABgAIAAAAIQAKF7P93wAAAAgBAAAPAAAAZHJzL2Rvd25yZXYu&#13;&#10;eG1sTI9BS8NAEIXvgv9hGcGL2I1BSk2zKaUiFhFKU+15mx2T0Oxsmt0m8d879aKXB8ObefO+dDHa&#13;&#10;RvTY+dqRgodJBAKpcKamUsHH7uV+BsIHTUY3jlDBN3pYZNdXqU6MG2iLfR5KwSHkE62gCqFNpPRF&#13;&#10;hVb7iWuR2PtyndWBx66UptMDh9tGxlE0lVbXxB8q3eKqwuKYn62Codj0+937q9zc7deOTuvTKv98&#13;&#10;U+r2ZnyesyznIAKO4e8CLgzcHzIudnBnMl40Cpgm/Cp78WMM4sA7T1OQWSr/A2Q/AAAA//8DAFBL&#13;&#10;AQItABQABgAIAAAAIQC2gziS/gAAAOEBAAATAAAAAAAAAAAAAAAAAAAAAABbQ29udGVudF9UeXBl&#13;&#10;c10ueG1sUEsBAi0AFAAGAAgAAAAhADj9If/WAAAAlAEAAAsAAAAAAAAAAAAAAAAALwEAAF9yZWxz&#13;&#10;Ly5yZWxzUEsBAi0AFAAGAAgAAAAhAFh0SkTUAgAA2QUAAA4AAAAAAAAAAAAAAAAALgIAAGRycy9l&#13;&#10;Mm9Eb2MueG1sUEsBAi0AFAAGAAgAAAAhAAoXs/3fAAAACAEAAA8AAAAAAAAAAAAAAAAALgUAAGRy&#13;&#10;cy9kb3ducmV2LnhtbFBLBQYAAAAABAAEAPMAAAA6Bg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 xml:space="preserve">-Taste auf der Sendervorderseite.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Die Abstufung auf dem LCD-Bildschirm gibt die programmierten Breiten an.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 xml:space="preserve">VORSICHT: Der Impulsbereich soll mindestens so breit wie den Warnbereich sein.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folgenden Tabellen zeigen ungefa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 die Breiten der Zonen mit einem Antennendraht von 800 und 300 Linearmetern: </w:t>
      </w:r>
    </w:p>
    <w:p w:rsidR="00144474" w:rsidRDefault="00144474"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r>
        <w:rPr>
          <w:rFonts w:ascii="Times New Roman" w:eastAsia="Times New Roman" w:hAnsi="Times New Roman" w:cs="Times New Roman"/>
          <w:noProof/>
          <w:lang w:eastAsia="cs-CZ"/>
        </w:rPr>
        <w:lastRenderedPageBreak/>
        <w:drawing>
          <wp:inline distT="0" distB="0" distL="0" distR="0">
            <wp:extent cx="5853594" cy="7842885"/>
            <wp:effectExtent l="0" t="0" r="1270" b="5715"/>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nímek obrazovky 2018-03-12 v 12.44.38.png"/>
                    <pic:cNvPicPr/>
                  </pic:nvPicPr>
                  <pic:blipFill>
                    <a:blip r:embed="rId15">
                      <a:extLst>
                        <a:ext uri="{28A0092B-C50C-407E-A947-70E740481C1C}">
                          <a14:useLocalDpi xmlns:a14="http://schemas.microsoft.com/office/drawing/2010/main" val="0"/>
                        </a:ext>
                      </a:extLst>
                    </a:blip>
                    <a:stretch>
                      <a:fillRect/>
                    </a:stretch>
                  </pic:blipFill>
                  <pic:spPr>
                    <a:xfrm>
                      <a:off x="0" y="0"/>
                      <a:ext cx="5860050" cy="7851535"/>
                    </a:xfrm>
                    <a:prstGeom prst="rect">
                      <a:avLst/>
                    </a:prstGeom>
                  </pic:spPr>
                </pic:pic>
              </a:graphicData>
            </a:graphic>
          </wp:inline>
        </w:drawing>
      </w:r>
    </w:p>
    <w:p w:rsidR="00144474" w:rsidRDefault="00144474" w:rsidP="00144474">
      <w:pPr>
        <w:spacing w:before="100" w:beforeAutospacing="1" w:after="100" w:afterAutospacing="1"/>
        <w:rPr>
          <w:rFonts w:ascii="Times New Roman" w:eastAsia="Times New Roman" w:hAnsi="Times New Roman" w:cs="Times New Roman"/>
          <w:lang w:eastAsia="cs-CZ"/>
        </w:rPr>
      </w:pPr>
    </w:p>
    <w:p w:rsidR="00E521E8" w:rsidRDefault="00E521E8" w:rsidP="00144474">
      <w:pPr>
        <w:spacing w:before="100" w:beforeAutospacing="1" w:after="100" w:afterAutospacing="1"/>
        <w:rPr>
          <w:rFonts w:ascii="Times New Roman" w:eastAsia="Times New Roman" w:hAnsi="Times New Roman" w:cs="Times New Roman"/>
          <w:lang w:eastAsia="cs-CZ"/>
        </w:rPr>
      </w:pPr>
    </w:p>
    <w:p w:rsidR="00E521E8" w:rsidRDefault="00E521E8" w:rsidP="00144474">
      <w:pPr>
        <w:spacing w:before="100" w:beforeAutospacing="1" w:after="100" w:afterAutospacing="1"/>
        <w:rPr>
          <w:rFonts w:ascii="Times New Roman" w:eastAsia="Times New Roman" w:hAnsi="Times New Roman" w:cs="Times New Roman"/>
          <w:lang w:eastAsia="cs-CZ"/>
        </w:rPr>
      </w:pPr>
      <w:r>
        <w:rPr>
          <w:rFonts w:ascii="Times New Roman" w:eastAsia="Times New Roman" w:hAnsi="Times New Roman" w:cs="Times New Roman"/>
          <w:noProof/>
          <w:lang w:eastAsia="cs-CZ"/>
        </w:rPr>
        <w:lastRenderedPageBreak/>
        <w:drawing>
          <wp:inline distT="0" distB="0" distL="0" distR="0">
            <wp:extent cx="5756910" cy="6015355"/>
            <wp:effectExtent l="0" t="0" r="0" b="4445"/>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nímek obrazovky 2018-03-12 v 12.46.46.png"/>
                    <pic:cNvPicPr/>
                  </pic:nvPicPr>
                  <pic:blipFill>
                    <a:blip r:embed="rId16">
                      <a:extLst>
                        <a:ext uri="{28A0092B-C50C-407E-A947-70E740481C1C}">
                          <a14:useLocalDpi xmlns:a14="http://schemas.microsoft.com/office/drawing/2010/main" val="0"/>
                        </a:ext>
                      </a:extLst>
                    </a:blip>
                    <a:stretch>
                      <a:fillRect/>
                    </a:stretch>
                  </pic:blipFill>
                  <pic:spPr>
                    <a:xfrm>
                      <a:off x="0" y="0"/>
                      <a:ext cx="5756910" cy="6015355"/>
                    </a:xfrm>
                    <a:prstGeom prst="rect">
                      <a:avLst/>
                    </a:prstGeom>
                  </pic:spPr>
                </pic:pic>
              </a:graphicData>
            </a:graphic>
          </wp:inline>
        </w:drawing>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WICHTIG: Die angegebenen Bereichsbreiten sind ungefa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hr und variieren gema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ß der Konfiguration jeder Installation.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Pru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fung der Bereiche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Bevor Sie den Hund im Spielbereich frei lassen,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Sie zuerst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wie groß die Fla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che des Spielbereichs ist,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 welche der Hund verfu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gt. </w:t>
      </w:r>
      <w:r w:rsidRPr="00144474">
        <w:rPr>
          <w:rFonts w:ascii="Verdana,Bold" w:eastAsia="Times New Roman" w:hAnsi="Verdana,Bold" w:cs="Times New Roman"/>
          <w:sz w:val="18"/>
          <w:szCs w:val="18"/>
          <w:lang w:eastAsia="cs-CZ"/>
        </w:rPr>
        <w:t xml:space="preserve">Vergewissern Sie sich, dass der Hund genug Platz hat, um sich innerhalb der festgelegten Grenzen frei zu bewegen. </w:t>
      </w:r>
    </w:p>
    <w:p w:rsidR="00144474" w:rsidRDefault="00144474" w:rsidP="00144474">
      <w:pPr>
        <w:spacing w:before="100" w:beforeAutospacing="1" w:after="100" w:afterAutospacing="1"/>
        <w:rPr>
          <w:rFonts w:ascii="Verdana,Bold" w:eastAsia="Times New Roman" w:hAnsi="Verdana,Bold" w:cs="Times New Roman"/>
          <w:sz w:val="18"/>
          <w:szCs w:val="18"/>
          <w:lang w:eastAsia="cs-CZ"/>
        </w:rPr>
      </w:pPr>
      <w:r w:rsidRPr="00144474">
        <w:rPr>
          <w:rFonts w:ascii="Verdana" w:eastAsia="Times New Roman" w:hAnsi="Verdana" w:cs="Times New Roman"/>
          <w:sz w:val="18"/>
          <w:szCs w:val="18"/>
          <w:lang w:eastAsia="cs-CZ"/>
        </w:rPr>
        <w:t>Je gro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ßer die Bereiche, desto geringer das Risiko, das der Hund entflieht. </w:t>
      </w:r>
      <w:r w:rsidRPr="00144474">
        <w:rPr>
          <w:rFonts w:ascii="Verdana,Bold" w:eastAsia="Times New Roman" w:hAnsi="Verdana,Bold" w:cs="Times New Roman"/>
          <w:sz w:val="18"/>
          <w:szCs w:val="18"/>
          <w:lang w:eastAsia="cs-CZ"/>
        </w:rPr>
        <w:t xml:space="preserve">Deswegen sollten Sie den besten Kompromiss zwischen den verschiedenen Bereichen finden. </w:t>
      </w:r>
    </w:p>
    <w:p w:rsidR="00E521E8" w:rsidRDefault="00E521E8" w:rsidP="00144474">
      <w:pPr>
        <w:spacing w:before="100" w:beforeAutospacing="1" w:after="100" w:afterAutospacing="1"/>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rPr>
          <w:rFonts w:ascii="Verdana,Bold" w:eastAsia="Times New Roman" w:hAnsi="Verdana,Bold" w:cs="Times New Roman"/>
          <w:sz w:val="18"/>
          <w:szCs w:val="18"/>
          <w:lang w:eastAsia="cs-CZ"/>
        </w:rPr>
      </w:pPr>
    </w:p>
    <w:p w:rsidR="00E521E8" w:rsidRPr="00144474" w:rsidRDefault="00E521E8" w:rsidP="00144474">
      <w:pPr>
        <w:spacing w:before="100" w:beforeAutospacing="1" w:after="100" w:afterAutospacing="1"/>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 gehen Sie vor:</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Vergewissern Sie sich, dass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nger-Halsband „ausgeschaltet“ ist (CANIFUGUE PRO: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Anzeige ist ausgeschaltet – CANIFUGUE MIX: Batterie aus dem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entfernen).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dann je einen Draht der Kontroll-Lampe unter jeder Kontakte klemmen (schrauben Sie beide ab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und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 so dass die Drahte der Kontroll-Lampe unter den Kontakte geklemmt werden).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Schalten Sie den Sender und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nger-Halsband ein.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Stellen Sie die </w:t>
      </w:r>
      <w:proofErr w:type="gramStart"/>
      <w:r w:rsidRPr="00144474">
        <w:rPr>
          <w:rFonts w:ascii="Verdana" w:eastAsia="Times New Roman" w:hAnsi="Verdana" w:cs="Times New Roman"/>
          <w:sz w:val="18"/>
          <w:szCs w:val="18"/>
          <w:lang w:eastAsia="cs-CZ"/>
        </w:rPr>
        <w:t>Warn- und</w:t>
      </w:r>
      <w:proofErr w:type="gramEnd"/>
      <w:r w:rsidRPr="00144474">
        <w:rPr>
          <w:rFonts w:ascii="Verdana" w:eastAsia="Times New Roman" w:hAnsi="Verdana" w:cs="Times New Roman"/>
          <w:sz w:val="18"/>
          <w:szCs w:val="18"/>
          <w:lang w:eastAsia="cs-CZ"/>
        </w:rPr>
        <w:t xml:space="preserve"> Impulsbereiche auf den Niveaus, die scheinen, sich zu eignen.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Bleiben Sie in der Mitte des genehmigten Bereichs und halten Sie das Halsband an den Gurt, als ob der Hund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das Halsband tra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gt (die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he und Orientierung ist wichtig). Dann gehen Sie am </w:t>
      </w:r>
      <w:proofErr w:type="gramStart"/>
      <w:r w:rsidRPr="00144474">
        <w:rPr>
          <w:rFonts w:ascii="Verdana" w:eastAsia="Times New Roman" w:hAnsi="Verdana" w:cs="Times New Roman"/>
          <w:sz w:val="18"/>
          <w:szCs w:val="18"/>
          <w:lang w:eastAsia="cs-CZ"/>
        </w:rPr>
        <w:t>Rand</w:t>
      </w:r>
      <w:proofErr w:type="gramEnd"/>
      <w:r w:rsidRPr="00144474">
        <w:rPr>
          <w:rFonts w:ascii="Verdana" w:eastAsia="Times New Roman" w:hAnsi="Verdana" w:cs="Times New Roman"/>
          <w:sz w:val="18"/>
          <w:szCs w:val="18"/>
          <w:lang w:eastAsia="cs-CZ"/>
        </w:rPr>
        <w:t xml:space="preserve"> der Grenzen Ihres Gela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ndes, wo der Draht liegt. An einer gewissen Distanz des Drahts, 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st das Halsband ein Ton-Signal aus. Dann, wenn Sie weiterhin vorru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cken, blinkt die Kontroll-Lampe am Halsband auf, und weist auf die Sendung Impulse. Wenn Sie die Zonen als ungenu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gend oder zu als wichtig betrachten, passen Sie die Einstellungen am Sender an. Benutzen Sie die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"/page10image2147687088"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24460" cy="116840"/>
                <wp:effectExtent l="0" t="0" r="0" b="0"/>
                <wp:docPr id="72" name="Obdélník 72" descr="page10image2147687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92217" id="Obdélník 72" o:spid="_x0000_s1026" alt="page10image2147687088" style="width:9.8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dqt0wIAANgFAAAOAAAAZHJzL2Uyb0RvYy54bWysVN1umzAUvp+0d7B8T/mZkwAqqdoQpknd&#13;&#10;WqnbAzhgglWwme2EdtMeaBd7ir7Yjk2SJu3NtI0LsM8x3/n5Pp/zi4euRVumNJciw+FZgBETpay4&#13;&#10;WGf4y+fCizHShoqKtlKwDD8yjS/mb9+cD33KItnItmIKAYjQ6dBnuDGmT31flw3rqD6TPRPgrKXq&#13;&#10;qIGtWvuVogOgd60fBcHUH6SqeiVLpjVY89GJ5w6/rllpbupaM4PaDENuxr2Ve6/s25+f03StaN/w&#13;&#10;cpcG/YssOsoFBD1A5dRQtFH8FVTHSyW1rM1ZKTtf1jUvmasBqgmDF9XcNbRnrhZoju4PbdL/D7b8&#13;&#10;tL1ViFcZnkUYCdoBRzer6ulnK55+3SNrrJguoWM9XbMw4B18opDMpvEsiGPbv6HXKcDc9bfKdkD3&#13;&#10;17K810jIRUPFml3qHlgAbQD83qSUHBpGKygktBD+CYbdaEBDq+GjrCAhujHSdfehVp2NAX1DD47E&#13;&#10;xwOJ7MGgEoxhRMgUqC7BFYbTmDiSfZruf+6VNu+Z7JBdZFhBdg6cbq+1scnQdH/ExhKy4G3rdNKK&#13;&#10;EwMcHC0QGn61PpuEo/17EiTLeBkTj0TTpUeCPPcuiwXxpkU4m+Tv8sUiD3/YuCFJG15VTNgwewmG&#13;&#10;5M8o3l2GUTwHEWrZ8srC2ZS0Wq8WrUJbClegcI9rOXiej/mnabgmQC0vSoLWBldR4hVAvkcKMvES&#13;&#10;EIEXhMlVMg1IQvLitKRrLti/l4SGDCeTaOJYOkr6RW2Be17XRtOOGxgyLe8yHB8O0dQqcCkqR62h&#13;&#10;vB3XR62w6T+3AujeE+30aiU6qn8lq0eQq5IgJ1AejENYNFJ9w2iA0ZJh/XVDFcOo/SBA8klIQJTI&#13;&#10;uA2ZzCLYqGPP6thDRQlQGTYYjcuFGefXpld83UCk0DVGyEu4JjV3ErZXaMxqd7lgfLhKdqPOzqfj&#13;&#10;vTv1PJDnvwEAAP//AwBQSwMEFAAGAAgAAAAhABXL5CLeAAAACAEAAA8AAABkcnMvZG93bnJldi54&#13;&#10;bWxMj0FLw0AQhe+C/2EZwYu0G4uUmmZTSqVYRCimtedtdkxCs7NpdpvEf+/Ui17eMDzmzfuSxWBr&#13;&#10;0WHrK0cKHscRCKTcmYoKBfvdejQD4YMmo2tHqOAbPSzS25tEx8b19IFdFgrBIeRjraAMoYml9HmJ&#13;&#10;Vvuxa5DY+3Kt1YHXtpCm1T2H21pOomgqra6IP5S6wVWJ+Sm7WAV9vu0Ou/dXuX04bBydN+dV9vmm&#13;&#10;1P3d8DJnWc5BBBzC3wVcGbg/pFzs6C5kvKgVME341av3PAVx5Dl7Apkm8j9A+gMAAP//AwBQSwEC&#13;&#10;LQAUAAYACAAAACEAtoM4kv4AAADhAQAAEwAAAAAAAAAAAAAAAAAAAAAAW0NvbnRlbnRfVHlwZXNd&#13;&#10;LnhtbFBLAQItABQABgAIAAAAIQA4/SH/1gAAAJQBAAALAAAAAAAAAAAAAAAAAC8BAABfcmVscy8u&#13;&#10;cmVsc1BLAQItABQABgAIAAAAIQBGhdqt0wIAANgFAAAOAAAAAAAAAAAAAAAAAC4CAABkcnMvZTJv&#13;&#10;RG9jLnhtbFBLAQItABQABgAIAAAAIQAVy+Qi3gAAAAgBAAAPAAAAAAAAAAAAAAAAAC0FAABkcnMv&#13;&#10;ZG93bnJldi54bWxQSwUGAAAAAAQABADzAAAAOAY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 xml:space="preserve">und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"/page10image2147687984"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53670" cy="139065"/>
                <wp:effectExtent l="0" t="0" r="0" b="0"/>
                <wp:docPr id="71" name="Obdélník 71" descr="page10image2147687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2065B" id="Obdélník 71" o:spid="_x0000_s1026" alt="page10image2147687984" style="width:12.1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MFq1AIAANgFAAAOAAAAZHJzL2Uyb0RvYy54bWysVEtu2zAQ3RfoHQjuFYkK/ZEQOUgtuyiQ&#13;&#10;NgHSHoCWKIuIRKokbSUteqAueopcrEPKduxkU7TVQiJnqDczbx7n4vKhbdCWayOUzDA5izDislCl&#13;&#10;kOsMf/m8DKYYGctkyRoleYYfucGXs7dvLvou5bGqVVNyjQBEmrTvMlxb26VhaIqat8ycqY5LcFZK&#13;&#10;t8zCVq/DUrMe0NsmjKNoHPZKl51WBTcGrPngxDOPX1W8sDdVZbhFTYYhN+vf2r9X7h3OLli61qyr&#13;&#10;RbFLg/1FFi0TEoIeoHJmGdpo8QqqFYVWRlX2rFBtqKpKFNzXANWQ6EU1dzXruK8FyDHdgSbz/2CL&#13;&#10;T9tbjUSZ4QnBSLIWenSzKp9+NvLp1z1yxpKbAhjr2JqTSLTwiQmdjKeTZEodf31nUoC56261Y8B0&#13;&#10;16q4N0iqec3kml+ZDroA2gD4vUlr1declVAIcRDhCYbbGEBDq/6jKiEhtrHKs/tQ6dbFAN7Qg2/i&#13;&#10;46GJ/MGiAoxkdD6eQKsLcJHzJBqPfASW7n/utLHvuWqRW2RYQ3YenG2vjXXJsHR/xMWSaimaxuuk&#13;&#10;kScGODhYIDT86nwuCd/270mULKaLKQ1oPF4ENMrz4Go5p8F4SSaj/Dyfz3Pyw8UlNK1FWXLpwuwl&#13;&#10;SOiftXh3GQbxHERoVCNKB+dSMnq9mjcabRlcgaV/doQcHQtP0/AkQC0vSiIxjd7FSbCE5gd0SUdB&#13;&#10;MommQUSSd8k4ognNl6clXQvJ/70k1Gc4GcUj36WjpF/UFvnndW0sbYWFIdOINsPTwyGWOgUuZOlb&#13;&#10;a5lohvURFS79Zyqg3ftGe706iQ7qX6nyEeSqFcgJlAfjEBa10t8w6mG0ZNh83TDNMWo+SJB8Qih1&#13;&#10;s8hv6GgSw0Yfe1bHHiYLgMqwxWhYzu0wvzadFusaIhFPjFRXcE0q4SXsrtCQ1e5ywfjwlexGnZtP&#13;&#10;x3t/6nkgz34DAAD//wMAUEsDBBQABgAIAAAAIQCV1elY3gAAAAgBAAAPAAAAZHJzL2Rvd25yZXYu&#13;&#10;eG1sTI9BS8NAEIXvgv9hGcGL2E2DSE2zKaUiFhFKU+15mx2T0Oxsmt0m8d879aKXNwyPefO+dDHa&#13;&#10;RvTY+dqRgukkAoFUOFNTqeBj93I/A+GDJqMbR6jgGz0ssuurVCfGDbTFPg+l4BDyiVZQhdAmUvqi&#13;&#10;Qqv9xLVI7H25zurAa1dK0+mBw20j4yh6lFbXxB8q3eKqwuKYn62Codj0+937q9zc7deOTuvTKv98&#13;&#10;U+r2ZnyesyznIAKO4e8CLgzcHzIudnBnMl40Cpgm/Cp78UMM4sBz+gQyS+V/gOwHAAD//wMAUEsB&#13;&#10;Ai0AFAAGAAgAAAAhALaDOJL+AAAA4QEAABMAAAAAAAAAAAAAAAAAAAAAAFtDb250ZW50X1R5cGVz&#13;&#10;XS54bWxQSwECLQAUAAYACAAAACEAOP0h/9YAAACUAQAACwAAAAAAAAAAAAAAAAAvAQAAX3JlbHMv&#13;&#10;LnJlbHNQSwECLQAUAAYACAAAACEAe2DBatQCAADYBQAADgAAAAAAAAAAAAAAAAAuAgAAZHJzL2Uy&#13;&#10;b0RvYy54bWxQSwECLQAUAAYACAAAACEAldXpWN4AAAAIAQAADwAAAAAAAAAAAAAAAAAuBQAAZHJz&#13;&#10;L2Rvd25yZXYueG1sUEsFBgAAAAAEAAQA8wAAADkGA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 xml:space="preserve">-Tasten zum Einzustellen der Breite der Warnzone. Benutzen Sie die </w:t>
      </w:r>
      <w:r w:rsidRPr="00144474">
        <w:rPr>
          <w:rFonts w:ascii="Verdana" w:eastAsia="Times New Roman" w:hAnsi="Verdana" w:cs="Times New Roman"/>
          <w:sz w:val="18"/>
          <w:szCs w:val="18"/>
          <w:lang w:eastAsia="cs-CZ"/>
        </w:rPr>
        <w:fldChar w:fldCharType="begin"/>
      </w:r>
      <w:r w:rsidRPr="00144474">
        <w:rPr>
          <w:rFonts w:ascii="Verdana" w:eastAsia="Times New Roman" w:hAnsi="Verdana" w:cs="Times New Roman"/>
          <w:sz w:val="18"/>
          <w:szCs w:val="18"/>
          <w:lang w:eastAsia="cs-CZ"/>
        </w:rPr>
        <w:instrText xml:space="preserve"> INCLUDEPICTURE "/page10image2147693696" \* MERGEFORMATINET </w:instrText>
      </w:r>
      <w:r w:rsidRPr="00144474">
        <w:rPr>
          <w:rFonts w:ascii="Verdana" w:eastAsia="Times New Roman" w:hAnsi="Verdana" w:cs="Times New Roman"/>
          <w:sz w:val="18"/>
          <w:szCs w:val="18"/>
          <w:lang w:eastAsia="cs-CZ"/>
        </w:rPr>
        <w:fldChar w:fldCharType="separate"/>
      </w:r>
      <w:r w:rsidRPr="00144474">
        <w:rPr>
          <w:rFonts w:ascii="Verdana" w:eastAsia="Times New Roman" w:hAnsi="Verdana" w:cs="Times New Roman"/>
          <w:noProof/>
          <w:sz w:val="18"/>
          <w:szCs w:val="18"/>
          <w:lang w:eastAsia="cs-CZ"/>
        </w:rPr>
        <mc:AlternateContent>
          <mc:Choice Requires="wps">
            <w:drawing>
              <wp:inline distT="0" distB="0" distL="0" distR="0">
                <wp:extent cx="153670" cy="124460"/>
                <wp:effectExtent l="0" t="0" r="0" b="0"/>
                <wp:docPr id="70" name="Obdélník 70" descr="page10image2147693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87A810" id="Obdélník 70" o:spid="_x0000_s1026" alt="page10image2147693696" style="width:12.1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97o1AIAANgFAAAOAAAAZHJzL2Uyb0RvYy54bWysVEtu2zAQ3RfoHQjuFX1Cy5YQOUgtqyiQ&#13;&#10;NgHSHoCWKIuIRKokbSUteqAueopcrEPKduxkU7TVQiI5ozczbx7n4vKha9GWKc2lyHB4FmDERCkr&#13;&#10;LtYZ/vK58GYYaUNFRVspWIYfmcaX87dvLoY+ZZFsZFsxhQBE6HToM9wY06e+r8uGdVSfyZ4JMNZS&#13;&#10;ddTAVq39StEB0LvWj4Ig9gepql7JkmkNp/loxHOHX9esNDd1rZlBbYYhN+Peyr1X9u3PL2i6VrRv&#13;&#10;eLlLg/5FFh3lAoIeoHJqKNoo/gqq46WSWtbmrJSdL+ual8zVANWEwYtq7hraM1cLkKP7A036/8GW&#13;&#10;n7a3CvEqw1OgR9AOenSzqp5+tuLp1z2yhxXTJTDW0zULA97BJwrJNE7O4yS2/A29TgHmrr9VlgHd&#13;&#10;X8vyXiMhFw0Va3ale+gCaAPg90dKyaFhtIJCQgvhn2DYjQY0tBo+ygoSohsjHbsPtepsDOANPbgm&#13;&#10;Ph6ayB4MKuEwnJzHNu0STGFESOya7NN0/3OvtHnPZIfsIsMKsnPgdHutjU2GpnsXG0vIgret00kr&#13;&#10;Tg7AcTyB0PCrtdkkXNu/J0GynC1nxCNRvPRIkOfeVbEgXlyE00l+ni8WefjDxg1J2vCqYsKG2Usw&#13;&#10;JH/W4t1lGMVzEKGWLa8snE1Jq/Vq0Sq0pXAFCvc4ysHy7OafpuFIgFpelAR0Bu+ixCvi2dQjBZl4&#13;&#10;yTSYeUGYvEvigCQkL05LuuaC/XtJaMhwMokmrktHSb+oLXDP69po2nEDQ6blXYZnByeaWgUuReVa&#13;&#10;ayhvx/URFTb9Zyqg3ftGO71aiY7qX8nqEeSqJMgJlAfjEBaNVN8wGmC0ZFh/3VDFMGo/CJB8EhIC&#13;&#10;bsZtyGQawUYdW1bHFipKgMqwwWhcLsw4vza94usGIoWOGCGv4JrU3EnYXqExq93lgvHhKtmNOjuf&#13;&#10;jvfO63kgz38DAAD//wMAUEsDBBQABgAIAAAAIQAKF7P93wAAAAgBAAAPAAAAZHJzL2Rvd25yZXYu&#13;&#10;eG1sTI9BS8NAEIXvgv9hGcGL2I1BSk2zKaUiFhFKU+15mx2T0Oxsmt0m8d879aKXB8ObefO+dDHa&#13;&#10;RvTY+dqRgodJBAKpcKamUsHH7uV+BsIHTUY3jlDBN3pYZNdXqU6MG2iLfR5KwSHkE62gCqFNpPRF&#13;&#10;hVb7iWuR2PtyndWBx66UptMDh9tGxlE0lVbXxB8q3eKqwuKYn62Codj0+937q9zc7deOTuvTKv98&#13;&#10;U+r2ZnyesyznIAKO4e8CLgzcHzIudnBnMl40Cpgm/Cp78WMM4sA7T1OQWSr/A2Q/AAAA//8DAFBL&#13;&#10;AQItABQABgAIAAAAIQC2gziS/gAAAOEBAAATAAAAAAAAAAAAAAAAAAAAAABbQ29udGVudF9UeXBl&#13;&#10;c10ueG1sUEsBAi0AFAAGAAgAAAAhADj9If/WAAAAlAEAAAsAAAAAAAAAAAAAAAAALwEAAF9yZWxz&#13;&#10;Ly5yZWxzUEsBAi0AFAAGAAgAAAAhAGrT3ujUAgAA2AUAAA4AAAAAAAAAAAAAAAAALgIAAGRycy9l&#13;&#10;Mm9Eb2MueG1sUEsBAi0AFAAGAAgAAAAhAAoXs/3fAAAACAEAAA8AAAAAAAAAAAAAAAAALgUAAGRy&#13;&#10;cy9kb3ducmV2LnhtbFBLBQYAAAAABAAEAPMAAAA6BgAAAAA=&#13;&#10;" filled="f" stroked="f">
                <o:lock v:ext="edit" aspectratio="t"/>
                <w10:anchorlock/>
              </v:rect>
            </w:pict>
          </mc:Fallback>
        </mc:AlternateContent>
      </w:r>
      <w:r w:rsidRPr="00144474">
        <w:rPr>
          <w:rFonts w:ascii="Verdana" w:eastAsia="Times New Roman" w:hAnsi="Verdana" w:cs="Times New Roman"/>
          <w:sz w:val="18"/>
          <w:szCs w:val="18"/>
          <w:lang w:eastAsia="cs-CZ"/>
        </w:rPr>
        <w:fldChar w:fldCharType="end"/>
      </w:r>
      <w:r w:rsidRPr="00144474">
        <w:rPr>
          <w:rFonts w:ascii="Verdana" w:eastAsia="Times New Roman" w:hAnsi="Verdana" w:cs="Times New Roman"/>
          <w:sz w:val="18"/>
          <w:szCs w:val="18"/>
          <w:lang w:eastAsia="cs-CZ"/>
        </w:rPr>
        <w:t>-Taste zum Einzustellen der Breite der Impulszone.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nochmals die neuen Einstellungen auf dem Gela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auch diese Einstellungen an verschiedenem Ort des Zaunsystems auf Ihrem Gela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 um die 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ndig richtige Funktionierung des Systems zu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hrleisten.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die Installation abgeschlossen ist, dann gehen Sie rund um den zugelassenen Bereich herum, halten Sie das Halsband an den Gurt, als ob der Hund es tra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gt (gleiche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 und Orientierung), um zu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ob das Signal konstant bleibt. </w:t>
      </w:r>
    </w:p>
    <w:p w:rsidR="00144474" w:rsidRPr="00144474" w:rsidRDefault="00144474" w:rsidP="00144474">
      <w:pPr>
        <w:numPr>
          <w:ilvl w:val="0"/>
          <w:numId w:val="5"/>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Bevor Sie die Kontroll-Lampe abtrennen, versichern Sie sich, dass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nger-Halsband „ausgeschaltet“ ist (CANIFUGUE PRO: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 Anzeige ist ausgeschaltet – CANIFUGUE MIX: Batterie aus dem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entfernen). </w:t>
      </w:r>
    </w:p>
    <w:p w:rsidR="00144474" w:rsidRDefault="00144474" w:rsidP="00144474">
      <w:pPr>
        <w:spacing w:before="100" w:beforeAutospacing="1" w:after="100" w:afterAutospacing="1"/>
        <w:ind w:left="720"/>
        <w:rPr>
          <w:rFonts w:ascii="Verdana,Bold" w:eastAsia="Times New Roman" w:hAnsi="Verdana,Bold" w:cs="Times New Roman"/>
          <w:sz w:val="18"/>
          <w:szCs w:val="18"/>
          <w:lang w:eastAsia="cs-CZ"/>
        </w:rPr>
      </w:pPr>
      <w:r w:rsidRPr="00144474">
        <w:rPr>
          <w:rFonts w:ascii="Verdana,Bold" w:eastAsia="Times New Roman" w:hAnsi="Verdana,Bold" w:cs="Times New Roman"/>
          <w:sz w:val="18"/>
          <w:szCs w:val="18"/>
          <w:lang w:eastAsia="cs-CZ"/>
        </w:rPr>
        <w:t>VORSICHT: Pru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fen Sie niemals das System, oder versuchen Sie niemals die Einstellungen anzupassen, wa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hrend der Hund das Halsband tra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gt. </w:t>
      </w: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Default="00E521E8" w:rsidP="00144474">
      <w:pPr>
        <w:spacing w:before="100" w:beforeAutospacing="1" w:after="100" w:afterAutospacing="1"/>
        <w:ind w:left="720"/>
        <w:rPr>
          <w:rFonts w:ascii="Verdana,Bold" w:eastAsia="Times New Roman" w:hAnsi="Verdana,Bold" w:cs="Times New Roman"/>
          <w:sz w:val="18"/>
          <w:szCs w:val="18"/>
          <w:lang w:eastAsia="cs-CZ"/>
        </w:rPr>
      </w:pPr>
    </w:p>
    <w:p w:rsidR="00E521E8" w:rsidRPr="00144474" w:rsidRDefault="00E521E8" w:rsidP="00144474">
      <w:pPr>
        <w:spacing w:before="100" w:beforeAutospacing="1" w:after="100" w:afterAutospacing="1"/>
        <w:ind w:left="720"/>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lastRenderedPageBreak/>
        <w:t xml:space="preserve">● </w:t>
      </w:r>
      <w:r w:rsidRPr="00144474">
        <w:rPr>
          <w:rFonts w:ascii="Verdana,Bold" w:eastAsia="Times New Roman" w:hAnsi="Verdana,Bold" w:cs="Times New Roman"/>
          <w:sz w:val="20"/>
          <w:szCs w:val="20"/>
          <w:lang w:eastAsia="cs-CZ"/>
        </w:rPr>
        <w:t>Einstellung der Impulssta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rke</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Das CANIFUGUE PRO/CANIFUGUE MIX Halsband verfu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 8 Impuls-Stufen (Modi), mit welchen Sie die </w:t>
      </w:r>
    </w:p>
    <w:p w:rsidR="00144474" w:rsidRDefault="00144474" w:rsidP="00144474">
      <w:pPr>
        <w:spacing w:before="100" w:beforeAutospacing="1" w:after="100" w:afterAutospacing="1"/>
        <w:rPr>
          <w:rFonts w:ascii="Verdana" w:eastAsia="Times New Roman" w:hAnsi="Verdana" w:cs="Times New Roman"/>
          <w:sz w:val="18"/>
          <w:szCs w:val="18"/>
          <w:lang w:eastAsia="cs-CZ"/>
        </w:rPr>
      </w:pPr>
      <w:r w:rsidRPr="00144474">
        <w:rPr>
          <w:rFonts w:ascii="Verdana" w:eastAsia="Times New Roman" w:hAnsi="Verdana" w:cs="Times New Roman"/>
          <w:sz w:val="18"/>
          <w:szCs w:val="18"/>
          <w:lang w:eastAsia="cs-CZ"/>
        </w:rPr>
        <w:t>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 entsprechend der Gro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ße und Empfindlichkeit Ihres Hundes am besten anpassen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In der Werkseinstellung steht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auf dem </w:t>
      </w:r>
      <w:r w:rsidRPr="00144474">
        <w:rPr>
          <w:rFonts w:ascii="Verdana,Bold" w:eastAsia="Times New Roman" w:hAnsi="Verdana,Bold" w:cs="Times New Roman"/>
          <w:sz w:val="18"/>
          <w:szCs w:val="18"/>
          <w:lang w:eastAsia="cs-CZ"/>
        </w:rPr>
        <w:t>4. Modus</w:t>
      </w:r>
      <w:r w:rsidRPr="00144474">
        <w:rPr>
          <w:rFonts w:ascii="Verdana" w:eastAsia="Times New Roman" w:hAnsi="Verdana" w:cs="Times New Roman"/>
          <w:sz w:val="18"/>
          <w:szCs w:val="18"/>
          <w:lang w:eastAsia="cs-CZ"/>
        </w:rPr>
        <w:t>.</w:t>
      </w:r>
      <w:r w:rsidRPr="00144474">
        <w:rPr>
          <w:rFonts w:ascii="Verdana" w:eastAsia="Times New Roman" w:hAnsi="Verdana" w:cs="Times New Roman"/>
          <w:sz w:val="18"/>
          <w:szCs w:val="18"/>
          <w:lang w:eastAsia="cs-CZ"/>
        </w:rPr>
        <w:br/>
        <w:t>Beginnen Sie immer mit der geringsten 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rke und achten Sie auf die Reaktion Ihres Hundes. Die folgende Tabelle zeigt die verschiedenen Modi des Halsbandes: </w:t>
      </w:r>
    </w:p>
    <w:p w:rsidR="00E521E8" w:rsidRDefault="00E521E8" w:rsidP="00144474">
      <w:pPr>
        <w:spacing w:before="100" w:beforeAutospacing="1" w:after="100" w:afterAutospacing="1"/>
        <w:rPr>
          <w:rFonts w:ascii="Verdana" w:eastAsia="Times New Roman" w:hAnsi="Verdana" w:cs="Times New Roman"/>
          <w:sz w:val="18"/>
          <w:szCs w:val="18"/>
          <w:lang w:eastAsia="cs-CZ"/>
        </w:rPr>
      </w:pPr>
      <w:r>
        <w:rPr>
          <w:rFonts w:ascii="Verdana" w:eastAsia="Times New Roman" w:hAnsi="Verdana" w:cs="Times New Roman"/>
          <w:noProof/>
          <w:sz w:val="18"/>
          <w:szCs w:val="18"/>
          <w:lang w:eastAsia="cs-CZ"/>
        </w:rPr>
        <w:drawing>
          <wp:inline distT="0" distB="0" distL="0" distR="0">
            <wp:extent cx="5756910" cy="1304290"/>
            <wp:effectExtent l="0" t="0" r="0" b="381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nímek obrazovky 2018-03-12 v 12.48.24.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1304290"/>
                    </a:xfrm>
                    <a:prstGeom prst="rect">
                      <a:avLst/>
                    </a:prstGeom>
                  </pic:spPr>
                </pic:pic>
              </a:graphicData>
            </a:graphic>
          </wp:inline>
        </w:drawing>
      </w:r>
    </w:p>
    <w:p w:rsidR="00E521E8" w:rsidRDefault="00E521E8" w:rsidP="00144474">
      <w:pPr>
        <w:spacing w:before="100" w:beforeAutospacing="1" w:after="100" w:afterAutospacing="1"/>
        <w:rPr>
          <w:rFonts w:ascii="Verdana" w:eastAsia="Times New Roman" w:hAnsi="Verdana" w:cs="Times New Roman"/>
          <w:sz w:val="18"/>
          <w:szCs w:val="18"/>
          <w:lang w:eastAsia="cs-CZ"/>
        </w:rPr>
      </w:pPr>
    </w:p>
    <w:p w:rsidR="00E521E8" w:rsidRPr="00144474" w:rsidRDefault="00E521E8" w:rsidP="00144474">
      <w:pPr>
        <w:spacing w:before="100" w:beforeAutospacing="1" w:after="100" w:afterAutospacing="1"/>
        <w:rPr>
          <w:rFonts w:ascii="Times New Roman" w:eastAsia="Times New Roman" w:hAnsi="Times New Roman" w:cs="Times New Roman"/>
          <w:lang w:eastAsia="cs-CZ"/>
        </w:rPr>
      </w:pP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Einstellung der Impulssta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rke fu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r das CANIFUGUE PRO Halsband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Um die Einstellung der 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 so gehen Sie vor:</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Beim Einschalten halten Sie den Magnetschalter an die rote Markierung, die auf der Vorderseite des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Halsbandes liegt und bewegen Sie ihn nicht, um den Modus zu 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hlen (Siehe Abb. 5).</w:t>
      </w:r>
      <w:r w:rsidRPr="00144474">
        <w:rPr>
          <w:rFonts w:ascii="Verdana" w:eastAsia="Times New Roman" w:hAnsi="Verdana" w:cs="Times New Roman"/>
          <w:sz w:val="18"/>
          <w:szCs w:val="18"/>
          <w:lang w:eastAsia="cs-CZ"/>
        </w:rPr>
        <w:br/>
        <w:t>Sie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ren 2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 die auf das Einschalten des Halsbandes hinweisen, eine Anzahl von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nen (von 1 bis 8) ist dann vom Halsband zu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ren, der auf den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hlten Modus hinweist.</w:t>
      </w:r>
      <w:r w:rsidRPr="00144474">
        <w:rPr>
          <w:rFonts w:ascii="Verdana" w:eastAsia="Times New Roman" w:hAnsi="Verdana" w:cs="Times New Roman"/>
          <w:sz w:val="18"/>
          <w:szCs w:val="18"/>
          <w:lang w:eastAsia="cs-CZ"/>
        </w:rPr>
        <w:br/>
        <w:t>Die Modi 1 bis 8 sind nach einander zu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ren, solange Sie den Magnetschalter an die rote Markierung halten.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Sie den gewu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nschten Modus erreicht haben, entfernen Sie den Magnetschalter. Das Halsband speichert die von Ihnen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hlte Einstellung.</w:t>
      </w:r>
      <w:r w:rsidRPr="00144474">
        <w:rPr>
          <w:rFonts w:ascii="Verdana" w:eastAsia="Times New Roman" w:hAnsi="Verdana" w:cs="Times New Roman"/>
          <w:sz w:val="18"/>
          <w:szCs w:val="18"/>
          <w:lang w:eastAsia="cs-CZ"/>
        </w:rPr>
        <w:br/>
        <w:t>Bei der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chsten Inbetriebnahme funktioniert das Halsband im zuletzt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hlten Modus.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6"/>
          <w:szCs w:val="16"/>
          <w:lang w:eastAsia="cs-CZ"/>
        </w:rPr>
        <w:t xml:space="preserve">Gebrauchsanleitung – CANIFUGUE PRO/CANIFUGUE MIX – indice B 10/16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WingdingsOOEnc" w:eastAsia="Times New Roman" w:hAnsi="WingdingsOOEnc" w:cs="Times New Roman"/>
          <w:sz w:val="20"/>
          <w:szCs w:val="20"/>
          <w:lang w:eastAsia="cs-CZ"/>
        </w:rPr>
        <w:sym w:font="Symbol" w:char="F0A7"/>
      </w:r>
      <w:r w:rsidRPr="00144474">
        <w:rPr>
          <w:rFonts w:ascii="WingdingsOOEnc" w:eastAsia="Times New Roman" w:hAnsi="WingdingsOOEnc" w:cs="Times New Roman"/>
          <w:sz w:val="20"/>
          <w:szCs w:val="20"/>
          <w:lang w:eastAsia="cs-CZ"/>
        </w:rPr>
        <w:t xml:space="preserve"> </w:t>
      </w:r>
      <w:r w:rsidRPr="00144474">
        <w:rPr>
          <w:rFonts w:ascii="Verdana,Bold" w:eastAsia="Times New Roman" w:hAnsi="Verdana,Bold" w:cs="Times New Roman"/>
          <w:sz w:val="20"/>
          <w:szCs w:val="20"/>
          <w:lang w:eastAsia="cs-CZ"/>
        </w:rPr>
        <w:t>Einstellung der Impulssta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rke fu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r das CANIFUGUE MIX Halsband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Um die Einstellung der 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 so gehen Sie vor:</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Um den Modus zu wechseln, sollen Sie das Halsband zuerst Einschalten (Batterie korrekt eingelegt).</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ffnen Sie das Batteriefach um den Schalter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die Wahl des Modus zu erreichen (Siehe Abb. 6).</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cken Sie den Schalter mit einem spitzen Gegenstand (z. B. mit der Spitze eines Schraubenziehers).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lastRenderedPageBreak/>
        <w:t>Eine Anzahl von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nen (von 1 bis 8) ist dann vom Halsband zu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ren, der auf den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hlten Modus hinweist.</w:t>
      </w:r>
      <w:r w:rsidRPr="00144474">
        <w:rPr>
          <w:rFonts w:ascii="Verdana" w:eastAsia="Times New Roman" w:hAnsi="Verdana" w:cs="Times New Roman"/>
          <w:sz w:val="18"/>
          <w:szCs w:val="18"/>
          <w:lang w:eastAsia="cs-CZ"/>
        </w:rPr>
        <w:br/>
        <w:t>Die Modi 1 bis 8 sind nach einander zu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ren, so lange Sie den Schalter dru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Sie den gewu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nschten Modus erreicht haben, lassen Sie den Schalter los.</w:t>
      </w:r>
      <w:r w:rsidRPr="00144474">
        <w:rPr>
          <w:rFonts w:ascii="Verdana" w:eastAsia="Times New Roman" w:hAnsi="Verdana" w:cs="Times New Roman"/>
          <w:sz w:val="18"/>
          <w:szCs w:val="18"/>
          <w:lang w:eastAsia="cs-CZ"/>
        </w:rPr>
        <w:br/>
        <w:t>Das Halsband speichert die von Ihnen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hlte Einstellung.</w:t>
      </w:r>
      <w:r w:rsidRPr="00144474">
        <w:rPr>
          <w:rFonts w:ascii="Verdana" w:eastAsia="Times New Roman" w:hAnsi="Verdana" w:cs="Times New Roman"/>
          <w:sz w:val="18"/>
          <w:szCs w:val="18"/>
          <w:lang w:eastAsia="cs-CZ"/>
        </w:rPr>
        <w:br/>
        <w:t>Bei der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chsten Inbetriebnahme funktioniert das Halsband im zuletzt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hlten Modus.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Sicherheitsfunktionen</w:t>
      </w:r>
      <w:r w:rsidRPr="00144474">
        <w:rPr>
          <w:rFonts w:ascii="Verdana,Bold" w:eastAsia="Times New Roman" w:hAnsi="Verdana,Bold" w:cs="Times New Roman"/>
          <w:sz w:val="20"/>
          <w:szCs w:val="20"/>
          <w:lang w:eastAsia="cs-CZ"/>
        </w:rPr>
        <w:br/>
      </w:r>
      <w:r w:rsidRPr="00144474">
        <w:rPr>
          <w:rFonts w:ascii="Verdana,Bold" w:eastAsia="Times New Roman" w:hAnsi="Verdana,Bold" w:cs="Times New Roman"/>
          <w:sz w:val="18"/>
          <w:szCs w:val="18"/>
          <w:lang w:eastAsia="cs-CZ"/>
        </w:rPr>
        <w:t xml:space="preserve">Im CANIFUGUE PRO/CANIFUGUE MIX Zaunsystem sind 3 Sicherheitseinrichtungen integriert: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Bruch des Antennendrahts</w:t>
      </w:r>
      <w:r w:rsidRPr="00144474">
        <w:rPr>
          <w:rFonts w:ascii="Verdana,Bold" w:eastAsia="Times New Roman" w:hAnsi="Verdana,Bold" w:cs="Times New Roman"/>
          <w:sz w:val="18"/>
          <w:szCs w:val="18"/>
          <w:lang w:eastAsia="cs-CZ"/>
        </w:rPr>
        <w:br/>
      </w:r>
      <w:r w:rsidRPr="00144474">
        <w:rPr>
          <w:rFonts w:ascii="Verdana" w:eastAsia="Times New Roman" w:hAnsi="Verdana" w:cs="Times New Roman"/>
          <w:sz w:val="18"/>
          <w:szCs w:val="18"/>
          <w:lang w:eastAsia="cs-CZ"/>
        </w:rPr>
        <w:t>Wenn den Draht abgeschnitten wird oder bei einem Verbindungsfehler ist ein Warnsignal vom Sender zu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Außerdem blinkt der LCD-Bildschirm und ein Symbol einer Schere erscheint (siehe Abb. 3).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 xml:space="preserve">Verlassen des Warnungsbereichs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lt sich Ihr Hund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 (ca.) 10 Sekunden (CANIFUGUE </w:t>
      </w:r>
      <w:proofErr w:type="gramStart"/>
      <w:r w:rsidRPr="00144474">
        <w:rPr>
          <w:rFonts w:ascii="Verdana" w:eastAsia="Times New Roman" w:hAnsi="Verdana" w:cs="Times New Roman"/>
          <w:sz w:val="18"/>
          <w:szCs w:val="18"/>
          <w:lang w:eastAsia="cs-CZ"/>
        </w:rPr>
        <w:t>PRO)/</w:t>
      </w:r>
      <w:proofErr w:type="gramEnd"/>
      <w:r w:rsidRPr="00144474">
        <w:rPr>
          <w:rFonts w:ascii="Verdana" w:eastAsia="Times New Roman" w:hAnsi="Verdana" w:cs="Times New Roman"/>
          <w:sz w:val="18"/>
          <w:szCs w:val="18"/>
          <w:lang w:eastAsia="cs-CZ"/>
        </w:rPr>
        <w:t>20 Sekunden (CANIFUGUE MIX) ununterbrochen im Warnbereich auf, werden Kurzimpulse gesendet damit der Hund diesen Bereich verla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sst (Impulsstufe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ngt von ausgewa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hlten Modus ab).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 xml:space="preserve">Verlassen des Impulsbereichs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Falls Ihr Hund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ca. 20 Sekunden innerhalb des Impulsbereichs stillsteht, wird die Aussendung von Impulsen durch das CANIFUGUE PRO/CANIFUGUE MIX System gehemmt. Das System startet in den Standard-Modus erneut, sobald Ihr Hund diesen Bereich verla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sst.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Abnutzung und Aufladen der Batterie des CANIFUGUE PRO Halsbandes</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So kontrollieren Sie den Batteriezustand des Halsbandes.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Anzeige auf dem Halsband zum ein-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/ausschalten, die sich auf der Vorderseite des Halsbandes befindet, weißt darauf: </w:t>
      </w:r>
    </w:p>
    <w:p w:rsidR="00144474" w:rsidRPr="00144474" w:rsidRDefault="00144474" w:rsidP="00144474">
      <w:pPr>
        <w:numPr>
          <w:ilvl w:val="0"/>
          <w:numId w:val="6"/>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Die Batterie ist genu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gend aufgeladen: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nes Blinken alle 5 Sekunden </w:t>
      </w:r>
    </w:p>
    <w:p w:rsidR="00144474" w:rsidRPr="00144474" w:rsidRDefault="00144474" w:rsidP="00144474">
      <w:pPr>
        <w:numPr>
          <w:ilvl w:val="0"/>
          <w:numId w:val="6"/>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Den Batteriezustand ist zu schwach:</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Das Halsband ist aus: 5 Mal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nes Aufblinken alle 5 Sekunden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Beim Einschalten des Halsbandes: 5 Mal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nes Aufblinken, und das Halsband 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st 5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aus,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dann die LED Anzeige blinkt 5 Mal auf alle 5 Sekunden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Beim Ausschalten des Halsbandes: die LED Anzeige blinkt 5 Mal auf, das Halsband lost 5 Piep-To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aus, dann schaltet sich aus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Ist den Ladenzustand zu schwach, dann stellt sich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in den Sicherheits-Modus. Es ist außer Betrieb. Weitere Informationen finden Sie unter dem Punkt „Die Batterie des CANIFUGUE PRO Halsbandes aufladen“.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Wir weisen Sie darauf hin, dass es 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hrend des Schulungszeitraums Ihres Hundes mo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glich ist, dass das Laden des Halsbands ku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rzer dauert, als bei spa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teren Ladevorga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ngen.</w:t>
      </w:r>
      <w:r w:rsidRPr="00144474">
        <w:rPr>
          <w:rFonts w:ascii="Verdana" w:eastAsia="Times New Roman" w:hAnsi="Verdana" w:cs="Times New Roman"/>
          <w:sz w:val="18"/>
          <w:szCs w:val="18"/>
          <w:lang w:eastAsia="cs-CZ"/>
        </w:rPr>
        <w:br/>
        <w:t>Die Batteriedauer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ngt auch von der Frequenz ab, auf welche sich Ihr Hund von den Grenzen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hert.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lastRenderedPageBreak/>
        <w:t xml:space="preserve">● </w:t>
      </w:r>
      <w:r w:rsidRPr="00144474">
        <w:rPr>
          <w:rFonts w:ascii="Verdana,Bold" w:eastAsia="Times New Roman" w:hAnsi="Verdana,Bold" w:cs="Times New Roman"/>
          <w:sz w:val="20"/>
          <w:szCs w:val="20"/>
          <w:lang w:eastAsia="cs-CZ"/>
        </w:rPr>
        <w:t xml:space="preserve">Auswechseln der Batterie des CANIFUGUE MIX Halsbandes </w:t>
      </w:r>
    </w:p>
    <w:p w:rsidR="00144474" w:rsidRDefault="00144474" w:rsidP="00144474">
      <w:pPr>
        <w:rPr>
          <w:rFonts w:ascii="Times New Roman" w:eastAsia="Times New Roman" w:hAnsi="Times New Roman" w:cs="Times New Roman"/>
          <w:lang w:eastAsia="cs-CZ"/>
        </w:rPr>
      </w:pPr>
    </w:p>
    <w:p w:rsidR="00E521E8" w:rsidRDefault="00E521E8" w:rsidP="00144474">
      <w:pPr>
        <w:rPr>
          <w:rFonts w:ascii="Times New Roman" w:eastAsia="Times New Roman" w:hAnsi="Times New Roman" w:cs="Times New Roman"/>
          <w:lang w:eastAsia="cs-CZ"/>
        </w:rPr>
      </w:pPr>
    </w:p>
    <w:p w:rsidR="00E521E8" w:rsidRPr="00144474" w:rsidRDefault="00E521E8"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NUM’AXES empfehlt Ihnen Batterie gleicher Art und gleicher Marken wie die mitgelieferten Batterie beim Kauf des Gera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tes. Batterien anderer Marken ko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nnten zur Funktionsunfa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higkeiten oder Inkompatibilita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ten fu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hren. Passende Batterien erwerben Sie direkt bei NUM’AXES oder Ihrem 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ndler.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Ersetzen Sie die verbrauchte Batterie mit einer neuen Batterie (Siehe § </w:t>
      </w:r>
      <w:proofErr w:type="gramStart"/>
      <w:r w:rsidRPr="00144474">
        <w:rPr>
          <w:rFonts w:ascii="Verdana" w:eastAsia="Times New Roman" w:hAnsi="Verdana" w:cs="Times New Roman"/>
          <w:sz w:val="18"/>
          <w:szCs w:val="18"/>
          <w:lang w:eastAsia="cs-CZ"/>
        </w:rPr>
        <w:t>Ein- und</w:t>
      </w:r>
      <w:proofErr w:type="gramEnd"/>
      <w:r w:rsidRPr="00144474">
        <w:rPr>
          <w:rFonts w:ascii="Verdana" w:eastAsia="Times New Roman" w:hAnsi="Verdana" w:cs="Times New Roman"/>
          <w:sz w:val="18"/>
          <w:szCs w:val="18"/>
          <w:lang w:eastAsia="cs-CZ"/>
        </w:rPr>
        <w:t xml:space="preserve"> Ausschalten des CANIFUGUE MIX Halsbandes).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Beim Auswechseln der Batterie speichert Ihr Halsband den von Ihnen vorher ausgewa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hlten Modus.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Da die Batterie beim Training des Hundes 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rker beansprucht wird,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nnte die erste Batterie weniger lange halten, als die Ersatzbatterien.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Auswechseln der Kontakte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Es werden 2 Sa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tze Kontakte unterschiedlicher 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 mit dem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geliefert. Achten Sie bitte darauf, dass die 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 der Kontakte ausreichend ist, damit Sie in Kontakt mit der Haut des Hundes sind. Nur so funktioniert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perfekt.</w:t>
      </w:r>
      <w:r w:rsidRPr="00144474">
        <w:rPr>
          <w:rFonts w:ascii="Verdana" w:eastAsia="Times New Roman" w:hAnsi="Verdana" w:cs="Times New Roman"/>
          <w:sz w:val="18"/>
          <w:szCs w:val="18"/>
          <w:lang w:eastAsia="cs-CZ"/>
        </w:rPr>
        <w:br/>
        <w:t>Falls die vormontierten kurzen Kontakte wegen der Felldichte Ihres Hundes nicht ausreichen, ersetzen Sie diese mit den als Zubeho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re mitgelieferten langen Kontakten. </w:t>
      </w:r>
      <w:r w:rsidRPr="00144474">
        <w:rPr>
          <w:rFonts w:ascii="Verdana,Bold" w:eastAsia="Times New Roman" w:hAnsi="Verdana,Bold" w:cs="Times New Roman"/>
          <w:sz w:val="18"/>
          <w:szCs w:val="18"/>
          <w:lang w:eastAsia="cs-CZ"/>
        </w:rPr>
        <w:t>Ziehen Sie die Kontakte nur handfest an, da Sie sonst die Aufnahme auf der Platine bescha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digen ko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nnten (Benutzen Sie keine Schraubenschlu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ssel)</w:t>
      </w:r>
      <w:r w:rsidRPr="00144474">
        <w:rPr>
          <w:rFonts w:ascii="Verdana" w:eastAsia="Times New Roman" w:hAnsi="Verdana" w:cs="Times New Roman"/>
          <w:sz w:val="18"/>
          <w:szCs w:val="18"/>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das CANIFUGUE PRO, </w:t>
      </w:r>
      <w:r w:rsidRPr="00144474">
        <w:rPr>
          <w:rFonts w:ascii="Verdana,Bold" w:eastAsia="Times New Roman" w:hAnsi="Verdana,Bold" w:cs="Times New Roman"/>
          <w:sz w:val="18"/>
          <w:szCs w:val="18"/>
          <w:lang w:eastAsia="cs-CZ"/>
        </w:rPr>
        <w:t xml:space="preserve">extra-lange Kontakte </w:t>
      </w:r>
      <w:r w:rsidRPr="00144474">
        <w:rPr>
          <w:rFonts w:ascii="Verdana" w:eastAsia="Times New Roman" w:hAnsi="Verdana" w:cs="Times New Roman"/>
          <w:sz w:val="18"/>
          <w:szCs w:val="18"/>
          <w:lang w:eastAsia="cs-CZ"/>
        </w:rPr>
        <w:t>erwerben Sie bei NUM’AXES oder bei Ihrem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ndler. </w:t>
      </w: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Pru</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fung Ihres Zaunsystems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Sie die Funktion Ihres Zaunsystems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Versichern Sie sich, dass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nger-Halsband „ausgeschaltet“ ist (CANIFUGUE PRO: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ne Anzeige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ist ausgeschaltet – CANIFUGUE MIX: Batterie aus dem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entfernen). </w:t>
      </w:r>
    </w:p>
    <w:p w:rsidR="00144474" w:rsidRPr="00144474" w:rsidRDefault="00144474" w:rsidP="00144474">
      <w:pPr>
        <w:numPr>
          <w:ilvl w:val="0"/>
          <w:numId w:val="7"/>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dann je einen Draht der Kontroll-Lampe unter jeder Kontakte klemmen (schrauben Sie beide ab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und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 so dass die Drahte der Kontroll-Lampe unter den Kontakte geklemmt werden). </w:t>
      </w:r>
    </w:p>
    <w:p w:rsidR="00144474" w:rsidRPr="00144474" w:rsidRDefault="00144474" w:rsidP="00144474">
      <w:pPr>
        <w:numPr>
          <w:ilvl w:val="0"/>
          <w:numId w:val="7"/>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Schalten Sie den Sender und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nger-Halsband ein. </w:t>
      </w:r>
    </w:p>
    <w:p w:rsidR="00144474" w:rsidRPr="00144474" w:rsidRDefault="00144474" w:rsidP="00144474">
      <w:pPr>
        <w:numPr>
          <w:ilvl w:val="0"/>
          <w:numId w:val="7"/>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Halten Sie das Halsband an der Leine auf der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 des Halses Ihres Hundes und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hern Sie sich dem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Antennendraht an. Das Warnsignal sollte 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rbar sein und, wenn Sie noch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her zum Antennendraht schreiten,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sollte die Kontroll-Lampe aufleuchten. Ihr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funktioniert einwandfrei. </w:t>
      </w:r>
    </w:p>
    <w:p w:rsidR="00144474" w:rsidRPr="00144474" w:rsidRDefault="00144474" w:rsidP="00144474">
      <w:pPr>
        <w:numPr>
          <w:ilvl w:val="0"/>
          <w:numId w:val="7"/>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lastRenderedPageBreak/>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Bevor Sie die Kontroll-Lampe abtrennen, versichern Sie sich, dass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nger-Halsband „ausgeschaltet“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ist (CANIFUGUE PRO: die gru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ne Anzeige ist ausgeschaltet – CANIFUGUE MIX: Batterie aus dem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entfernen). </w:t>
      </w:r>
    </w:p>
    <w:p w:rsidR="00144474" w:rsidRPr="00144474" w:rsidRDefault="00144474" w:rsidP="00E521E8">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 xml:space="preserve">Justierung und Positionierung des Halsbandes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Justierung und Anlegen des Halsbandes ist sehr wichtig. Von diesen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ngen die richtige Funktionierung des Systems ab (Erkennung des Weglaufens oder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bertragung der Stimulationen).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Legen Sie das Empfa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nger-Halsband immer so an: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CANIFUGUE PRO: dass die rote Markierung nicht zum Hundeko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rper sondern in Richtung Schnauze zeigt.</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CANIFUGUE MIX: dass die CANIFUGUE Etikette nicht zum Hundeko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rper sondern in Richtung Schnauze zeigt.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Das Halsband muss so stramm am Hundehals sitzen, dass jederzeit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hrleistet ist, dass beide Kontakte die Haut des Hundes beru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hren. Es sollten maximal zwei Finger zwischen Hundehals und Halsband passen.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Justierung des Halsbandes ist sehr wichtig:</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das Halsband zu locker ist, funktioniert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nicht korrekt. Außerdem kann sich das Halsband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bewegen und die wiederholten Reibungen der Kontakte auf der Haut des Tiers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Reizungen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verursachen.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das Halsband zu fest sitzt, wird der Hund gewu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rgt.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Bei Bedarf ersetzen Sie die kurzen Kontakte durch die langen Kontakte (Siehe § Auswechseln des Kontakte).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Lassen Sie das Halsband nicht mehr als 8 Stunden lang pro Tag am Hals Ihres Hundes und pru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fen Sie regelma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ßig dass, es keine Irritation gibt.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6"/>
          <w:szCs w:val="16"/>
          <w:lang w:eastAsia="cs-CZ"/>
        </w:rPr>
        <w:t xml:space="preserve">Gebrauchsanleitung – CANIFUGUE PRO/CANIFUGUE MIX – indice B 12/16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So erzielen Sie die besten Ergebnisse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Vor jedem Einsatz achten Sie bitte auf folgende Hinweise, um die besten Leistungen Ihres Zaunsystems zu erzielen: </w:t>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Vergewissern Sie sich, dass die Batterieleistung ausreichend ist: Der Batteriezustand bedingt die einwandfreie Funktion des Halsbandes. Bei einer Temperatur unter </w:t>
      </w:r>
      <w:proofErr w:type="gramStart"/>
      <w:r w:rsidRPr="00144474">
        <w:rPr>
          <w:rFonts w:ascii="Verdana" w:eastAsia="Times New Roman" w:hAnsi="Verdana" w:cs="Times New Roman"/>
          <w:sz w:val="18"/>
          <w:szCs w:val="18"/>
          <w:lang w:eastAsia="cs-CZ"/>
        </w:rPr>
        <w:t>0°C</w:t>
      </w:r>
      <w:proofErr w:type="gramEnd"/>
      <w:r w:rsidRPr="00144474">
        <w:rPr>
          <w:rFonts w:ascii="Verdana" w:eastAsia="Times New Roman" w:hAnsi="Verdana" w:cs="Times New Roman"/>
          <w:sz w:val="18"/>
          <w:szCs w:val="18"/>
          <w:lang w:eastAsia="cs-CZ"/>
        </w:rPr>
        <w:t xml:space="preserve"> ist die Batterieleistung geringer als bei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Raumtemperatur. </w:t>
      </w:r>
    </w:p>
    <w:p w:rsidR="00144474" w:rsidRPr="00144474" w:rsidRDefault="00144474" w:rsidP="00144474">
      <w:pPr>
        <w:numPr>
          <w:ilvl w:val="0"/>
          <w:numId w:val="8"/>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dass beide Kontakte korrekt auf dem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festsitzen. </w:t>
      </w:r>
    </w:p>
    <w:p w:rsidR="00144474" w:rsidRPr="00144474" w:rsidRDefault="00144474" w:rsidP="00144474">
      <w:pPr>
        <w:numPr>
          <w:ilvl w:val="0"/>
          <w:numId w:val="8"/>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die Justierung und Positionierung des Halsbands um den Hals des Tiers.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Die Gewo</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hnung an das Zaunsystem CANIFUGUE PRO/CANIFUGUE MIX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lastRenderedPageBreak/>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Bereits ab einem Alter von 6 Monaten kann ein junger Hund langsam an das Halsband gewo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hnt werden. Er sollte eine Grunderziehung erhalten haben und auf einfache Befehle wie „Sitz!“, „Platz!“ oder andere Ermahnungen reagieren.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Arbeiten Sie nicht mit diesem Halsband, wenn Ihr Tier krank (Herzprobleme, Epilepsie usw.) oder aber stark verhaltensgesto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rt ist.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Eine gewisse Gewo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hnung an das Hundehalsband ist immer erforderlich: Legen Sie Ihrem Hund das Halsband zuna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chst einige Zeit an, ohne von seinen Funktionen Gebrauch zu machen.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Lassen Sie Ihren Hund insbesondere in den ersten Tagen niemals unbeaufsichtigt.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berspringen Sie Keine Stufe</w:t>
      </w:r>
      <w:r w:rsidRPr="00144474">
        <w:rPr>
          <w:rFonts w:ascii="Verdana,Bold" w:eastAsia="Times New Roman" w:hAnsi="Verdana,Bold" w:cs="Times New Roman"/>
          <w:sz w:val="18"/>
          <w:szCs w:val="18"/>
          <w:lang w:eastAsia="cs-CZ"/>
        </w:rPr>
        <w:br/>
      </w:r>
      <w:r w:rsidRPr="00144474">
        <w:rPr>
          <w:rFonts w:ascii="Verdana" w:eastAsia="Times New Roman" w:hAnsi="Verdana" w:cs="Times New Roman"/>
          <w:sz w:val="18"/>
          <w:szCs w:val="18"/>
          <w:lang w:eastAsia="cs-CZ"/>
        </w:rPr>
        <w:t>Damit Ihr Tierfreund den Zusammenhang zwischen dem Impuls und dem Fehler sehr schnell begreift, muss seine Aufmerksamkeit erweckt werden, indem er zuna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chst mit dem Ton-Signal.</w:t>
      </w:r>
      <w:r w:rsidRPr="00144474">
        <w:rPr>
          <w:rFonts w:ascii="Verdana" w:eastAsia="Times New Roman" w:hAnsi="Verdana" w:cs="Times New Roman"/>
          <w:sz w:val="18"/>
          <w:szCs w:val="18"/>
          <w:lang w:eastAsia="cs-CZ"/>
        </w:rPr>
        <w:br/>
        <w:t>Durch die 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hnchen kann Ihr Hund den Bereich innerhalb welchem er sich frei bewegt sowie die Grenzen, die er nicht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berschreiten darf, gut erkennen.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Ermutigen Sie ihn mit Streicheln</w:t>
      </w:r>
      <w:r w:rsidRPr="00144474">
        <w:rPr>
          <w:rFonts w:ascii="Verdana,Bold" w:eastAsia="Times New Roman" w:hAnsi="Verdana,Bold" w:cs="Times New Roman"/>
          <w:sz w:val="18"/>
          <w:szCs w:val="18"/>
          <w:lang w:eastAsia="cs-CZ"/>
        </w:rPr>
        <w:br/>
      </w:r>
      <w:r w:rsidRPr="00144474">
        <w:rPr>
          <w:rFonts w:ascii="Verdana" w:eastAsia="Times New Roman" w:hAnsi="Verdana" w:cs="Times New Roman"/>
          <w:sz w:val="18"/>
          <w:szCs w:val="18"/>
          <w:lang w:eastAsia="cs-CZ"/>
        </w:rPr>
        <w:t>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hren Sie am Anfang den Test mit ihm durch. Nach der unangenehmen Erfahrung und sobald er zu gehorchen und umzukehren beginnt, sollten Sie ihn unbedingt streicheln; er wird schneller verstehen und sein Wille zum Gehorsam kann dadurch nur steigern.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Vergewissern Sie sich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 die korrekte Funktion des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tes und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die korrekte Einstellung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Ihren Hund.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auch, dass die 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Ihren Hund richtig angepasst ist. </w:t>
      </w:r>
    </w:p>
    <w:p w:rsidR="00144474" w:rsidRPr="00144474" w:rsidRDefault="00144474" w:rsidP="00144474">
      <w:pPr>
        <w:numPr>
          <w:ilvl w:val="0"/>
          <w:numId w:val="9"/>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Ihr Hund das Prinzip des Impulses im Zusammenhang mit seinem Fehler gut begriffen hat,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Sie Ihren Bescha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ftigungen nachgehen und ihn spa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ter weiterhin loben, um den „Gehorsambegriff“ bei Ihrem Tierfreund zu verfestigen.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Bedienungshinweise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Wir empfehlen Ihnen, vor dem Einsatz eines Zaunhalsbands einen Tierarzt aufzusuchen, der Ihren Hund auf gesundheitliche Einschra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nkungen untersucht.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 xml:space="preserve">Bei Gewitter trennen Sie den Adapter vom Sender sowie den Anschlussstecker vom Antennendraht ab.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Das CANIFUGUE PRO/CANIFUGUE MIX Halsband ist 100 % wasserdicht.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Der Sender muss unbedingt vor Unwettern geschu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tzt installiert werden (z. B. in Ihrer Garage bzw. Ihrem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Gartenhaus): er widersteht den verschiedenen Temperaturschwankungen, ist aber gegen Wasser empfindlich.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Das System wird automatisch aktiviert, sobald das Tier den verbotenen Bereich betritt. Trotz der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Zuverla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ssigkeit des Produkts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Impulse jedoch ungewollt ausgelo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st werden.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Um ungewollte Auslo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sungen zu vermeiden, wir empfehlen Ihnen, keine Medaille oder metallisches Halsband oder irgendwelches anderes Halsband auf dem Hals des Hundes zu legen, zusammen wenn der Hund das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Zaunhalsband tra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gt.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Achten Sie darauf, dass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nicht an Orten gelagert wird, die hohen Temperaturen ausgesetzt sind.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Falls das Halsband 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ngere Zeit nicht gebraucht wurde,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es sorgfa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ltig auf einwandfreie Funktion.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Versuchen niemals das System zu testen (Bereichsbreite, Impulssta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rke), wenn der Hund das Halsband tra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gt.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Das Halsband darf der Hund niemals im Haus tragen. </w:t>
      </w:r>
    </w:p>
    <w:p w:rsidR="00144474" w:rsidRPr="00144474" w:rsidRDefault="00144474" w:rsidP="00144474">
      <w:pPr>
        <w:numPr>
          <w:ilvl w:val="0"/>
          <w:numId w:val="10"/>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lastRenderedPageBreak/>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 xml:space="preserve">Das Zaunsystem ist ein virtuelles Zaunsystem. Es kann ihnen nie die gleiche Sicherheit wie ein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massiver echter Zaun bieten. Die Zuverla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ssigkeit 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ngt davon ab, wie gut Sie Ihrem Hund das System schulen.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6"/>
          <w:szCs w:val="16"/>
          <w:lang w:eastAsia="cs-CZ"/>
        </w:rPr>
        <w:t xml:space="preserve">Gebrauchsanleitung – CANIFUGUE PRO/CANIFUGUE MIX – indice B 13/16 </w:t>
      </w:r>
    </w:p>
    <w:p w:rsidR="00144474" w:rsidRPr="00144474" w:rsidRDefault="00144474" w:rsidP="00144474">
      <w:pPr>
        <w:numPr>
          <w:ilvl w:val="0"/>
          <w:numId w:val="11"/>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Tiere reagieren auf statische Impulse und Ausbildung unterschiedlich. Deswegen kann NUM’AXES nicht versprechen, Ihr Hund wird in allen Bedingungen innerhalb des von Ihnen festgelegten Bereichen bleiben. Es bleibt immer das Risiko, dass der Hund entflieht. Der Instinkt ist manchmal sta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rker als Ausbildung insbesondere wenn draußen Ablenkungen (wie Katze, andere Hunde, Ball, Fahrrad, </w:t>
      </w:r>
      <w:proofErr w:type="gramStart"/>
      <w:r w:rsidRPr="00144474">
        <w:rPr>
          <w:rFonts w:ascii="Verdana" w:eastAsia="Times New Roman" w:hAnsi="Verdana" w:cs="Times New Roman"/>
          <w:sz w:val="18"/>
          <w:szCs w:val="18"/>
          <w:lang w:eastAsia="cs-CZ"/>
        </w:rPr>
        <w:t>Nachbarn,...</w:t>
      </w:r>
      <w:proofErr w:type="gramEnd"/>
      <w:r w:rsidRPr="00144474">
        <w:rPr>
          <w:rFonts w:ascii="Verdana" w:eastAsia="Times New Roman" w:hAnsi="Verdana" w:cs="Times New Roman"/>
          <w:sz w:val="18"/>
          <w:szCs w:val="18"/>
          <w:lang w:eastAsia="cs-CZ"/>
        </w:rPr>
        <w:t xml:space="preserve">) Ihren Hund verleiten. </w:t>
      </w:r>
    </w:p>
    <w:p w:rsidR="00144474" w:rsidRPr="00144474" w:rsidRDefault="00144474" w:rsidP="00144474">
      <w:pPr>
        <w:numPr>
          <w:ilvl w:val="0"/>
          <w:numId w:val="11"/>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Das Temperament Ihres Hundes ist vielleicht mit dem System auch nicht kompatibel.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weitere Hinweise setzen Sie sich mit Ihrem Tierarzt oder mit einem Hunde-Experte in Verbindung. </w:t>
      </w:r>
    </w:p>
    <w:p w:rsidR="00144474" w:rsidRPr="00144474" w:rsidRDefault="00144474" w:rsidP="00144474">
      <w:pPr>
        <w:numPr>
          <w:ilvl w:val="0"/>
          <w:numId w:val="11"/>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Entscheidend ist, dass Ihr Hund lernt, was beim Auslo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sen des Warntons zu tun ist –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mlich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 zu Ihrem Haus zu kommen. Der Hund wird vor ein „Problem“ gestellt. An einer Grenze piept es und wenn er darauf nicht reagiert, wird ein statischer Impuls ausgelo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st. Sie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ihm die 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sung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dieses „Problem“ zeigen: Komm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 in den sicheren Bereich. </w:t>
      </w:r>
    </w:p>
    <w:p w:rsidR="00144474" w:rsidRPr="00144474" w:rsidRDefault="00144474" w:rsidP="00144474">
      <w:pPr>
        <w:numPr>
          <w:ilvl w:val="0"/>
          <w:numId w:val="11"/>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Sie sollten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von Kindern fernhalten.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CANIFUGUE PRO:</w:t>
      </w:r>
      <w:r w:rsidRPr="00144474">
        <w:rPr>
          <w:rFonts w:ascii="Verdana,Bold" w:eastAsia="Times New Roman" w:hAnsi="Verdana,Bold"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Bold" w:eastAsia="Times New Roman" w:hAnsi="Verdana,Bold" w:cs="Times New Roman"/>
          <w:sz w:val="18"/>
          <w:szCs w:val="18"/>
          <w:lang w:eastAsia="cs-CZ"/>
        </w:rPr>
        <w:t>Auf keinem Fall du</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rfen Sie das Geha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use des Halsbandes ero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ffnen, sonst ko</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nnen Sie einige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Komponente bescha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digen, und die Dichtheit gefa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hrden. Außerdem wa</w:t>
      </w:r>
      <w:r w:rsidRPr="00144474">
        <w:rPr>
          <w:rFonts w:ascii="Arial" w:eastAsia="Times New Roman" w:hAnsi="Arial" w:cs="Arial"/>
          <w:sz w:val="18"/>
          <w:szCs w:val="18"/>
          <w:lang w:eastAsia="cs-CZ"/>
        </w:rPr>
        <w:t>̈</w:t>
      </w:r>
      <w:r w:rsidRPr="00144474">
        <w:rPr>
          <w:rFonts w:ascii="Verdana,Bold" w:eastAsia="Times New Roman" w:hAnsi="Verdana,Bold" w:cs="Times New Roman"/>
          <w:sz w:val="18"/>
          <w:szCs w:val="18"/>
          <w:lang w:eastAsia="cs-CZ"/>
        </w:rPr>
        <w:t xml:space="preserve">re diese Handhabung die Garantie annullieren.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Bold" w:eastAsia="Times New Roman" w:hAnsi="Verdana,Bold" w:cs="Times New Roman"/>
          <w:sz w:val="18"/>
          <w:szCs w:val="18"/>
          <w:lang w:eastAsia="cs-CZ"/>
        </w:rPr>
        <w:t xml:space="preserve">CANIFUGUE MIX: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Wir empfehlen Ihnen, die Dichtung im Deckel des Halsbandes einmal pro Jahr auszuwechseln.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Im Falle einer verla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ngerten Nicht-Benutzung des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tes (z.B. mehr als drei Monate) empfehlen wir Ihnen die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Batterie aus dem Halsband zu nehmen.</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Lassen Sie niemals die verbrauchte Batterie im Halsband; 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nnte auslaufen und Ihr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bescha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digen.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Pflege</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Benutzen Sie zur Reinigung keine Lo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sungsmittel oder Benzin. Waschen Sie das Halsband regelma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ßig mit klarem </w:t>
      </w:r>
    </w:p>
    <w:p w:rsidR="00144474" w:rsidRPr="00144474" w:rsidRDefault="00144474" w:rsidP="00E521E8">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Wasser ab und reiben Sie es mit einem weichen Tuch trocken.</w:t>
      </w:r>
      <w:r w:rsidRPr="00144474">
        <w:rPr>
          <w:rFonts w:ascii="Verdana" w:eastAsia="Times New Roman" w:hAnsi="Verdana" w:cs="Times New Roman"/>
          <w:sz w:val="18"/>
          <w:szCs w:val="18"/>
          <w:lang w:eastAsia="cs-CZ"/>
        </w:rPr>
        <w:br/>
        <w:t>Das Gurt kann vom Geha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use getrennt und von Hand gewaschen werden.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Bold" w:eastAsia="Times New Roman" w:hAnsi="Verdana,Bold" w:cs="Times New Roman"/>
          <w:sz w:val="20"/>
          <w:szCs w:val="20"/>
          <w:lang w:eastAsia="cs-CZ"/>
        </w:rPr>
        <w:t>Was tun, wenn Ihr Gera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t nicht funktioniert?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Wenn Ihr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einmal nicht ordnungsgema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 funktioniert, sollten Sie dieses Handbuch nochmals aufmerksam durchlesen und sicherstellen, dass das Problem nicht auf der unzureichenden Batteriekapazita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oder einem Anwendungsfehler beruht.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lastRenderedPageBreak/>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die Justierung des Halsbands um den Hals des Tiers; vergewissern Sie sich, dass die Kontakte einen guten Kontakt mit seiner Haut haben. Bei Bedarf tauschen Sie die kurzen Kontakte durch die langen aus.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die Kontakte auf Festsitz.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dass der Draht korrekt mit dem Sender verbunden ist.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dass der Adapter korrekt mit dem Sender und mit der Stromquelle verbunden ist (auf dem LCD-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Bildschirm erscheinen die Anzeigen).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Sollten Schwankungen im </w:t>
      </w:r>
      <w:proofErr w:type="gramStart"/>
      <w:r w:rsidRPr="00144474">
        <w:rPr>
          <w:rFonts w:ascii="Verdana" w:eastAsia="Times New Roman" w:hAnsi="Verdana" w:cs="Times New Roman"/>
          <w:sz w:val="18"/>
          <w:szCs w:val="18"/>
          <w:lang w:eastAsia="cs-CZ"/>
        </w:rPr>
        <w:t>Impuls- oder</w:t>
      </w:r>
      <w:proofErr w:type="gramEnd"/>
      <w:r w:rsidRPr="00144474">
        <w:rPr>
          <w:rFonts w:ascii="Verdana" w:eastAsia="Times New Roman" w:hAnsi="Verdana" w:cs="Times New Roman"/>
          <w:sz w:val="18"/>
          <w:szCs w:val="18"/>
          <w:lang w:eastAsia="cs-CZ"/>
        </w:rPr>
        <w:t xml:space="preserve"> Warnbereich mit der Zeit auftauchen,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fen sie sofort den zustand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des Drahts sowie der Kabelverbindungen (Oxydation). </w:t>
      </w:r>
    </w:p>
    <w:p w:rsidR="00144474" w:rsidRPr="00144474" w:rsidRDefault="00144474" w:rsidP="00144474">
      <w:pPr>
        <w:numPr>
          <w:ilvl w:val="0"/>
          <w:numId w:val="12"/>
        </w:numPr>
        <w:spacing w:before="100" w:beforeAutospacing="1" w:after="100" w:afterAutospacing="1"/>
        <w:rPr>
          <w:rFonts w:ascii="Times New Roman" w:eastAsia="Times New Roman" w:hAnsi="Times New Roman" w:cs="Times New Roman"/>
          <w:lang w:eastAsia="cs-CZ"/>
        </w:rPr>
      </w:pP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das CANIFUGUE MIX: Im Falle eines Problems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hren Sie eine Reinitialisierung durch Abnehmen der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Batterie aus dem Batteriefach durch. Warten Sie einige Minuten und setzen Sie die Batterie erneut ein, achten Sie dabei auf korrekte Polarita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berpru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fen Sie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wie im § „Pru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fung Ihres Zaunsystems“.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Sollte das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auch weiterhin nicht einwandfrei arbeiten, wenden Sie sich bitte an </w:t>
      </w:r>
      <w:r w:rsidRPr="00144474">
        <w:rPr>
          <w:rFonts w:ascii="Verdana,Bold" w:eastAsia="Times New Roman" w:hAnsi="Verdana,Bold" w:cs="Times New Roman"/>
          <w:sz w:val="18"/>
          <w:szCs w:val="18"/>
          <w:lang w:eastAsia="cs-CZ"/>
        </w:rPr>
        <w:t xml:space="preserve">NUM’AXES Deutschland </w:t>
      </w:r>
      <w:r w:rsidRPr="00144474">
        <w:rPr>
          <w:rFonts w:ascii="Verdana" w:eastAsia="Times New Roman" w:hAnsi="Verdana" w:cs="Times New Roman"/>
          <w:sz w:val="18"/>
          <w:szCs w:val="18"/>
          <w:lang w:eastAsia="cs-CZ"/>
        </w:rPr>
        <w:t xml:space="preserve">unter der Rufnummer </w:t>
      </w:r>
      <w:r w:rsidRPr="00144474">
        <w:rPr>
          <w:rFonts w:ascii="Verdana,Bold" w:eastAsia="Times New Roman" w:hAnsi="Verdana,Bold" w:cs="Times New Roman"/>
          <w:sz w:val="18"/>
          <w:szCs w:val="18"/>
          <w:lang w:eastAsia="cs-CZ"/>
        </w:rPr>
        <w:t>(0 79 45) 9 41 01 02</w:t>
      </w:r>
      <w:r w:rsidRPr="00144474">
        <w:rPr>
          <w:rFonts w:ascii="Verdana" w:eastAsia="Times New Roman" w:hAnsi="Verdana" w:cs="Times New Roman"/>
          <w:sz w:val="18"/>
          <w:szCs w:val="18"/>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 des Ausmaßes der Funktionssto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rung mu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ssen Sie vielleicht Ihr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an einsenden damit es repariert und getestet wird.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alle Reparatur braucht der folgende Dinge zwingend erforderlich: </w:t>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das komplette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w:t>
      </w:r>
      <w:r w:rsidRPr="00144474">
        <w:rPr>
          <w:rFonts w:ascii="Verdana" w:eastAsia="Times New Roman" w:hAnsi="Verdana" w:cs="Times New Roman"/>
          <w:sz w:val="18"/>
          <w:szCs w:val="18"/>
          <w:lang w:eastAsia="cs-CZ"/>
        </w:rPr>
        <w:br/>
      </w:r>
      <w:r w:rsidRPr="00144474">
        <w:rPr>
          <w:rFonts w:ascii="SymbolOOEnc" w:eastAsia="Times New Roman" w:hAnsi="SymbolOOEnc" w:cs="Times New Roman"/>
          <w:sz w:val="18"/>
          <w:szCs w:val="18"/>
          <w:lang w:eastAsia="cs-CZ"/>
        </w:rPr>
        <w:sym w:font="Symbol" w:char="F02D"/>
      </w:r>
      <w:r w:rsidRPr="00144474">
        <w:rPr>
          <w:rFonts w:ascii="SymbolOOEnc" w:eastAsia="Times New Roman" w:hAnsi="SymbolOOEnc" w:cs="Times New Roman"/>
          <w:sz w:val="18"/>
          <w:szCs w:val="18"/>
          <w:lang w:eastAsia="cs-CZ"/>
        </w:rPr>
        <w:t xml:space="preserve"> </w:t>
      </w:r>
      <w:r w:rsidRPr="00144474">
        <w:rPr>
          <w:rFonts w:ascii="Verdana" w:eastAsia="Times New Roman" w:hAnsi="Verdana" w:cs="Times New Roman"/>
          <w:sz w:val="18"/>
          <w:szCs w:val="18"/>
          <w:lang w:eastAsia="cs-CZ"/>
        </w:rPr>
        <w:t xml:space="preserve">den Einkaufsbeleg (die Rechnung oder den Kassenzettel)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Der Kundendienst wird Ihnen die Reparatur berechnen, wenn alle Beweise nicht vorliegen.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6"/>
          <w:szCs w:val="16"/>
          <w:lang w:eastAsia="cs-CZ"/>
        </w:rPr>
        <w:t xml:space="preserve">Gebrauchsanleitung – CANIFUGUE PRO/CANIFUGUE MIX – indice B </w:t>
      </w:r>
    </w:p>
    <w:p w:rsidR="00144474" w:rsidRDefault="00144474"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Default="00E521E8" w:rsidP="00144474">
      <w:pPr>
        <w:spacing w:before="100" w:beforeAutospacing="1" w:after="100" w:afterAutospacing="1"/>
        <w:rPr>
          <w:rFonts w:ascii="Verdana" w:eastAsia="Times New Roman" w:hAnsi="Verdana" w:cs="Times New Roman"/>
          <w:sz w:val="16"/>
          <w:szCs w:val="16"/>
          <w:lang w:eastAsia="cs-CZ"/>
        </w:rPr>
      </w:pPr>
    </w:p>
    <w:p w:rsidR="00E521E8" w:rsidRPr="00144474" w:rsidRDefault="00E521E8" w:rsidP="00144474">
      <w:pPr>
        <w:spacing w:before="100" w:beforeAutospacing="1" w:after="100" w:afterAutospacing="1"/>
        <w:rPr>
          <w:rFonts w:ascii="Times New Roman" w:eastAsia="Times New Roman" w:hAnsi="Times New Roman" w:cs="Times New Roman"/>
          <w:lang w:eastAsia="cs-CZ"/>
        </w:rPr>
      </w:pPr>
    </w:p>
    <w:p w:rsidR="00E521E8" w:rsidRDefault="00144474" w:rsidP="00E521E8">
      <w:pPr>
        <w:spacing w:before="100" w:beforeAutospacing="1" w:after="100" w:afterAutospacing="1"/>
        <w:rPr>
          <w:rFonts w:ascii="Verdana,Bold" w:eastAsia="Times New Roman" w:hAnsi="Verdana,Bold" w:cs="Times New Roman"/>
          <w:sz w:val="20"/>
          <w:szCs w:val="20"/>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 xml:space="preserve">Technische Merkmale </w:t>
      </w:r>
    </w:p>
    <w:p w:rsidR="00E521E8" w:rsidRDefault="00E521E8" w:rsidP="00E521E8">
      <w:pPr>
        <w:spacing w:before="100" w:beforeAutospacing="1" w:after="100" w:afterAutospacing="1"/>
        <w:rPr>
          <w:rFonts w:ascii="Verdana,Bold" w:eastAsia="Times New Roman" w:hAnsi="Verdana,Bold" w:cs="Times New Roman"/>
          <w:sz w:val="20"/>
          <w:szCs w:val="20"/>
          <w:lang w:eastAsia="cs-CZ"/>
        </w:rPr>
      </w:pPr>
      <w:r>
        <w:rPr>
          <w:rFonts w:ascii="Verdana,Bold" w:eastAsia="Times New Roman" w:hAnsi="Verdana,Bold" w:cs="Times New Roman"/>
          <w:noProof/>
          <w:sz w:val="20"/>
          <w:szCs w:val="20"/>
          <w:lang w:eastAsia="cs-CZ"/>
        </w:rPr>
        <w:drawing>
          <wp:inline distT="0" distB="0" distL="0" distR="0">
            <wp:extent cx="5756910" cy="4638040"/>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nímek obrazovky 2018-03-12 v 12.50.10.png"/>
                    <pic:cNvPicPr/>
                  </pic:nvPicPr>
                  <pic:blipFill>
                    <a:blip r:embed="rId18">
                      <a:extLst>
                        <a:ext uri="{28A0092B-C50C-407E-A947-70E740481C1C}">
                          <a14:useLocalDpi xmlns:a14="http://schemas.microsoft.com/office/drawing/2010/main" val="0"/>
                        </a:ext>
                      </a:extLst>
                    </a:blip>
                    <a:stretch>
                      <a:fillRect/>
                    </a:stretch>
                  </pic:blipFill>
                  <pic:spPr>
                    <a:xfrm>
                      <a:off x="0" y="0"/>
                      <a:ext cx="5756910" cy="4638040"/>
                    </a:xfrm>
                    <a:prstGeom prst="rect">
                      <a:avLst/>
                    </a:prstGeom>
                  </pic:spPr>
                </pic:pic>
              </a:graphicData>
            </a:graphic>
          </wp:inline>
        </w:drawing>
      </w:r>
    </w:p>
    <w:p w:rsidR="00E521E8" w:rsidRDefault="00E521E8" w:rsidP="00E521E8">
      <w:pPr>
        <w:spacing w:before="100" w:beforeAutospacing="1" w:after="100" w:afterAutospacing="1"/>
        <w:rPr>
          <w:rFonts w:ascii="Verdana,Bold" w:eastAsia="Times New Roman" w:hAnsi="Verdana,Bold" w:cs="Times New Roman"/>
          <w:sz w:val="20"/>
          <w:szCs w:val="20"/>
          <w:lang w:eastAsia="cs-CZ"/>
        </w:rPr>
      </w:pPr>
    </w:p>
    <w:p w:rsidR="00E521E8" w:rsidRDefault="00E521E8" w:rsidP="00E521E8">
      <w:pPr>
        <w:spacing w:before="100" w:beforeAutospacing="1" w:after="100" w:afterAutospacing="1"/>
        <w:rPr>
          <w:rFonts w:ascii="Verdana,Bold" w:eastAsia="Times New Roman" w:hAnsi="Verdana,Bold" w:cs="Times New Roman"/>
          <w:sz w:val="20"/>
          <w:szCs w:val="20"/>
          <w:lang w:eastAsia="cs-CZ"/>
        </w:rPr>
      </w:pPr>
    </w:p>
    <w:p w:rsidR="00E521E8" w:rsidRDefault="00E521E8" w:rsidP="00E521E8">
      <w:pPr>
        <w:spacing w:before="100" w:beforeAutospacing="1" w:after="100" w:afterAutospacing="1"/>
        <w:rPr>
          <w:rFonts w:ascii="Verdana,Bold" w:eastAsia="Times New Roman" w:hAnsi="Verdana,Bold" w:cs="Times New Roman"/>
          <w:sz w:val="20"/>
          <w:szCs w:val="20"/>
          <w:lang w:eastAsia="cs-CZ"/>
        </w:rPr>
      </w:pPr>
    </w:p>
    <w:p w:rsidR="00144474" w:rsidRPr="00144474" w:rsidRDefault="00144474" w:rsidP="00E521E8">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te sind nur mit den gelieferten 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und Batterieladegera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zu benutzen.</w:t>
      </w:r>
      <w:r w:rsidRPr="00144474">
        <w:rPr>
          <w:rFonts w:ascii="Verdana" w:eastAsia="Times New Roman" w:hAnsi="Verdana" w:cs="Times New Roman"/>
          <w:sz w:val="18"/>
          <w:szCs w:val="18"/>
          <w:lang w:eastAsia="cs-CZ"/>
        </w:rPr>
        <w:br/>
        <w:t>Innenraum Benutzung ausschließlich.</w:t>
      </w:r>
      <w:r w:rsidRPr="00144474">
        <w:rPr>
          <w:rFonts w:ascii="Verdana" w:eastAsia="Times New Roman" w:hAnsi="Verdana" w:cs="Times New Roman"/>
          <w:sz w:val="18"/>
          <w:szCs w:val="18"/>
          <w:lang w:eastAsia="cs-CZ"/>
        </w:rPr>
        <w:br/>
        <w:t>Auch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IT Plan mit 230 V Phasenspannung geeignet.</w:t>
      </w:r>
      <w:r w:rsidRPr="00144474">
        <w:rPr>
          <w:rFonts w:ascii="Verdana" w:eastAsia="Times New Roman" w:hAnsi="Verdana" w:cs="Times New Roman"/>
          <w:sz w:val="18"/>
          <w:szCs w:val="18"/>
          <w:lang w:eastAsia="cs-CZ"/>
        </w:rPr>
        <w:br/>
        <w:t>VORSICHT: Explosionsgefahr bei schlechter Ersetzung der Batterie. Abgenutzte Batterie 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ß der Gebrauchsanweisungen wegwerfen.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Garantie</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NUM’AXES garantiert das Produkt gegen Fabrikationsfehler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eine Zeit von 2 Jahren ab Kaufdatum.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 Frachtkosten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r </w:t>
      </w:r>
      <w:proofErr w:type="gramStart"/>
      <w:r w:rsidRPr="00144474">
        <w:rPr>
          <w:rFonts w:ascii="Verdana" w:eastAsia="Times New Roman" w:hAnsi="Verdana" w:cs="Times New Roman"/>
          <w:sz w:val="18"/>
          <w:szCs w:val="18"/>
          <w:lang w:eastAsia="cs-CZ"/>
        </w:rPr>
        <w:t>Hin- und</w:t>
      </w:r>
      <w:proofErr w:type="gramEnd"/>
      <w:r w:rsidRPr="00144474">
        <w:rPr>
          <w:rFonts w:ascii="Verdana" w:eastAsia="Times New Roman" w:hAnsi="Verdana" w:cs="Times New Roman"/>
          <w:sz w:val="18"/>
          <w:szCs w:val="18"/>
          <w:lang w:eastAsia="cs-CZ"/>
        </w:rPr>
        <w:t xml:space="preserve"> 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cksendung des Produkts tra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gt ausschließlich der Ka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ufer. </w:t>
      </w:r>
    </w:p>
    <w:p w:rsidR="00E521E8" w:rsidRDefault="00E521E8" w:rsidP="00144474">
      <w:pPr>
        <w:spacing w:before="100" w:beforeAutospacing="1" w:after="100" w:afterAutospacing="1"/>
        <w:rPr>
          <w:rFonts w:ascii="TimesNewRomanOOEnc" w:eastAsia="Times New Roman" w:hAnsi="TimesNewRomanOOEnc" w:cs="Times New Roman"/>
          <w:sz w:val="20"/>
          <w:szCs w:val="20"/>
          <w:lang w:eastAsia="cs-CZ"/>
        </w:rPr>
      </w:pPr>
    </w:p>
    <w:p w:rsidR="00E521E8" w:rsidRDefault="00E521E8" w:rsidP="00144474">
      <w:pPr>
        <w:spacing w:before="100" w:beforeAutospacing="1" w:after="100" w:afterAutospacing="1"/>
        <w:rPr>
          <w:rFonts w:ascii="TimesNewRomanOOEnc" w:eastAsia="Times New Roman" w:hAnsi="TimesNewRomanOOEnc" w:cs="Times New Roman"/>
          <w:sz w:val="20"/>
          <w:szCs w:val="20"/>
          <w:lang w:eastAsia="cs-CZ"/>
        </w:rPr>
      </w:pP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lastRenderedPageBreak/>
        <w:t xml:space="preserve">● </w:t>
      </w:r>
      <w:r w:rsidRPr="00144474">
        <w:rPr>
          <w:rFonts w:ascii="Verdana,Bold" w:eastAsia="Times New Roman" w:hAnsi="Verdana,Bold" w:cs="Times New Roman"/>
          <w:sz w:val="20"/>
          <w:szCs w:val="20"/>
          <w:lang w:eastAsia="cs-CZ"/>
        </w:rPr>
        <w:t xml:space="preserve">Garantiebedingungen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20"/>
          <w:szCs w:val="20"/>
          <w:lang w:eastAsia="cs-CZ"/>
        </w:rPr>
        <w:t xml:space="preserve">1. </w:t>
      </w:r>
      <w:r w:rsidRPr="00144474">
        <w:rPr>
          <w:rFonts w:ascii="Verdana" w:eastAsia="Times New Roman" w:hAnsi="Verdana" w:cs="Times New Roman"/>
          <w:sz w:val="18"/>
          <w:szCs w:val="18"/>
          <w:lang w:eastAsia="cs-CZ"/>
        </w:rPr>
        <w:t>Die Garantie kann nur dann gewa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hrt werden, wenn der Kaufbeweis (Rechnung oder Kassenbeleg) dem 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ndler oder der Firma NUM’AXES vorliegt.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20"/>
          <w:szCs w:val="20"/>
          <w:lang w:eastAsia="cs-CZ"/>
        </w:rPr>
        <w:t xml:space="preserve">2. </w:t>
      </w:r>
      <w:r w:rsidRPr="00144474">
        <w:rPr>
          <w:rFonts w:ascii="Verdana" w:eastAsia="Times New Roman" w:hAnsi="Verdana" w:cs="Times New Roman"/>
          <w:sz w:val="18"/>
          <w:szCs w:val="18"/>
          <w:lang w:eastAsia="cs-CZ"/>
        </w:rPr>
        <w:t xml:space="preserve">Die Garantie erstreck sich nicht auf folgende Bereiche: </w:t>
      </w:r>
    </w:p>
    <w:p w:rsidR="00144474" w:rsidRPr="00144474" w:rsidRDefault="00144474" w:rsidP="00144474">
      <w:pPr>
        <w:numPr>
          <w:ilvl w:val="0"/>
          <w:numId w:val="1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BoldOOEnc" w:eastAsia="Times New Roman" w:hAnsi="TimesNewRoman,BoldOOEnc" w:cs="Times New Roman"/>
          <w:sz w:val="20"/>
          <w:szCs w:val="20"/>
          <w:lang w:eastAsia="cs-CZ"/>
        </w:rPr>
        <w:t>▪  </w:t>
      </w:r>
      <w:r w:rsidRPr="00144474">
        <w:rPr>
          <w:rFonts w:ascii="Verdana" w:eastAsia="Times New Roman" w:hAnsi="Verdana" w:cs="Times New Roman"/>
          <w:sz w:val="18"/>
          <w:szCs w:val="18"/>
          <w:lang w:eastAsia="cs-CZ"/>
        </w:rPr>
        <w:t>Erneuerung</w:t>
      </w:r>
      <w:proofErr w:type="gramEnd"/>
      <w:r w:rsidRPr="00144474">
        <w:rPr>
          <w:rFonts w:ascii="Verdana" w:eastAsia="Times New Roman" w:hAnsi="Verdana" w:cs="Times New Roman"/>
          <w:sz w:val="18"/>
          <w:szCs w:val="18"/>
          <w:lang w:eastAsia="cs-CZ"/>
        </w:rPr>
        <w:t xml:space="preserve"> der Batterie/Akku oder des Gurts </w:t>
      </w:r>
    </w:p>
    <w:p w:rsidR="00144474" w:rsidRPr="00144474" w:rsidRDefault="00144474" w:rsidP="00144474">
      <w:pPr>
        <w:numPr>
          <w:ilvl w:val="0"/>
          <w:numId w:val="1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BoldOOEnc" w:eastAsia="Times New Roman" w:hAnsi="TimesNewRoman,BoldOOEnc" w:cs="Times New Roman"/>
          <w:sz w:val="20"/>
          <w:szCs w:val="20"/>
          <w:lang w:eastAsia="cs-CZ"/>
        </w:rPr>
        <w:t>▪  </w:t>
      </w:r>
      <w:r w:rsidRPr="00144474">
        <w:rPr>
          <w:rFonts w:ascii="Verdana" w:eastAsia="Times New Roman" w:hAnsi="Verdana" w:cs="Times New Roman"/>
          <w:sz w:val="18"/>
          <w:szCs w:val="18"/>
          <w:lang w:eastAsia="cs-CZ"/>
        </w:rPr>
        <w:t>Transportrisiken</w:t>
      </w:r>
      <w:proofErr w:type="gramEnd"/>
      <w:r w:rsidRPr="00144474">
        <w:rPr>
          <w:rFonts w:ascii="Verdana" w:eastAsia="Times New Roman" w:hAnsi="Verdana" w:cs="Times New Roman"/>
          <w:sz w:val="18"/>
          <w:szCs w:val="18"/>
          <w:lang w:eastAsia="cs-CZ"/>
        </w:rPr>
        <w:t xml:space="preserve"> direkter oder indirekter Art, die durch 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cksendung des Produkts an NUM’AXES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entstehen </w:t>
      </w:r>
    </w:p>
    <w:p w:rsidR="00144474" w:rsidRPr="00144474" w:rsidRDefault="00144474" w:rsidP="00144474">
      <w:pPr>
        <w:numPr>
          <w:ilvl w:val="0"/>
          <w:numId w:val="1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BoldOOEnc" w:eastAsia="Times New Roman" w:hAnsi="TimesNewRoman,BoldOOEnc" w:cs="Times New Roman"/>
          <w:sz w:val="20"/>
          <w:szCs w:val="20"/>
          <w:lang w:eastAsia="cs-CZ"/>
        </w:rPr>
        <w:t>▪  </w:t>
      </w:r>
      <w:r w:rsidRPr="00144474">
        <w:rPr>
          <w:rFonts w:ascii="Verdana" w:eastAsia="Times New Roman" w:hAnsi="Verdana" w:cs="Times New Roman"/>
          <w:sz w:val="18"/>
          <w:szCs w:val="18"/>
          <w:lang w:eastAsia="cs-CZ"/>
        </w:rPr>
        <w:t>Bescha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digungen</w:t>
      </w:r>
      <w:proofErr w:type="gramEnd"/>
      <w:r w:rsidRPr="00144474">
        <w:rPr>
          <w:rFonts w:ascii="Verdana" w:eastAsia="Times New Roman" w:hAnsi="Verdana" w:cs="Times New Roman"/>
          <w:sz w:val="18"/>
          <w:szCs w:val="18"/>
          <w:lang w:eastAsia="cs-CZ"/>
        </w:rPr>
        <w:t xml:space="preserve"> des Produkts, die durch Fahrla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ssigkeit oder Bedienungsfehler bedingt sind </w:t>
      </w:r>
    </w:p>
    <w:p w:rsidR="00144474" w:rsidRPr="00144474" w:rsidRDefault="00144474" w:rsidP="00144474">
      <w:pPr>
        <w:spacing w:before="100" w:beforeAutospacing="1" w:after="100" w:afterAutospacing="1"/>
        <w:ind w:left="720"/>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(unsachgema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ße Bedienung, Nichtbeachtung der Betriebsanleitung oder ungewollte Scha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den z.B. Bruch oder Risse, Wassereinbruch, Reparaturen, die von nicht autorisierten Stellen durchgefu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hrt werden) </w:t>
      </w:r>
    </w:p>
    <w:p w:rsidR="00144474" w:rsidRPr="00144474" w:rsidRDefault="00144474" w:rsidP="00144474">
      <w:pPr>
        <w:numPr>
          <w:ilvl w:val="0"/>
          <w:numId w:val="14"/>
        </w:numPr>
        <w:spacing w:before="100" w:beforeAutospacing="1" w:after="100" w:afterAutospacing="1"/>
        <w:rPr>
          <w:rFonts w:ascii="Times New Roman" w:eastAsia="Times New Roman" w:hAnsi="Times New Roman" w:cs="Times New Roman"/>
          <w:lang w:eastAsia="cs-CZ"/>
        </w:rPr>
      </w:pPr>
      <w:proofErr w:type="gramStart"/>
      <w:r w:rsidRPr="00144474">
        <w:rPr>
          <w:rFonts w:ascii="TimesNewRoman,BoldOOEnc" w:eastAsia="Times New Roman" w:hAnsi="TimesNewRoman,BoldOOEnc" w:cs="Times New Roman"/>
          <w:sz w:val="20"/>
          <w:szCs w:val="20"/>
          <w:lang w:eastAsia="cs-CZ"/>
        </w:rPr>
        <w:t>▪  </w:t>
      </w:r>
      <w:r w:rsidRPr="00144474">
        <w:rPr>
          <w:rFonts w:ascii="Verdana" w:eastAsia="Times New Roman" w:hAnsi="Verdana" w:cs="Times New Roman"/>
          <w:sz w:val="18"/>
          <w:szCs w:val="18"/>
          <w:lang w:eastAsia="cs-CZ"/>
        </w:rPr>
        <w:t>Verlust</w:t>
      </w:r>
      <w:proofErr w:type="gramEnd"/>
      <w:r w:rsidRPr="00144474">
        <w:rPr>
          <w:rFonts w:ascii="Verdana" w:eastAsia="Times New Roman" w:hAnsi="Verdana" w:cs="Times New Roman"/>
          <w:sz w:val="18"/>
          <w:szCs w:val="18"/>
          <w:lang w:eastAsia="cs-CZ"/>
        </w:rPr>
        <w:t xml:space="preserve"> oder Diebstahl</w:t>
      </w:r>
      <w:r w:rsidRPr="00144474">
        <w:rPr>
          <w:rFonts w:ascii="Verdana" w:eastAsia="Times New Roman" w:hAnsi="Verdana" w:cs="Times New Roman"/>
          <w:sz w:val="18"/>
          <w:szCs w:val="18"/>
          <w:lang w:eastAsia="cs-CZ"/>
        </w:rPr>
        <w:br/>
      </w:r>
      <w:r w:rsidRPr="00144474">
        <w:rPr>
          <w:rFonts w:ascii="Verdana" w:eastAsia="Times New Roman" w:hAnsi="Verdana" w:cs="Times New Roman"/>
          <w:sz w:val="20"/>
          <w:szCs w:val="20"/>
          <w:lang w:eastAsia="cs-CZ"/>
        </w:rPr>
        <w:t xml:space="preserve">3. </w:t>
      </w:r>
      <w:r w:rsidRPr="00144474">
        <w:rPr>
          <w:rFonts w:ascii="Verdana" w:eastAsia="Times New Roman" w:hAnsi="Verdana" w:cs="Times New Roman"/>
          <w:sz w:val="18"/>
          <w:szCs w:val="18"/>
          <w:lang w:eastAsia="cs-CZ"/>
        </w:rPr>
        <w:t xml:space="preserve">Wird das Produkt als Fehlerhaft anerkannt, kann NUM’AXES es ersetzen oder reparieren. </w:t>
      </w:r>
    </w:p>
    <w:p w:rsidR="00144474" w:rsidRPr="00144474" w:rsidRDefault="00144474" w:rsidP="00144474">
      <w:pPr>
        <w:rPr>
          <w:rFonts w:ascii="Times New Roman" w:eastAsia="Times New Roman" w:hAnsi="Times New Roman" w:cs="Times New Roman"/>
          <w:lang w:eastAsia="cs-CZ"/>
        </w:rPr>
      </w:pPr>
    </w:p>
    <w:p w:rsidR="00144474" w:rsidRPr="00144474" w:rsidRDefault="00144474" w:rsidP="00E521E8">
      <w:pPr>
        <w:spacing w:before="100" w:beforeAutospacing="1" w:after="100" w:afterAutospacing="1"/>
        <w:rPr>
          <w:rFonts w:ascii="Verdana" w:eastAsia="Times New Roman" w:hAnsi="Verdana" w:cs="Times New Roman"/>
          <w:sz w:val="20"/>
          <w:szCs w:val="20"/>
          <w:lang w:eastAsia="cs-CZ"/>
        </w:rPr>
      </w:pPr>
      <w:r w:rsidRPr="00144474">
        <w:rPr>
          <w:rFonts w:ascii="Verdana" w:eastAsia="Times New Roman" w:hAnsi="Verdana" w:cs="Times New Roman"/>
          <w:sz w:val="18"/>
          <w:szCs w:val="18"/>
          <w:lang w:eastAsia="cs-CZ"/>
        </w:rPr>
        <w:t>Rechtsmittel gegen NUM’AXES, insbesondere bei unsachgema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ßen Gebrauch oder technischem Defekt des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tes,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in keiner Form geltend gemacht werden. </w:t>
      </w:r>
    </w:p>
    <w:p w:rsidR="00144474" w:rsidRPr="00144474" w:rsidRDefault="00144474" w:rsidP="00144474">
      <w:pPr>
        <w:numPr>
          <w:ilvl w:val="0"/>
          <w:numId w:val="15"/>
        </w:numPr>
        <w:spacing w:before="100" w:beforeAutospacing="1" w:after="100" w:afterAutospacing="1"/>
        <w:rPr>
          <w:rFonts w:ascii="Verdana" w:eastAsia="Times New Roman" w:hAnsi="Verdana" w:cs="Times New Roman"/>
          <w:sz w:val="20"/>
          <w:szCs w:val="20"/>
          <w:lang w:eastAsia="cs-CZ"/>
        </w:rPr>
      </w:pPr>
      <w:r w:rsidRPr="00144474">
        <w:rPr>
          <w:rFonts w:ascii="Verdana" w:eastAsia="Times New Roman" w:hAnsi="Verdana" w:cs="Times New Roman"/>
          <w:sz w:val="18"/>
          <w:szCs w:val="18"/>
          <w:lang w:eastAsia="cs-CZ"/>
        </w:rPr>
        <w:t>NUM’AXES beha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lt sich das Recht vor, die Eigenschaften seiner Produkte zur technischen Verbesserung bzw. zur Einhaltung von neuen Vorschriften zu vera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ndern. </w:t>
      </w:r>
    </w:p>
    <w:p w:rsidR="00144474" w:rsidRPr="00144474" w:rsidRDefault="00144474" w:rsidP="00144474">
      <w:pPr>
        <w:numPr>
          <w:ilvl w:val="0"/>
          <w:numId w:val="15"/>
        </w:numPr>
        <w:spacing w:before="100" w:beforeAutospacing="1" w:after="100" w:afterAutospacing="1"/>
        <w:rPr>
          <w:rFonts w:ascii="Verdana" w:eastAsia="Times New Roman" w:hAnsi="Verdana" w:cs="Times New Roman"/>
          <w:sz w:val="20"/>
          <w:szCs w:val="20"/>
          <w:lang w:eastAsia="cs-CZ"/>
        </w:rPr>
      </w:pPr>
      <w:r w:rsidRPr="00144474">
        <w:rPr>
          <w:rFonts w:ascii="Verdana" w:eastAsia="Times New Roman" w:hAnsi="Verdana" w:cs="Times New Roman"/>
          <w:sz w:val="18"/>
          <w:szCs w:val="18"/>
          <w:lang w:eastAsia="cs-CZ"/>
        </w:rPr>
        <w:t>Die in dieser Gebrauchsanleitung angegebenen Informationen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ohne Voranmeldung gea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ndert werden. </w:t>
      </w:r>
    </w:p>
    <w:p w:rsidR="00144474" w:rsidRPr="00144474" w:rsidRDefault="00144474" w:rsidP="00144474">
      <w:pPr>
        <w:numPr>
          <w:ilvl w:val="0"/>
          <w:numId w:val="15"/>
        </w:numPr>
        <w:spacing w:before="100" w:beforeAutospacing="1" w:after="100" w:afterAutospacing="1"/>
        <w:rPr>
          <w:rFonts w:ascii="Verdana" w:eastAsia="Times New Roman" w:hAnsi="Verdana" w:cs="Times New Roman"/>
          <w:sz w:val="20"/>
          <w:szCs w:val="20"/>
          <w:lang w:eastAsia="cs-CZ"/>
        </w:rPr>
      </w:pPr>
      <w:r w:rsidRPr="00144474">
        <w:rPr>
          <w:rFonts w:ascii="Verdana" w:eastAsia="Times New Roman" w:hAnsi="Verdana" w:cs="Times New Roman"/>
          <w:sz w:val="18"/>
          <w:szCs w:val="18"/>
          <w:lang w:eastAsia="cs-CZ"/>
        </w:rPr>
        <w:t>Die Photos und Zeichnungen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nnen von den Produkten abweichen.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Zubeho</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re</w:t>
      </w:r>
      <w:r w:rsidRPr="00144474">
        <w:rPr>
          <w:rFonts w:ascii="Verdana,Bold" w:eastAsia="Times New Roman" w:hAnsi="Verdana,Bold" w:cs="Times New Roman"/>
          <w:sz w:val="20"/>
          <w:szCs w:val="20"/>
          <w:lang w:eastAsia="cs-CZ"/>
        </w:rPr>
        <w:br/>
      </w:r>
      <w:r w:rsidRPr="00144474">
        <w:rPr>
          <w:rFonts w:ascii="Verdana" w:eastAsia="Times New Roman" w:hAnsi="Verdana" w:cs="Times New Roman"/>
          <w:sz w:val="18"/>
          <w:szCs w:val="18"/>
          <w:lang w:eastAsia="cs-CZ"/>
        </w:rPr>
        <w:t>Sie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jederzeit die Zubeho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re (Gurt, Kontakte, Batterie, 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Auto-Ladegera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Zusa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tzliche </w:t>
      </w:r>
      <w:proofErr w:type="gramStart"/>
      <w:r w:rsidRPr="00144474">
        <w:rPr>
          <w:rFonts w:ascii="Verdana" w:eastAsia="Times New Roman" w:hAnsi="Verdana" w:cs="Times New Roman"/>
          <w:sz w:val="18"/>
          <w:szCs w:val="18"/>
          <w:lang w:eastAsia="cs-CZ"/>
        </w:rPr>
        <w:t>Halsba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nder,...</w:t>
      </w:r>
      <w:proofErr w:type="gramEnd"/>
      <w:r w:rsidRPr="00144474">
        <w:rPr>
          <w:rFonts w:ascii="Verdana" w:eastAsia="Times New Roman" w:hAnsi="Verdana" w:cs="Times New Roman"/>
          <w:sz w:val="18"/>
          <w:szCs w:val="18"/>
          <w:lang w:eastAsia="cs-CZ"/>
        </w:rPr>
        <w:t xml:space="preserve">)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 xml:space="preserve">bei Ihrem Vertreiber erwerben. </w:t>
      </w:r>
    </w:p>
    <w:p w:rsidR="00144474" w:rsidRPr="00144474" w:rsidRDefault="00144474" w:rsidP="00144474">
      <w:pPr>
        <w:spacing w:before="100" w:beforeAutospacing="1" w:after="100" w:afterAutospacing="1"/>
        <w:rPr>
          <w:rFonts w:ascii="Times New Roman" w:eastAsia="Times New Roman" w:hAnsi="Times New Roman" w:cs="Times New Roman"/>
          <w:lang w:eastAsia="cs-CZ"/>
        </w:rPr>
      </w:pPr>
      <w:r w:rsidRPr="00144474">
        <w:rPr>
          <w:rFonts w:ascii="TimesNewRomanOOEnc" w:eastAsia="Times New Roman" w:hAnsi="TimesNewRomanOOEnc" w:cs="Times New Roman"/>
          <w:sz w:val="20"/>
          <w:szCs w:val="20"/>
          <w:lang w:eastAsia="cs-CZ"/>
        </w:rPr>
        <w:t xml:space="preserve">● </w:t>
      </w:r>
      <w:r w:rsidRPr="00144474">
        <w:rPr>
          <w:rFonts w:ascii="Verdana,Bold" w:eastAsia="Times New Roman" w:hAnsi="Verdana,Bold" w:cs="Times New Roman"/>
          <w:sz w:val="20"/>
          <w:szCs w:val="20"/>
          <w:lang w:eastAsia="cs-CZ"/>
        </w:rPr>
        <w:t>Sammeln und Recycling der Gera</w:t>
      </w:r>
      <w:r w:rsidRPr="00144474">
        <w:rPr>
          <w:rFonts w:ascii="Arial" w:eastAsia="Times New Roman" w:hAnsi="Arial" w:cs="Arial"/>
          <w:sz w:val="20"/>
          <w:szCs w:val="20"/>
          <w:lang w:eastAsia="cs-CZ"/>
        </w:rPr>
        <w:t>̈</w:t>
      </w:r>
      <w:r w:rsidRPr="00144474">
        <w:rPr>
          <w:rFonts w:ascii="Verdana,Bold" w:eastAsia="Times New Roman" w:hAnsi="Verdana,Bold" w:cs="Times New Roman"/>
          <w:sz w:val="20"/>
          <w:szCs w:val="20"/>
          <w:lang w:eastAsia="cs-CZ"/>
        </w:rPr>
        <w:t xml:space="preserve">te am Ende ihres Lebens </w:t>
      </w:r>
    </w:p>
    <w:p w:rsidR="00144474" w:rsidRPr="00144474" w:rsidRDefault="00144474" w:rsidP="00E521E8">
      <w:pPr>
        <w:spacing w:before="100" w:beforeAutospacing="1" w:after="100" w:afterAutospacing="1"/>
        <w:rPr>
          <w:rFonts w:ascii="Times New Roman" w:eastAsia="Times New Roman" w:hAnsi="Times New Roman" w:cs="Times New Roman"/>
          <w:lang w:eastAsia="cs-CZ"/>
        </w:rPr>
      </w:pPr>
      <w:r w:rsidRPr="00144474">
        <w:rPr>
          <w:rFonts w:ascii="Verdana" w:eastAsia="Times New Roman" w:hAnsi="Verdana" w:cs="Times New Roman"/>
          <w:sz w:val="18"/>
          <w:szCs w:val="18"/>
          <w:lang w:eastAsia="cs-CZ"/>
        </w:rPr>
        <w:t>Dieses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 entspricht der EU-Richtlinie 2002/96/CE. Die durchgestrichene </w:t>
      </w:r>
      <w:proofErr w:type="gramStart"/>
      <w:r w:rsidRPr="00144474">
        <w:rPr>
          <w:rFonts w:ascii="Verdana" w:eastAsia="Times New Roman" w:hAnsi="Verdana" w:cs="Times New Roman"/>
          <w:sz w:val="18"/>
          <w:szCs w:val="18"/>
          <w:lang w:eastAsia="cs-CZ"/>
        </w:rPr>
        <w:t>Abfalltonne ,</w:t>
      </w:r>
      <w:proofErr w:type="gramEnd"/>
      <w:r w:rsidRPr="00144474">
        <w:rPr>
          <w:rFonts w:ascii="Verdana" w:eastAsia="Times New Roman" w:hAnsi="Verdana" w:cs="Times New Roman"/>
          <w:sz w:val="18"/>
          <w:szCs w:val="18"/>
          <w:lang w:eastAsia="cs-CZ"/>
        </w:rPr>
        <w:t xml:space="preserve"> die auf diesem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 abgebildet ist, bedeutet, dass dieses Produkt nach dem Ende seiner Betriebszeit getrennt von den Haushaltsabfa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llen zu entsorgen ist. Entweder sollte es an einer Sammelstelle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elektrische und elektronische Altgera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te abgegeben werden oder, bei kauf eines neuen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ts, dem Verka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ufer zuru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ckgegeben werden. Der Verbraucher ist in jedem Falle verantwortlich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die Ordnungsgema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ße Entsorgung des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ts nach Ende der Betriebszeit. Nur bei Abgabe des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ts an einer geeigneten Sammelstelle ist es mo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glich das Produkt so zu verarbeiten, zu recyceln und umweltgerecht zu entsorgen, dass einerseits Werkstoffe und Materialien wieder verwendet werden ko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nnen und andererseits negative Folgen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Umwelt und Gesundheit ausgeschlossen werden. Na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here Auskunft bekommen Sie bei Ihrem o</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rtlichen Amt fu</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r Abfallentsorgung oder in der Verkaufstelle dieses Gera</w:t>
      </w:r>
      <w:r w:rsidRPr="00144474">
        <w:rPr>
          <w:rFonts w:ascii="Arial" w:eastAsia="Times New Roman" w:hAnsi="Arial" w:cs="Arial"/>
          <w:sz w:val="18"/>
          <w:szCs w:val="18"/>
          <w:lang w:eastAsia="cs-CZ"/>
        </w:rPr>
        <w:t>̈</w:t>
      </w:r>
      <w:r w:rsidRPr="00144474">
        <w:rPr>
          <w:rFonts w:ascii="Verdana" w:eastAsia="Times New Roman" w:hAnsi="Verdana" w:cs="Times New Roman"/>
          <w:sz w:val="18"/>
          <w:szCs w:val="18"/>
          <w:lang w:eastAsia="cs-CZ"/>
        </w:rPr>
        <w:t xml:space="preserve">ts. </w:t>
      </w:r>
    </w:p>
    <w:p w:rsidR="00144474" w:rsidRDefault="00144474"/>
    <w:sectPr w:rsidR="00144474" w:rsidSect="00556A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Bold">
    <w:altName w:val="Verdana"/>
    <w:panose1 w:val="020B0604020202020204"/>
    <w:charset w:val="00"/>
    <w:family w:val="roman"/>
    <w:pitch w:val="default"/>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NewRomanOOEnc">
    <w:altName w:val="Times New Roman"/>
    <w:panose1 w:val="020B0604020202020204"/>
    <w:charset w:val="00"/>
    <w:family w:val="roman"/>
    <w:pitch w:val="default"/>
  </w:font>
  <w:font w:name="CourierNew">
    <w:altName w:val="Courier New"/>
    <w:panose1 w:val="020B0604020202020204"/>
    <w:charset w:val="00"/>
    <w:family w:val="roman"/>
    <w:pitch w:val="default"/>
  </w:font>
  <w:font w:name="WingdingsOOEnc">
    <w:altName w:val="Cambria"/>
    <w:panose1 w:val="020B0604020202020204"/>
    <w:charset w:val="00"/>
    <w:family w:val="roman"/>
    <w:pitch w:val="default"/>
  </w:font>
  <w:font w:name="SymbolOOEnc">
    <w:altName w:val="Cambria"/>
    <w:panose1 w:val="020B0604020202020204"/>
    <w:charset w:val="00"/>
    <w:family w:val="roman"/>
    <w:pitch w:val="default"/>
  </w:font>
  <w:font w:name="TimesNewRoman,BoldOOEnc">
    <w:altName w:val="Times New Roman"/>
    <w:panose1 w:val="020B0604020202020204"/>
    <w:charset w:val="00"/>
    <w:family w:val="roman"/>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AD0"/>
    <w:multiLevelType w:val="multilevel"/>
    <w:tmpl w:val="E7DE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879E5"/>
    <w:multiLevelType w:val="multilevel"/>
    <w:tmpl w:val="5774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80A2F"/>
    <w:multiLevelType w:val="multilevel"/>
    <w:tmpl w:val="DE72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42CFB"/>
    <w:multiLevelType w:val="multilevel"/>
    <w:tmpl w:val="B538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F3C1C"/>
    <w:multiLevelType w:val="multilevel"/>
    <w:tmpl w:val="9820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4B12B9"/>
    <w:multiLevelType w:val="multilevel"/>
    <w:tmpl w:val="D2C4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430FE"/>
    <w:multiLevelType w:val="multilevel"/>
    <w:tmpl w:val="6D90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D354F"/>
    <w:multiLevelType w:val="multilevel"/>
    <w:tmpl w:val="8E5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13C0E"/>
    <w:multiLevelType w:val="multilevel"/>
    <w:tmpl w:val="5A90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01012D"/>
    <w:multiLevelType w:val="multilevel"/>
    <w:tmpl w:val="AC48C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066119"/>
    <w:multiLevelType w:val="multilevel"/>
    <w:tmpl w:val="6A10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B93111"/>
    <w:multiLevelType w:val="multilevel"/>
    <w:tmpl w:val="13C0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07113C"/>
    <w:multiLevelType w:val="multilevel"/>
    <w:tmpl w:val="D25A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815CA4"/>
    <w:multiLevelType w:val="multilevel"/>
    <w:tmpl w:val="B656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18E1"/>
    <w:multiLevelType w:val="multilevel"/>
    <w:tmpl w:val="4314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12"/>
  </w:num>
  <w:num w:numId="5">
    <w:abstractNumId w:val="6"/>
  </w:num>
  <w:num w:numId="6">
    <w:abstractNumId w:val="3"/>
  </w:num>
  <w:num w:numId="7">
    <w:abstractNumId w:val="14"/>
  </w:num>
  <w:num w:numId="8">
    <w:abstractNumId w:val="0"/>
  </w:num>
  <w:num w:numId="9">
    <w:abstractNumId w:val="1"/>
  </w:num>
  <w:num w:numId="10">
    <w:abstractNumId w:val="13"/>
  </w:num>
  <w:num w:numId="11">
    <w:abstractNumId w:val="7"/>
  </w:num>
  <w:num w:numId="12">
    <w:abstractNumId w:val="10"/>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474"/>
    <w:rsid w:val="00144474"/>
    <w:rsid w:val="00556A2D"/>
    <w:rsid w:val="007E31D9"/>
    <w:rsid w:val="00954DFB"/>
    <w:rsid w:val="00DC2E2D"/>
    <w:rsid w:val="00E521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3CDA550D"/>
  <w15:chartTrackingRefBased/>
  <w15:docId w15:val="{C5DA2752-6E4B-F04A-A477-44F43534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sonormal0">
    <w:name w:val="msonormal"/>
    <w:basedOn w:val="Normln"/>
    <w:rsid w:val="00144474"/>
    <w:pPr>
      <w:spacing w:before="100" w:beforeAutospacing="1" w:after="100" w:afterAutospacing="1"/>
    </w:pPr>
    <w:rPr>
      <w:rFonts w:ascii="Times New Roman" w:eastAsia="Times New Roman" w:hAnsi="Times New Roman" w:cs="Times New Roman"/>
      <w:lang w:eastAsia="cs-CZ"/>
    </w:rPr>
  </w:style>
  <w:style w:type="paragraph" w:styleId="Normlnweb">
    <w:name w:val="Normal (Web)"/>
    <w:basedOn w:val="Normln"/>
    <w:uiPriority w:val="99"/>
    <w:semiHidden/>
    <w:unhideWhenUsed/>
    <w:rsid w:val="00144474"/>
    <w:pPr>
      <w:spacing w:before="100" w:beforeAutospacing="1" w:after="100" w:afterAutospacing="1"/>
    </w:pPr>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395175">
      <w:bodyDiv w:val="1"/>
      <w:marLeft w:val="0"/>
      <w:marRight w:val="0"/>
      <w:marTop w:val="0"/>
      <w:marBottom w:val="0"/>
      <w:divBdr>
        <w:top w:val="none" w:sz="0" w:space="0" w:color="auto"/>
        <w:left w:val="none" w:sz="0" w:space="0" w:color="auto"/>
        <w:bottom w:val="none" w:sz="0" w:space="0" w:color="auto"/>
        <w:right w:val="none" w:sz="0" w:space="0" w:color="auto"/>
      </w:divBdr>
      <w:divsChild>
        <w:div w:id="1018434971">
          <w:marLeft w:val="0"/>
          <w:marRight w:val="0"/>
          <w:marTop w:val="0"/>
          <w:marBottom w:val="0"/>
          <w:divBdr>
            <w:top w:val="none" w:sz="0" w:space="0" w:color="auto"/>
            <w:left w:val="none" w:sz="0" w:space="0" w:color="auto"/>
            <w:bottom w:val="none" w:sz="0" w:space="0" w:color="auto"/>
            <w:right w:val="none" w:sz="0" w:space="0" w:color="auto"/>
          </w:divBdr>
          <w:divsChild>
            <w:div w:id="1656835867">
              <w:marLeft w:val="0"/>
              <w:marRight w:val="0"/>
              <w:marTop w:val="0"/>
              <w:marBottom w:val="0"/>
              <w:divBdr>
                <w:top w:val="none" w:sz="0" w:space="0" w:color="auto"/>
                <w:left w:val="none" w:sz="0" w:space="0" w:color="auto"/>
                <w:bottom w:val="none" w:sz="0" w:space="0" w:color="auto"/>
                <w:right w:val="none" w:sz="0" w:space="0" w:color="auto"/>
              </w:divBdr>
              <w:divsChild>
                <w:div w:id="586113657">
                  <w:marLeft w:val="0"/>
                  <w:marRight w:val="0"/>
                  <w:marTop w:val="0"/>
                  <w:marBottom w:val="0"/>
                  <w:divBdr>
                    <w:top w:val="none" w:sz="0" w:space="0" w:color="auto"/>
                    <w:left w:val="none" w:sz="0" w:space="0" w:color="auto"/>
                    <w:bottom w:val="none" w:sz="0" w:space="0" w:color="auto"/>
                    <w:right w:val="none" w:sz="0" w:space="0" w:color="auto"/>
                  </w:divBdr>
                </w:div>
              </w:divsChild>
            </w:div>
            <w:div w:id="818305369">
              <w:marLeft w:val="0"/>
              <w:marRight w:val="0"/>
              <w:marTop w:val="0"/>
              <w:marBottom w:val="0"/>
              <w:divBdr>
                <w:top w:val="none" w:sz="0" w:space="0" w:color="auto"/>
                <w:left w:val="none" w:sz="0" w:space="0" w:color="auto"/>
                <w:bottom w:val="none" w:sz="0" w:space="0" w:color="auto"/>
                <w:right w:val="none" w:sz="0" w:space="0" w:color="auto"/>
              </w:divBdr>
              <w:divsChild>
                <w:div w:id="1206943170">
                  <w:marLeft w:val="0"/>
                  <w:marRight w:val="0"/>
                  <w:marTop w:val="0"/>
                  <w:marBottom w:val="0"/>
                  <w:divBdr>
                    <w:top w:val="none" w:sz="0" w:space="0" w:color="auto"/>
                    <w:left w:val="none" w:sz="0" w:space="0" w:color="auto"/>
                    <w:bottom w:val="none" w:sz="0" w:space="0" w:color="auto"/>
                    <w:right w:val="none" w:sz="0" w:space="0" w:color="auto"/>
                  </w:divBdr>
                  <w:divsChild>
                    <w:div w:id="13324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7659">
              <w:marLeft w:val="0"/>
              <w:marRight w:val="0"/>
              <w:marTop w:val="0"/>
              <w:marBottom w:val="0"/>
              <w:divBdr>
                <w:top w:val="none" w:sz="0" w:space="0" w:color="auto"/>
                <w:left w:val="none" w:sz="0" w:space="0" w:color="auto"/>
                <w:bottom w:val="none" w:sz="0" w:space="0" w:color="auto"/>
                <w:right w:val="none" w:sz="0" w:space="0" w:color="auto"/>
              </w:divBdr>
              <w:divsChild>
                <w:div w:id="1569728721">
                  <w:marLeft w:val="0"/>
                  <w:marRight w:val="0"/>
                  <w:marTop w:val="0"/>
                  <w:marBottom w:val="0"/>
                  <w:divBdr>
                    <w:top w:val="none" w:sz="0" w:space="0" w:color="auto"/>
                    <w:left w:val="none" w:sz="0" w:space="0" w:color="auto"/>
                    <w:bottom w:val="none" w:sz="0" w:space="0" w:color="auto"/>
                    <w:right w:val="none" w:sz="0" w:space="0" w:color="auto"/>
                  </w:divBdr>
                </w:div>
              </w:divsChild>
            </w:div>
            <w:div w:id="1415471642">
              <w:marLeft w:val="0"/>
              <w:marRight w:val="0"/>
              <w:marTop w:val="0"/>
              <w:marBottom w:val="0"/>
              <w:divBdr>
                <w:top w:val="none" w:sz="0" w:space="0" w:color="auto"/>
                <w:left w:val="none" w:sz="0" w:space="0" w:color="auto"/>
                <w:bottom w:val="none" w:sz="0" w:space="0" w:color="auto"/>
                <w:right w:val="none" w:sz="0" w:space="0" w:color="auto"/>
              </w:divBdr>
              <w:divsChild>
                <w:div w:id="42876808">
                  <w:marLeft w:val="0"/>
                  <w:marRight w:val="0"/>
                  <w:marTop w:val="0"/>
                  <w:marBottom w:val="0"/>
                  <w:divBdr>
                    <w:top w:val="none" w:sz="0" w:space="0" w:color="auto"/>
                    <w:left w:val="none" w:sz="0" w:space="0" w:color="auto"/>
                    <w:bottom w:val="none" w:sz="0" w:space="0" w:color="auto"/>
                    <w:right w:val="none" w:sz="0" w:space="0" w:color="auto"/>
                  </w:divBdr>
                  <w:divsChild>
                    <w:div w:id="5897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24858">
              <w:marLeft w:val="0"/>
              <w:marRight w:val="0"/>
              <w:marTop w:val="0"/>
              <w:marBottom w:val="0"/>
              <w:divBdr>
                <w:top w:val="none" w:sz="0" w:space="0" w:color="auto"/>
                <w:left w:val="none" w:sz="0" w:space="0" w:color="auto"/>
                <w:bottom w:val="none" w:sz="0" w:space="0" w:color="auto"/>
                <w:right w:val="none" w:sz="0" w:space="0" w:color="auto"/>
              </w:divBdr>
              <w:divsChild>
                <w:div w:id="6268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2309">
          <w:marLeft w:val="0"/>
          <w:marRight w:val="0"/>
          <w:marTop w:val="0"/>
          <w:marBottom w:val="0"/>
          <w:divBdr>
            <w:top w:val="none" w:sz="0" w:space="0" w:color="auto"/>
            <w:left w:val="none" w:sz="0" w:space="0" w:color="auto"/>
            <w:bottom w:val="none" w:sz="0" w:space="0" w:color="auto"/>
            <w:right w:val="none" w:sz="0" w:space="0" w:color="auto"/>
          </w:divBdr>
          <w:divsChild>
            <w:div w:id="527529133">
              <w:marLeft w:val="0"/>
              <w:marRight w:val="0"/>
              <w:marTop w:val="0"/>
              <w:marBottom w:val="0"/>
              <w:divBdr>
                <w:top w:val="none" w:sz="0" w:space="0" w:color="auto"/>
                <w:left w:val="none" w:sz="0" w:space="0" w:color="auto"/>
                <w:bottom w:val="none" w:sz="0" w:space="0" w:color="auto"/>
                <w:right w:val="none" w:sz="0" w:space="0" w:color="auto"/>
              </w:divBdr>
              <w:divsChild>
                <w:div w:id="1981497699">
                  <w:marLeft w:val="0"/>
                  <w:marRight w:val="0"/>
                  <w:marTop w:val="0"/>
                  <w:marBottom w:val="0"/>
                  <w:divBdr>
                    <w:top w:val="none" w:sz="0" w:space="0" w:color="auto"/>
                    <w:left w:val="none" w:sz="0" w:space="0" w:color="auto"/>
                    <w:bottom w:val="none" w:sz="0" w:space="0" w:color="auto"/>
                    <w:right w:val="none" w:sz="0" w:space="0" w:color="auto"/>
                  </w:divBdr>
                </w:div>
              </w:divsChild>
            </w:div>
            <w:div w:id="2140419710">
              <w:marLeft w:val="0"/>
              <w:marRight w:val="0"/>
              <w:marTop w:val="0"/>
              <w:marBottom w:val="0"/>
              <w:divBdr>
                <w:top w:val="none" w:sz="0" w:space="0" w:color="auto"/>
                <w:left w:val="none" w:sz="0" w:space="0" w:color="auto"/>
                <w:bottom w:val="none" w:sz="0" w:space="0" w:color="auto"/>
                <w:right w:val="none" w:sz="0" w:space="0" w:color="auto"/>
              </w:divBdr>
              <w:divsChild>
                <w:div w:id="844129351">
                  <w:marLeft w:val="0"/>
                  <w:marRight w:val="0"/>
                  <w:marTop w:val="0"/>
                  <w:marBottom w:val="0"/>
                  <w:divBdr>
                    <w:top w:val="none" w:sz="0" w:space="0" w:color="auto"/>
                    <w:left w:val="none" w:sz="0" w:space="0" w:color="auto"/>
                    <w:bottom w:val="none" w:sz="0" w:space="0" w:color="auto"/>
                    <w:right w:val="none" w:sz="0" w:space="0" w:color="auto"/>
                  </w:divBdr>
                </w:div>
                <w:div w:id="1720595873">
                  <w:marLeft w:val="0"/>
                  <w:marRight w:val="0"/>
                  <w:marTop w:val="0"/>
                  <w:marBottom w:val="0"/>
                  <w:divBdr>
                    <w:top w:val="none" w:sz="0" w:space="0" w:color="auto"/>
                    <w:left w:val="none" w:sz="0" w:space="0" w:color="auto"/>
                    <w:bottom w:val="none" w:sz="0" w:space="0" w:color="auto"/>
                    <w:right w:val="none" w:sz="0" w:space="0" w:color="auto"/>
                  </w:divBdr>
                </w:div>
              </w:divsChild>
            </w:div>
            <w:div w:id="500892136">
              <w:marLeft w:val="0"/>
              <w:marRight w:val="0"/>
              <w:marTop w:val="0"/>
              <w:marBottom w:val="0"/>
              <w:divBdr>
                <w:top w:val="none" w:sz="0" w:space="0" w:color="auto"/>
                <w:left w:val="none" w:sz="0" w:space="0" w:color="auto"/>
                <w:bottom w:val="none" w:sz="0" w:space="0" w:color="auto"/>
                <w:right w:val="none" w:sz="0" w:space="0" w:color="auto"/>
              </w:divBdr>
              <w:divsChild>
                <w:div w:id="484662156">
                  <w:marLeft w:val="0"/>
                  <w:marRight w:val="0"/>
                  <w:marTop w:val="0"/>
                  <w:marBottom w:val="0"/>
                  <w:divBdr>
                    <w:top w:val="none" w:sz="0" w:space="0" w:color="auto"/>
                    <w:left w:val="none" w:sz="0" w:space="0" w:color="auto"/>
                    <w:bottom w:val="none" w:sz="0" w:space="0" w:color="auto"/>
                    <w:right w:val="none" w:sz="0" w:space="0" w:color="auto"/>
                  </w:divBdr>
                </w:div>
              </w:divsChild>
            </w:div>
            <w:div w:id="1664043526">
              <w:marLeft w:val="0"/>
              <w:marRight w:val="0"/>
              <w:marTop w:val="0"/>
              <w:marBottom w:val="0"/>
              <w:divBdr>
                <w:top w:val="none" w:sz="0" w:space="0" w:color="auto"/>
                <w:left w:val="none" w:sz="0" w:space="0" w:color="auto"/>
                <w:bottom w:val="none" w:sz="0" w:space="0" w:color="auto"/>
                <w:right w:val="none" w:sz="0" w:space="0" w:color="auto"/>
              </w:divBdr>
              <w:divsChild>
                <w:div w:id="5019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6117">
          <w:marLeft w:val="0"/>
          <w:marRight w:val="0"/>
          <w:marTop w:val="0"/>
          <w:marBottom w:val="0"/>
          <w:divBdr>
            <w:top w:val="none" w:sz="0" w:space="0" w:color="auto"/>
            <w:left w:val="none" w:sz="0" w:space="0" w:color="auto"/>
            <w:bottom w:val="none" w:sz="0" w:space="0" w:color="auto"/>
            <w:right w:val="none" w:sz="0" w:space="0" w:color="auto"/>
          </w:divBdr>
          <w:divsChild>
            <w:div w:id="1873376880">
              <w:marLeft w:val="0"/>
              <w:marRight w:val="0"/>
              <w:marTop w:val="0"/>
              <w:marBottom w:val="0"/>
              <w:divBdr>
                <w:top w:val="none" w:sz="0" w:space="0" w:color="auto"/>
                <w:left w:val="none" w:sz="0" w:space="0" w:color="auto"/>
                <w:bottom w:val="none" w:sz="0" w:space="0" w:color="auto"/>
                <w:right w:val="none" w:sz="0" w:space="0" w:color="auto"/>
              </w:divBdr>
              <w:divsChild>
                <w:div w:id="1302155856">
                  <w:marLeft w:val="0"/>
                  <w:marRight w:val="0"/>
                  <w:marTop w:val="0"/>
                  <w:marBottom w:val="0"/>
                  <w:divBdr>
                    <w:top w:val="none" w:sz="0" w:space="0" w:color="auto"/>
                    <w:left w:val="none" w:sz="0" w:space="0" w:color="auto"/>
                    <w:bottom w:val="none" w:sz="0" w:space="0" w:color="auto"/>
                    <w:right w:val="none" w:sz="0" w:space="0" w:color="auto"/>
                  </w:divBdr>
                </w:div>
              </w:divsChild>
            </w:div>
            <w:div w:id="1157725787">
              <w:marLeft w:val="0"/>
              <w:marRight w:val="0"/>
              <w:marTop w:val="0"/>
              <w:marBottom w:val="0"/>
              <w:divBdr>
                <w:top w:val="none" w:sz="0" w:space="0" w:color="auto"/>
                <w:left w:val="none" w:sz="0" w:space="0" w:color="auto"/>
                <w:bottom w:val="none" w:sz="0" w:space="0" w:color="auto"/>
                <w:right w:val="none" w:sz="0" w:space="0" w:color="auto"/>
              </w:divBdr>
              <w:divsChild>
                <w:div w:id="1490245373">
                  <w:marLeft w:val="0"/>
                  <w:marRight w:val="0"/>
                  <w:marTop w:val="0"/>
                  <w:marBottom w:val="0"/>
                  <w:divBdr>
                    <w:top w:val="none" w:sz="0" w:space="0" w:color="auto"/>
                    <w:left w:val="none" w:sz="0" w:space="0" w:color="auto"/>
                    <w:bottom w:val="none" w:sz="0" w:space="0" w:color="auto"/>
                    <w:right w:val="none" w:sz="0" w:space="0" w:color="auto"/>
                  </w:divBdr>
                </w:div>
              </w:divsChild>
            </w:div>
            <w:div w:id="107745913">
              <w:marLeft w:val="0"/>
              <w:marRight w:val="0"/>
              <w:marTop w:val="0"/>
              <w:marBottom w:val="0"/>
              <w:divBdr>
                <w:top w:val="none" w:sz="0" w:space="0" w:color="auto"/>
                <w:left w:val="none" w:sz="0" w:space="0" w:color="auto"/>
                <w:bottom w:val="none" w:sz="0" w:space="0" w:color="auto"/>
                <w:right w:val="none" w:sz="0" w:space="0" w:color="auto"/>
              </w:divBdr>
              <w:divsChild>
                <w:div w:id="5936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673503">
          <w:marLeft w:val="0"/>
          <w:marRight w:val="0"/>
          <w:marTop w:val="0"/>
          <w:marBottom w:val="0"/>
          <w:divBdr>
            <w:top w:val="none" w:sz="0" w:space="0" w:color="auto"/>
            <w:left w:val="none" w:sz="0" w:space="0" w:color="auto"/>
            <w:bottom w:val="none" w:sz="0" w:space="0" w:color="auto"/>
            <w:right w:val="none" w:sz="0" w:space="0" w:color="auto"/>
          </w:divBdr>
          <w:divsChild>
            <w:div w:id="1835605333">
              <w:marLeft w:val="0"/>
              <w:marRight w:val="0"/>
              <w:marTop w:val="0"/>
              <w:marBottom w:val="0"/>
              <w:divBdr>
                <w:top w:val="none" w:sz="0" w:space="0" w:color="auto"/>
                <w:left w:val="none" w:sz="0" w:space="0" w:color="auto"/>
                <w:bottom w:val="none" w:sz="0" w:space="0" w:color="auto"/>
                <w:right w:val="none" w:sz="0" w:space="0" w:color="auto"/>
              </w:divBdr>
              <w:divsChild>
                <w:div w:id="1465201040">
                  <w:marLeft w:val="0"/>
                  <w:marRight w:val="0"/>
                  <w:marTop w:val="0"/>
                  <w:marBottom w:val="0"/>
                  <w:divBdr>
                    <w:top w:val="none" w:sz="0" w:space="0" w:color="auto"/>
                    <w:left w:val="none" w:sz="0" w:space="0" w:color="auto"/>
                    <w:bottom w:val="none" w:sz="0" w:space="0" w:color="auto"/>
                    <w:right w:val="none" w:sz="0" w:space="0" w:color="auto"/>
                  </w:divBdr>
                </w:div>
              </w:divsChild>
            </w:div>
            <w:div w:id="2070152135">
              <w:marLeft w:val="0"/>
              <w:marRight w:val="0"/>
              <w:marTop w:val="0"/>
              <w:marBottom w:val="0"/>
              <w:divBdr>
                <w:top w:val="none" w:sz="0" w:space="0" w:color="auto"/>
                <w:left w:val="none" w:sz="0" w:space="0" w:color="auto"/>
                <w:bottom w:val="none" w:sz="0" w:space="0" w:color="auto"/>
                <w:right w:val="none" w:sz="0" w:space="0" w:color="auto"/>
              </w:divBdr>
              <w:divsChild>
                <w:div w:id="1508520713">
                  <w:marLeft w:val="0"/>
                  <w:marRight w:val="0"/>
                  <w:marTop w:val="0"/>
                  <w:marBottom w:val="0"/>
                  <w:divBdr>
                    <w:top w:val="none" w:sz="0" w:space="0" w:color="auto"/>
                    <w:left w:val="none" w:sz="0" w:space="0" w:color="auto"/>
                    <w:bottom w:val="none" w:sz="0" w:space="0" w:color="auto"/>
                    <w:right w:val="none" w:sz="0" w:space="0" w:color="auto"/>
                  </w:divBdr>
                </w:div>
              </w:divsChild>
            </w:div>
            <w:div w:id="1610548425">
              <w:marLeft w:val="0"/>
              <w:marRight w:val="0"/>
              <w:marTop w:val="0"/>
              <w:marBottom w:val="0"/>
              <w:divBdr>
                <w:top w:val="none" w:sz="0" w:space="0" w:color="auto"/>
                <w:left w:val="none" w:sz="0" w:space="0" w:color="auto"/>
                <w:bottom w:val="none" w:sz="0" w:space="0" w:color="auto"/>
                <w:right w:val="none" w:sz="0" w:space="0" w:color="auto"/>
              </w:divBdr>
              <w:divsChild>
                <w:div w:id="278489014">
                  <w:marLeft w:val="0"/>
                  <w:marRight w:val="0"/>
                  <w:marTop w:val="0"/>
                  <w:marBottom w:val="0"/>
                  <w:divBdr>
                    <w:top w:val="none" w:sz="0" w:space="0" w:color="auto"/>
                    <w:left w:val="none" w:sz="0" w:space="0" w:color="auto"/>
                    <w:bottom w:val="none" w:sz="0" w:space="0" w:color="auto"/>
                    <w:right w:val="none" w:sz="0" w:space="0" w:color="auto"/>
                  </w:divBdr>
                  <w:divsChild>
                    <w:div w:id="2046245810">
                      <w:marLeft w:val="0"/>
                      <w:marRight w:val="0"/>
                      <w:marTop w:val="0"/>
                      <w:marBottom w:val="0"/>
                      <w:divBdr>
                        <w:top w:val="none" w:sz="0" w:space="0" w:color="auto"/>
                        <w:left w:val="none" w:sz="0" w:space="0" w:color="auto"/>
                        <w:bottom w:val="none" w:sz="0" w:space="0" w:color="auto"/>
                        <w:right w:val="none" w:sz="0" w:space="0" w:color="auto"/>
                      </w:divBdr>
                      <w:divsChild>
                        <w:div w:id="1758601141">
                          <w:marLeft w:val="0"/>
                          <w:marRight w:val="0"/>
                          <w:marTop w:val="0"/>
                          <w:marBottom w:val="0"/>
                          <w:divBdr>
                            <w:top w:val="none" w:sz="0" w:space="0" w:color="auto"/>
                            <w:left w:val="none" w:sz="0" w:space="0" w:color="auto"/>
                            <w:bottom w:val="none" w:sz="0" w:space="0" w:color="auto"/>
                            <w:right w:val="none" w:sz="0" w:space="0" w:color="auto"/>
                          </w:divBdr>
                        </w:div>
                      </w:divsChild>
                    </w:div>
                    <w:div w:id="1292057389">
                      <w:marLeft w:val="0"/>
                      <w:marRight w:val="0"/>
                      <w:marTop w:val="0"/>
                      <w:marBottom w:val="0"/>
                      <w:divBdr>
                        <w:top w:val="none" w:sz="0" w:space="0" w:color="auto"/>
                        <w:left w:val="none" w:sz="0" w:space="0" w:color="auto"/>
                        <w:bottom w:val="none" w:sz="0" w:space="0" w:color="auto"/>
                        <w:right w:val="none" w:sz="0" w:space="0" w:color="auto"/>
                      </w:divBdr>
                      <w:divsChild>
                        <w:div w:id="1059792100">
                          <w:marLeft w:val="0"/>
                          <w:marRight w:val="0"/>
                          <w:marTop w:val="0"/>
                          <w:marBottom w:val="0"/>
                          <w:divBdr>
                            <w:top w:val="none" w:sz="0" w:space="0" w:color="auto"/>
                            <w:left w:val="none" w:sz="0" w:space="0" w:color="auto"/>
                            <w:bottom w:val="none" w:sz="0" w:space="0" w:color="auto"/>
                            <w:right w:val="none" w:sz="0" w:space="0" w:color="auto"/>
                          </w:divBdr>
                        </w:div>
                      </w:divsChild>
                    </w:div>
                    <w:div w:id="2079739606">
                      <w:marLeft w:val="0"/>
                      <w:marRight w:val="0"/>
                      <w:marTop w:val="0"/>
                      <w:marBottom w:val="0"/>
                      <w:divBdr>
                        <w:top w:val="none" w:sz="0" w:space="0" w:color="auto"/>
                        <w:left w:val="none" w:sz="0" w:space="0" w:color="auto"/>
                        <w:bottom w:val="none" w:sz="0" w:space="0" w:color="auto"/>
                        <w:right w:val="none" w:sz="0" w:space="0" w:color="auto"/>
                      </w:divBdr>
                      <w:divsChild>
                        <w:div w:id="11826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82874">
              <w:marLeft w:val="0"/>
              <w:marRight w:val="0"/>
              <w:marTop w:val="0"/>
              <w:marBottom w:val="0"/>
              <w:divBdr>
                <w:top w:val="none" w:sz="0" w:space="0" w:color="auto"/>
                <w:left w:val="none" w:sz="0" w:space="0" w:color="auto"/>
                <w:bottom w:val="none" w:sz="0" w:space="0" w:color="auto"/>
                <w:right w:val="none" w:sz="0" w:space="0" w:color="auto"/>
              </w:divBdr>
              <w:divsChild>
                <w:div w:id="320349485">
                  <w:marLeft w:val="0"/>
                  <w:marRight w:val="0"/>
                  <w:marTop w:val="0"/>
                  <w:marBottom w:val="0"/>
                  <w:divBdr>
                    <w:top w:val="none" w:sz="0" w:space="0" w:color="auto"/>
                    <w:left w:val="none" w:sz="0" w:space="0" w:color="auto"/>
                    <w:bottom w:val="none" w:sz="0" w:space="0" w:color="auto"/>
                    <w:right w:val="none" w:sz="0" w:space="0" w:color="auto"/>
                  </w:divBdr>
                </w:div>
              </w:divsChild>
            </w:div>
            <w:div w:id="1598711873">
              <w:marLeft w:val="0"/>
              <w:marRight w:val="0"/>
              <w:marTop w:val="0"/>
              <w:marBottom w:val="0"/>
              <w:divBdr>
                <w:top w:val="none" w:sz="0" w:space="0" w:color="auto"/>
                <w:left w:val="none" w:sz="0" w:space="0" w:color="auto"/>
                <w:bottom w:val="none" w:sz="0" w:space="0" w:color="auto"/>
                <w:right w:val="none" w:sz="0" w:space="0" w:color="auto"/>
              </w:divBdr>
              <w:divsChild>
                <w:div w:id="590773920">
                  <w:marLeft w:val="0"/>
                  <w:marRight w:val="0"/>
                  <w:marTop w:val="0"/>
                  <w:marBottom w:val="0"/>
                  <w:divBdr>
                    <w:top w:val="none" w:sz="0" w:space="0" w:color="auto"/>
                    <w:left w:val="none" w:sz="0" w:space="0" w:color="auto"/>
                    <w:bottom w:val="none" w:sz="0" w:space="0" w:color="auto"/>
                    <w:right w:val="none" w:sz="0" w:space="0" w:color="auto"/>
                  </w:divBdr>
                </w:div>
              </w:divsChild>
            </w:div>
            <w:div w:id="703091815">
              <w:marLeft w:val="0"/>
              <w:marRight w:val="0"/>
              <w:marTop w:val="0"/>
              <w:marBottom w:val="0"/>
              <w:divBdr>
                <w:top w:val="none" w:sz="0" w:space="0" w:color="auto"/>
                <w:left w:val="none" w:sz="0" w:space="0" w:color="auto"/>
                <w:bottom w:val="none" w:sz="0" w:space="0" w:color="auto"/>
                <w:right w:val="none" w:sz="0" w:space="0" w:color="auto"/>
              </w:divBdr>
              <w:divsChild>
                <w:div w:id="4393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0888">
          <w:marLeft w:val="0"/>
          <w:marRight w:val="0"/>
          <w:marTop w:val="0"/>
          <w:marBottom w:val="0"/>
          <w:divBdr>
            <w:top w:val="none" w:sz="0" w:space="0" w:color="auto"/>
            <w:left w:val="none" w:sz="0" w:space="0" w:color="auto"/>
            <w:bottom w:val="none" w:sz="0" w:space="0" w:color="auto"/>
            <w:right w:val="none" w:sz="0" w:space="0" w:color="auto"/>
          </w:divBdr>
          <w:divsChild>
            <w:div w:id="1304121102">
              <w:marLeft w:val="0"/>
              <w:marRight w:val="0"/>
              <w:marTop w:val="0"/>
              <w:marBottom w:val="0"/>
              <w:divBdr>
                <w:top w:val="none" w:sz="0" w:space="0" w:color="auto"/>
                <w:left w:val="none" w:sz="0" w:space="0" w:color="auto"/>
                <w:bottom w:val="none" w:sz="0" w:space="0" w:color="auto"/>
                <w:right w:val="none" w:sz="0" w:space="0" w:color="auto"/>
              </w:divBdr>
              <w:divsChild>
                <w:div w:id="1536428695">
                  <w:marLeft w:val="0"/>
                  <w:marRight w:val="0"/>
                  <w:marTop w:val="0"/>
                  <w:marBottom w:val="0"/>
                  <w:divBdr>
                    <w:top w:val="none" w:sz="0" w:space="0" w:color="auto"/>
                    <w:left w:val="none" w:sz="0" w:space="0" w:color="auto"/>
                    <w:bottom w:val="none" w:sz="0" w:space="0" w:color="auto"/>
                    <w:right w:val="none" w:sz="0" w:space="0" w:color="auto"/>
                  </w:divBdr>
                </w:div>
                <w:div w:id="1068188672">
                  <w:marLeft w:val="0"/>
                  <w:marRight w:val="0"/>
                  <w:marTop w:val="0"/>
                  <w:marBottom w:val="0"/>
                  <w:divBdr>
                    <w:top w:val="none" w:sz="0" w:space="0" w:color="auto"/>
                    <w:left w:val="none" w:sz="0" w:space="0" w:color="auto"/>
                    <w:bottom w:val="none" w:sz="0" w:space="0" w:color="auto"/>
                    <w:right w:val="none" w:sz="0" w:space="0" w:color="auto"/>
                  </w:divBdr>
                </w:div>
              </w:divsChild>
            </w:div>
            <w:div w:id="598172665">
              <w:marLeft w:val="0"/>
              <w:marRight w:val="0"/>
              <w:marTop w:val="0"/>
              <w:marBottom w:val="0"/>
              <w:divBdr>
                <w:top w:val="none" w:sz="0" w:space="0" w:color="auto"/>
                <w:left w:val="none" w:sz="0" w:space="0" w:color="auto"/>
                <w:bottom w:val="none" w:sz="0" w:space="0" w:color="auto"/>
                <w:right w:val="none" w:sz="0" w:space="0" w:color="auto"/>
              </w:divBdr>
              <w:divsChild>
                <w:div w:id="2043434982">
                  <w:marLeft w:val="0"/>
                  <w:marRight w:val="0"/>
                  <w:marTop w:val="0"/>
                  <w:marBottom w:val="0"/>
                  <w:divBdr>
                    <w:top w:val="none" w:sz="0" w:space="0" w:color="auto"/>
                    <w:left w:val="none" w:sz="0" w:space="0" w:color="auto"/>
                    <w:bottom w:val="none" w:sz="0" w:space="0" w:color="auto"/>
                    <w:right w:val="none" w:sz="0" w:space="0" w:color="auto"/>
                  </w:divBdr>
                </w:div>
              </w:divsChild>
            </w:div>
            <w:div w:id="1010986975">
              <w:marLeft w:val="0"/>
              <w:marRight w:val="0"/>
              <w:marTop w:val="0"/>
              <w:marBottom w:val="0"/>
              <w:divBdr>
                <w:top w:val="none" w:sz="0" w:space="0" w:color="auto"/>
                <w:left w:val="none" w:sz="0" w:space="0" w:color="auto"/>
                <w:bottom w:val="none" w:sz="0" w:space="0" w:color="auto"/>
                <w:right w:val="none" w:sz="0" w:space="0" w:color="auto"/>
              </w:divBdr>
              <w:divsChild>
                <w:div w:id="1776559831">
                  <w:marLeft w:val="0"/>
                  <w:marRight w:val="0"/>
                  <w:marTop w:val="0"/>
                  <w:marBottom w:val="0"/>
                  <w:divBdr>
                    <w:top w:val="none" w:sz="0" w:space="0" w:color="auto"/>
                    <w:left w:val="none" w:sz="0" w:space="0" w:color="auto"/>
                    <w:bottom w:val="none" w:sz="0" w:space="0" w:color="auto"/>
                    <w:right w:val="none" w:sz="0" w:space="0" w:color="auto"/>
                  </w:divBdr>
                </w:div>
                <w:div w:id="417289320">
                  <w:marLeft w:val="0"/>
                  <w:marRight w:val="0"/>
                  <w:marTop w:val="0"/>
                  <w:marBottom w:val="0"/>
                  <w:divBdr>
                    <w:top w:val="none" w:sz="0" w:space="0" w:color="auto"/>
                    <w:left w:val="none" w:sz="0" w:space="0" w:color="auto"/>
                    <w:bottom w:val="none" w:sz="0" w:space="0" w:color="auto"/>
                    <w:right w:val="none" w:sz="0" w:space="0" w:color="auto"/>
                  </w:divBdr>
                </w:div>
              </w:divsChild>
            </w:div>
            <w:div w:id="507909977">
              <w:marLeft w:val="0"/>
              <w:marRight w:val="0"/>
              <w:marTop w:val="0"/>
              <w:marBottom w:val="0"/>
              <w:divBdr>
                <w:top w:val="none" w:sz="0" w:space="0" w:color="auto"/>
                <w:left w:val="none" w:sz="0" w:space="0" w:color="auto"/>
                <w:bottom w:val="none" w:sz="0" w:space="0" w:color="auto"/>
                <w:right w:val="none" w:sz="0" w:space="0" w:color="auto"/>
              </w:divBdr>
              <w:divsChild>
                <w:div w:id="1711763888">
                  <w:marLeft w:val="0"/>
                  <w:marRight w:val="0"/>
                  <w:marTop w:val="0"/>
                  <w:marBottom w:val="0"/>
                  <w:divBdr>
                    <w:top w:val="none" w:sz="0" w:space="0" w:color="auto"/>
                    <w:left w:val="none" w:sz="0" w:space="0" w:color="auto"/>
                    <w:bottom w:val="none" w:sz="0" w:space="0" w:color="auto"/>
                    <w:right w:val="none" w:sz="0" w:space="0" w:color="auto"/>
                  </w:divBdr>
                </w:div>
              </w:divsChild>
            </w:div>
            <w:div w:id="1876692785">
              <w:marLeft w:val="0"/>
              <w:marRight w:val="0"/>
              <w:marTop w:val="0"/>
              <w:marBottom w:val="0"/>
              <w:divBdr>
                <w:top w:val="none" w:sz="0" w:space="0" w:color="auto"/>
                <w:left w:val="none" w:sz="0" w:space="0" w:color="auto"/>
                <w:bottom w:val="none" w:sz="0" w:space="0" w:color="auto"/>
                <w:right w:val="none" w:sz="0" w:space="0" w:color="auto"/>
              </w:divBdr>
              <w:divsChild>
                <w:div w:id="1323778392">
                  <w:marLeft w:val="0"/>
                  <w:marRight w:val="0"/>
                  <w:marTop w:val="0"/>
                  <w:marBottom w:val="0"/>
                  <w:divBdr>
                    <w:top w:val="none" w:sz="0" w:space="0" w:color="auto"/>
                    <w:left w:val="none" w:sz="0" w:space="0" w:color="auto"/>
                    <w:bottom w:val="none" w:sz="0" w:space="0" w:color="auto"/>
                    <w:right w:val="none" w:sz="0" w:space="0" w:color="auto"/>
                  </w:divBdr>
                </w:div>
              </w:divsChild>
            </w:div>
            <w:div w:id="906722148">
              <w:marLeft w:val="0"/>
              <w:marRight w:val="0"/>
              <w:marTop w:val="0"/>
              <w:marBottom w:val="0"/>
              <w:divBdr>
                <w:top w:val="none" w:sz="0" w:space="0" w:color="auto"/>
                <w:left w:val="none" w:sz="0" w:space="0" w:color="auto"/>
                <w:bottom w:val="none" w:sz="0" w:space="0" w:color="auto"/>
                <w:right w:val="none" w:sz="0" w:space="0" w:color="auto"/>
              </w:divBdr>
              <w:divsChild>
                <w:div w:id="336807112">
                  <w:marLeft w:val="0"/>
                  <w:marRight w:val="0"/>
                  <w:marTop w:val="0"/>
                  <w:marBottom w:val="0"/>
                  <w:divBdr>
                    <w:top w:val="none" w:sz="0" w:space="0" w:color="auto"/>
                    <w:left w:val="none" w:sz="0" w:space="0" w:color="auto"/>
                    <w:bottom w:val="none" w:sz="0" w:space="0" w:color="auto"/>
                    <w:right w:val="none" w:sz="0" w:space="0" w:color="auto"/>
                  </w:divBdr>
                </w:div>
              </w:divsChild>
            </w:div>
            <w:div w:id="1307012999">
              <w:marLeft w:val="0"/>
              <w:marRight w:val="0"/>
              <w:marTop w:val="0"/>
              <w:marBottom w:val="0"/>
              <w:divBdr>
                <w:top w:val="none" w:sz="0" w:space="0" w:color="auto"/>
                <w:left w:val="none" w:sz="0" w:space="0" w:color="auto"/>
                <w:bottom w:val="none" w:sz="0" w:space="0" w:color="auto"/>
                <w:right w:val="none" w:sz="0" w:space="0" w:color="auto"/>
              </w:divBdr>
              <w:divsChild>
                <w:div w:id="14467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660">
          <w:marLeft w:val="0"/>
          <w:marRight w:val="0"/>
          <w:marTop w:val="0"/>
          <w:marBottom w:val="0"/>
          <w:divBdr>
            <w:top w:val="none" w:sz="0" w:space="0" w:color="auto"/>
            <w:left w:val="none" w:sz="0" w:space="0" w:color="auto"/>
            <w:bottom w:val="none" w:sz="0" w:space="0" w:color="auto"/>
            <w:right w:val="none" w:sz="0" w:space="0" w:color="auto"/>
          </w:divBdr>
          <w:divsChild>
            <w:div w:id="1758361460">
              <w:marLeft w:val="0"/>
              <w:marRight w:val="0"/>
              <w:marTop w:val="0"/>
              <w:marBottom w:val="0"/>
              <w:divBdr>
                <w:top w:val="none" w:sz="0" w:space="0" w:color="auto"/>
                <w:left w:val="none" w:sz="0" w:space="0" w:color="auto"/>
                <w:bottom w:val="none" w:sz="0" w:space="0" w:color="auto"/>
                <w:right w:val="none" w:sz="0" w:space="0" w:color="auto"/>
              </w:divBdr>
              <w:divsChild>
                <w:div w:id="1382051453">
                  <w:marLeft w:val="0"/>
                  <w:marRight w:val="0"/>
                  <w:marTop w:val="0"/>
                  <w:marBottom w:val="0"/>
                  <w:divBdr>
                    <w:top w:val="none" w:sz="0" w:space="0" w:color="auto"/>
                    <w:left w:val="none" w:sz="0" w:space="0" w:color="auto"/>
                    <w:bottom w:val="none" w:sz="0" w:space="0" w:color="auto"/>
                    <w:right w:val="none" w:sz="0" w:space="0" w:color="auto"/>
                  </w:divBdr>
                </w:div>
                <w:div w:id="1555891223">
                  <w:marLeft w:val="0"/>
                  <w:marRight w:val="0"/>
                  <w:marTop w:val="0"/>
                  <w:marBottom w:val="0"/>
                  <w:divBdr>
                    <w:top w:val="none" w:sz="0" w:space="0" w:color="auto"/>
                    <w:left w:val="none" w:sz="0" w:space="0" w:color="auto"/>
                    <w:bottom w:val="none" w:sz="0" w:space="0" w:color="auto"/>
                    <w:right w:val="none" w:sz="0" w:space="0" w:color="auto"/>
                  </w:divBdr>
                </w:div>
              </w:divsChild>
            </w:div>
            <w:div w:id="545336374">
              <w:marLeft w:val="0"/>
              <w:marRight w:val="0"/>
              <w:marTop w:val="0"/>
              <w:marBottom w:val="0"/>
              <w:divBdr>
                <w:top w:val="none" w:sz="0" w:space="0" w:color="auto"/>
                <w:left w:val="none" w:sz="0" w:space="0" w:color="auto"/>
                <w:bottom w:val="none" w:sz="0" w:space="0" w:color="auto"/>
                <w:right w:val="none" w:sz="0" w:space="0" w:color="auto"/>
              </w:divBdr>
              <w:divsChild>
                <w:div w:id="1036924792">
                  <w:marLeft w:val="0"/>
                  <w:marRight w:val="0"/>
                  <w:marTop w:val="0"/>
                  <w:marBottom w:val="0"/>
                  <w:divBdr>
                    <w:top w:val="none" w:sz="0" w:space="0" w:color="auto"/>
                    <w:left w:val="none" w:sz="0" w:space="0" w:color="auto"/>
                    <w:bottom w:val="none" w:sz="0" w:space="0" w:color="auto"/>
                    <w:right w:val="none" w:sz="0" w:space="0" w:color="auto"/>
                  </w:divBdr>
                </w:div>
                <w:div w:id="171603180">
                  <w:marLeft w:val="0"/>
                  <w:marRight w:val="0"/>
                  <w:marTop w:val="0"/>
                  <w:marBottom w:val="0"/>
                  <w:divBdr>
                    <w:top w:val="none" w:sz="0" w:space="0" w:color="auto"/>
                    <w:left w:val="none" w:sz="0" w:space="0" w:color="auto"/>
                    <w:bottom w:val="none" w:sz="0" w:space="0" w:color="auto"/>
                    <w:right w:val="none" w:sz="0" w:space="0" w:color="auto"/>
                  </w:divBdr>
                </w:div>
              </w:divsChild>
            </w:div>
            <w:div w:id="1104575589">
              <w:marLeft w:val="0"/>
              <w:marRight w:val="0"/>
              <w:marTop w:val="0"/>
              <w:marBottom w:val="0"/>
              <w:divBdr>
                <w:top w:val="none" w:sz="0" w:space="0" w:color="auto"/>
                <w:left w:val="none" w:sz="0" w:space="0" w:color="auto"/>
                <w:bottom w:val="none" w:sz="0" w:space="0" w:color="auto"/>
                <w:right w:val="none" w:sz="0" w:space="0" w:color="auto"/>
              </w:divBdr>
              <w:divsChild>
                <w:div w:id="826238918">
                  <w:marLeft w:val="0"/>
                  <w:marRight w:val="0"/>
                  <w:marTop w:val="0"/>
                  <w:marBottom w:val="0"/>
                  <w:divBdr>
                    <w:top w:val="none" w:sz="0" w:space="0" w:color="auto"/>
                    <w:left w:val="none" w:sz="0" w:space="0" w:color="auto"/>
                    <w:bottom w:val="none" w:sz="0" w:space="0" w:color="auto"/>
                    <w:right w:val="none" w:sz="0" w:space="0" w:color="auto"/>
                  </w:divBdr>
                </w:div>
              </w:divsChild>
            </w:div>
            <w:div w:id="1035303834">
              <w:marLeft w:val="0"/>
              <w:marRight w:val="0"/>
              <w:marTop w:val="0"/>
              <w:marBottom w:val="0"/>
              <w:divBdr>
                <w:top w:val="none" w:sz="0" w:space="0" w:color="auto"/>
                <w:left w:val="none" w:sz="0" w:space="0" w:color="auto"/>
                <w:bottom w:val="none" w:sz="0" w:space="0" w:color="auto"/>
                <w:right w:val="none" w:sz="0" w:space="0" w:color="auto"/>
              </w:divBdr>
              <w:divsChild>
                <w:div w:id="1813937456">
                  <w:marLeft w:val="0"/>
                  <w:marRight w:val="0"/>
                  <w:marTop w:val="0"/>
                  <w:marBottom w:val="0"/>
                  <w:divBdr>
                    <w:top w:val="none" w:sz="0" w:space="0" w:color="auto"/>
                    <w:left w:val="none" w:sz="0" w:space="0" w:color="auto"/>
                    <w:bottom w:val="none" w:sz="0" w:space="0" w:color="auto"/>
                    <w:right w:val="none" w:sz="0" w:space="0" w:color="auto"/>
                  </w:divBdr>
                </w:div>
              </w:divsChild>
            </w:div>
            <w:div w:id="82994468">
              <w:marLeft w:val="0"/>
              <w:marRight w:val="0"/>
              <w:marTop w:val="0"/>
              <w:marBottom w:val="0"/>
              <w:divBdr>
                <w:top w:val="none" w:sz="0" w:space="0" w:color="auto"/>
                <w:left w:val="none" w:sz="0" w:space="0" w:color="auto"/>
                <w:bottom w:val="none" w:sz="0" w:space="0" w:color="auto"/>
                <w:right w:val="none" w:sz="0" w:space="0" w:color="auto"/>
              </w:divBdr>
              <w:divsChild>
                <w:div w:id="1037316583">
                  <w:marLeft w:val="0"/>
                  <w:marRight w:val="0"/>
                  <w:marTop w:val="0"/>
                  <w:marBottom w:val="0"/>
                  <w:divBdr>
                    <w:top w:val="none" w:sz="0" w:space="0" w:color="auto"/>
                    <w:left w:val="none" w:sz="0" w:space="0" w:color="auto"/>
                    <w:bottom w:val="none" w:sz="0" w:space="0" w:color="auto"/>
                    <w:right w:val="none" w:sz="0" w:space="0" w:color="auto"/>
                  </w:divBdr>
                </w:div>
                <w:div w:id="1906139857">
                  <w:marLeft w:val="0"/>
                  <w:marRight w:val="0"/>
                  <w:marTop w:val="0"/>
                  <w:marBottom w:val="0"/>
                  <w:divBdr>
                    <w:top w:val="none" w:sz="0" w:space="0" w:color="auto"/>
                    <w:left w:val="none" w:sz="0" w:space="0" w:color="auto"/>
                    <w:bottom w:val="none" w:sz="0" w:space="0" w:color="auto"/>
                    <w:right w:val="none" w:sz="0" w:space="0" w:color="auto"/>
                  </w:divBdr>
                </w:div>
              </w:divsChild>
            </w:div>
            <w:div w:id="651447610">
              <w:marLeft w:val="0"/>
              <w:marRight w:val="0"/>
              <w:marTop w:val="0"/>
              <w:marBottom w:val="0"/>
              <w:divBdr>
                <w:top w:val="none" w:sz="0" w:space="0" w:color="auto"/>
                <w:left w:val="none" w:sz="0" w:space="0" w:color="auto"/>
                <w:bottom w:val="none" w:sz="0" w:space="0" w:color="auto"/>
                <w:right w:val="none" w:sz="0" w:space="0" w:color="auto"/>
              </w:divBdr>
              <w:divsChild>
                <w:div w:id="1025442290">
                  <w:marLeft w:val="0"/>
                  <w:marRight w:val="0"/>
                  <w:marTop w:val="0"/>
                  <w:marBottom w:val="0"/>
                  <w:divBdr>
                    <w:top w:val="none" w:sz="0" w:space="0" w:color="auto"/>
                    <w:left w:val="none" w:sz="0" w:space="0" w:color="auto"/>
                    <w:bottom w:val="none" w:sz="0" w:space="0" w:color="auto"/>
                    <w:right w:val="none" w:sz="0" w:space="0" w:color="auto"/>
                  </w:divBdr>
                </w:div>
              </w:divsChild>
            </w:div>
            <w:div w:id="93984566">
              <w:marLeft w:val="0"/>
              <w:marRight w:val="0"/>
              <w:marTop w:val="0"/>
              <w:marBottom w:val="0"/>
              <w:divBdr>
                <w:top w:val="none" w:sz="0" w:space="0" w:color="auto"/>
                <w:left w:val="none" w:sz="0" w:space="0" w:color="auto"/>
                <w:bottom w:val="none" w:sz="0" w:space="0" w:color="auto"/>
                <w:right w:val="none" w:sz="0" w:space="0" w:color="auto"/>
              </w:divBdr>
              <w:divsChild>
                <w:div w:id="120568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520">
          <w:marLeft w:val="0"/>
          <w:marRight w:val="0"/>
          <w:marTop w:val="0"/>
          <w:marBottom w:val="0"/>
          <w:divBdr>
            <w:top w:val="none" w:sz="0" w:space="0" w:color="auto"/>
            <w:left w:val="none" w:sz="0" w:space="0" w:color="auto"/>
            <w:bottom w:val="none" w:sz="0" w:space="0" w:color="auto"/>
            <w:right w:val="none" w:sz="0" w:space="0" w:color="auto"/>
          </w:divBdr>
          <w:divsChild>
            <w:div w:id="1078602512">
              <w:marLeft w:val="0"/>
              <w:marRight w:val="0"/>
              <w:marTop w:val="0"/>
              <w:marBottom w:val="0"/>
              <w:divBdr>
                <w:top w:val="none" w:sz="0" w:space="0" w:color="auto"/>
                <w:left w:val="none" w:sz="0" w:space="0" w:color="auto"/>
                <w:bottom w:val="none" w:sz="0" w:space="0" w:color="auto"/>
                <w:right w:val="none" w:sz="0" w:space="0" w:color="auto"/>
              </w:divBdr>
              <w:divsChild>
                <w:div w:id="1409573755">
                  <w:marLeft w:val="0"/>
                  <w:marRight w:val="0"/>
                  <w:marTop w:val="0"/>
                  <w:marBottom w:val="0"/>
                  <w:divBdr>
                    <w:top w:val="none" w:sz="0" w:space="0" w:color="auto"/>
                    <w:left w:val="none" w:sz="0" w:space="0" w:color="auto"/>
                    <w:bottom w:val="none" w:sz="0" w:space="0" w:color="auto"/>
                    <w:right w:val="none" w:sz="0" w:space="0" w:color="auto"/>
                  </w:divBdr>
                </w:div>
                <w:div w:id="2098086811">
                  <w:marLeft w:val="0"/>
                  <w:marRight w:val="0"/>
                  <w:marTop w:val="0"/>
                  <w:marBottom w:val="0"/>
                  <w:divBdr>
                    <w:top w:val="none" w:sz="0" w:space="0" w:color="auto"/>
                    <w:left w:val="none" w:sz="0" w:space="0" w:color="auto"/>
                    <w:bottom w:val="none" w:sz="0" w:space="0" w:color="auto"/>
                    <w:right w:val="none" w:sz="0" w:space="0" w:color="auto"/>
                  </w:divBdr>
                </w:div>
              </w:divsChild>
            </w:div>
            <w:div w:id="94404164">
              <w:marLeft w:val="0"/>
              <w:marRight w:val="0"/>
              <w:marTop w:val="0"/>
              <w:marBottom w:val="0"/>
              <w:divBdr>
                <w:top w:val="none" w:sz="0" w:space="0" w:color="auto"/>
                <w:left w:val="none" w:sz="0" w:space="0" w:color="auto"/>
                <w:bottom w:val="none" w:sz="0" w:space="0" w:color="auto"/>
                <w:right w:val="none" w:sz="0" w:space="0" w:color="auto"/>
              </w:divBdr>
              <w:divsChild>
                <w:div w:id="222108292">
                  <w:marLeft w:val="0"/>
                  <w:marRight w:val="0"/>
                  <w:marTop w:val="0"/>
                  <w:marBottom w:val="0"/>
                  <w:divBdr>
                    <w:top w:val="none" w:sz="0" w:space="0" w:color="auto"/>
                    <w:left w:val="none" w:sz="0" w:space="0" w:color="auto"/>
                    <w:bottom w:val="none" w:sz="0" w:space="0" w:color="auto"/>
                    <w:right w:val="none" w:sz="0" w:space="0" w:color="auto"/>
                  </w:divBdr>
                </w:div>
                <w:div w:id="1339308690">
                  <w:marLeft w:val="0"/>
                  <w:marRight w:val="0"/>
                  <w:marTop w:val="0"/>
                  <w:marBottom w:val="0"/>
                  <w:divBdr>
                    <w:top w:val="none" w:sz="0" w:space="0" w:color="auto"/>
                    <w:left w:val="none" w:sz="0" w:space="0" w:color="auto"/>
                    <w:bottom w:val="none" w:sz="0" w:space="0" w:color="auto"/>
                    <w:right w:val="none" w:sz="0" w:space="0" w:color="auto"/>
                  </w:divBdr>
                </w:div>
              </w:divsChild>
            </w:div>
            <w:div w:id="1211186959">
              <w:marLeft w:val="0"/>
              <w:marRight w:val="0"/>
              <w:marTop w:val="0"/>
              <w:marBottom w:val="0"/>
              <w:divBdr>
                <w:top w:val="none" w:sz="0" w:space="0" w:color="auto"/>
                <w:left w:val="none" w:sz="0" w:space="0" w:color="auto"/>
                <w:bottom w:val="none" w:sz="0" w:space="0" w:color="auto"/>
                <w:right w:val="none" w:sz="0" w:space="0" w:color="auto"/>
              </w:divBdr>
              <w:divsChild>
                <w:div w:id="626590885">
                  <w:marLeft w:val="0"/>
                  <w:marRight w:val="0"/>
                  <w:marTop w:val="0"/>
                  <w:marBottom w:val="0"/>
                  <w:divBdr>
                    <w:top w:val="none" w:sz="0" w:space="0" w:color="auto"/>
                    <w:left w:val="none" w:sz="0" w:space="0" w:color="auto"/>
                    <w:bottom w:val="none" w:sz="0" w:space="0" w:color="auto"/>
                    <w:right w:val="none" w:sz="0" w:space="0" w:color="auto"/>
                  </w:divBdr>
                </w:div>
              </w:divsChild>
            </w:div>
            <w:div w:id="789006640">
              <w:marLeft w:val="0"/>
              <w:marRight w:val="0"/>
              <w:marTop w:val="0"/>
              <w:marBottom w:val="0"/>
              <w:divBdr>
                <w:top w:val="none" w:sz="0" w:space="0" w:color="auto"/>
                <w:left w:val="none" w:sz="0" w:space="0" w:color="auto"/>
                <w:bottom w:val="none" w:sz="0" w:space="0" w:color="auto"/>
                <w:right w:val="none" w:sz="0" w:space="0" w:color="auto"/>
              </w:divBdr>
              <w:divsChild>
                <w:div w:id="1313563222">
                  <w:marLeft w:val="0"/>
                  <w:marRight w:val="0"/>
                  <w:marTop w:val="0"/>
                  <w:marBottom w:val="0"/>
                  <w:divBdr>
                    <w:top w:val="none" w:sz="0" w:space="0" w:color="auto"/>
                    <w:left w:val="none" w:sz="0" w:space="0" w:color="auto"/>
                    <w:bottom w:val="none" w:sz="0" w:space="0" w:color="auto"/>
                    <w:right w:val="none" w:sz="0" w:space="0" w:color="auto"/>
                  </w:divBdr>
                </w:div>
              </w:divsChild>
            </w:div>
            <w:div w:id="167602355">
              <w:marLeft w:val="0"/>
              <w:marRight w:val="0"/>
              <w:marTop w:val="0"/>
              <w:marBottom w:val="0"/>
              <w:divBdr>
                <w:top w:val="none" w:sz="0" w:space="0" w:color="auto"/>
                <w:left w:val="none" w:sz="0" w:space="0" w:color="auto"/>
                <w:bottom w:val="none" w:sz="0" w:space="0" w:color="auto"/>
                <w:right w:val="none" w:sz="0" w:space="0" w:color="auto"/>
              </w:divBdr>
              <w:divsChild>
                <w:div w:id="12310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82905">
          <w:marLeft w:val="0"/>
          <w:marRight w:val="0"/>
          <w:marTop w:val="0"/>
          <w:marBottom w:val="0"/>
          <w:divBdr>
            <w:top w:val="none" w:sz="0" w:space="0" w:color="auto"/>
            <w:left w:val="none" w:sz="0" w:space="0" w:color="auto"/>
            <w:bottom w:val="none" w:sz="0" w:space="0" w:color="auto"/>
            <w:right w:val="none" w:sz="0" w:space="0" w:color="auto"/>
          </w:divBdr>
          <w:divsChild>
            <w:div w:id="1046372331">
              <w:marLeft w:val="0"/>
              <w:marRight w:val="0"/>
              <w:marTop w:val="0"/>
              <w:marBottom w:val="0"/>
              <w:divBdr>
                <w:top w:val="none" w:sz="0" w:space="0" w:color="auto"/>
                <w:left w:val="none" w:sz="0" w:space="0" w:color="auto"/>
                <w:bottom w:val="none" w:sz="0" w:space="0" w:color="auto"/>
                <w:right w:val="none" w:sz="0" w:space="0" w:color="auto"/>
              </w:divBdr>
              <w:divsChild>
                <w:div w:id="1734889856">
                  <w:marLeft w:val="0"/>
                  <w:marRight w:val="0"/>
                  <w:marTop w:val="0"/>
                  <w:marBottom w:val="0"/>
                  <w:divBdr>
                    <w:top w:val="none" w:sz="0" w:space="0" w:color="auto"/>
                    <w:left w:val="none" w:sz="0" w:space="0" w:color="auto"/>
                    <w:bottom w:val="none" w:sz="0" w:space="0" w:color="auto"/>
                    <w:right w:val="none" w:sz="0" w:space="0" w:color="auto"/>
                  </w:divBdr>
                </w:div>
              </w:divsChild>
            </w:div>
            <w:div w:id="679964976">
              <w:marLeft w:val="0"/>
              <w:marRight w:val="0"/>
              <w:marTop w:val="0"/>
              <w:marBottom w:val="0"/>
              <w:divBdr>
                <w:top w:val="none" w:sz="0" w:space="0" w:color="auto"/>
                <w:left w:val="none" w:sz="0" w:space="0" w:color="auto"/>
                <w:bottom w:val="none" w:sz="0" w:space="0" w:color="auto"/>
                <w:right w:val="none" w:sz="0" w:space="0" w:color="auto"/>
              </w:divBdr>
              <w:divsChild>
                <w:div w:id="1394038928">
                  <w:marLeft w:val="0"/>
                  <w:marRight w:val="0"/>
                  <w:marTop w:val="0"/>
                  <w:marBottom w:val="0"/>
                  <w:divBdr>
                    <w:top w:val="none" w:sz="0" w:space="0" w:color="auto"/>
                    <w:left w:val="none" w:sz="0" w:space="0" w:color="auto"/>
                    <w:bottom w:val="none" w:sz="0" w:space="0" w:color="auto"/>
                    <w:right w:val="none" w:sz="0" w:space="0" w:color="auto"/>
                  </w:divBdr>
                </w:div>
              </w:divsChild>
            </w:div>
            <w:div w:id="1064833069">
              <w:marLeft w:val="0"/>
              <w:marRight w:val="0"/>
              <w:marTop w:val="0"/>
              <w:marBottom w:val="0"/>
              <w:divBdr>
                <w:top w:val="none" w:sz="0" w:space="0" w:color="auto"/>
                <w:left w:val="none" w:sz="0" w:space="0" w:color="auto"/>
                <w:bottom w:val="none" w:sz="0" w:space="0" w:color="auto"/>
                <w:right w:val="none" w:sz="0" w:space="0" w:color="auto"/>
              </w:divBdr>
              <w:divsChild>
                <w:div w:id="2004695956">
                  <w:marLeft w:val="0"/>
                  <w:marRight w:val="0"/>
                  <w:marTop w:val="0"/>
                  <w:marBottom w:val="0"/>
                  <w:divBdr>
                    <w:top w:val="none" w:sz="0" w:space="0" w:color="auto"/>
                    <w:left w:val="none" w:sz="0" w:space="0" w:color="auto"/>
                    <w:bottom w:val="none" w:sz="0" w:space="0" w:color="auto"/>
                    <w:right w:val="none" w:sz="0" w:space="0" w:color="auto"/>
                  </w:divBdr>
                </w:div>
              </w:divsChild>
            </w:div>
            <w:div w:id="939947248">
              <w:marLeft w:val="0"/>
              <w:marRight w:val="0"/>
              <w:marTop w:val="0"/>
              <w:marBottom w:val="0"/>
              <w:divBdr>
                <w:top w:val="none" w:sz="0" w:space="0" w:color="auto"/>
                <w:left w:val="none" w:sz="0" w:space="0" w:color="auto"/>
                <w:bottom w:val="none" w:sz="0" w:space="0" w:color="auto"/>
                <w:right w:val="none" w:sz="0" w:space="0" w:color="auto"/>
              </w:divBdr>
              <w:divsChild>
                <w:div w:id="613706928">
                  <w:marLeft w:val="0"/>
                  <w:marRight w:val="0"/>
                  <w:marTop w:val="0"/>
                  <w:marBottom w:val="0"/>
                  <w:divBdr>
                    <w:top w:val="none" w:sz="0" w:space="0" w:color="auto"/>
                    <w:left w:val="none" w:sz="0" w:space="0" w:color="auto"/>
                    <w:bottom w:val="none" w:sz="0" w:space="0" w:color="auto"/>
                    <w:right w:val="none" w:sz="0" w:space="0" w:color="auto"/>
                  </w:divBdr>
                </w:div>
              </w:divsChild>
            </w:div>
            <w:div w:id="38021674">
              <w:marLeft w:val="0"/>
              <w:marRight w:val="0"/>
              <w:marTop w:val="0"/>
              <w:marBottom w:val="0"/>
              <w:divBdr>
                <w:top w:val="none" w:sz="0" w:space="0" w:color="auto"/>
                <w:left w:val="none" w:sz="0" w:space="0" w:color="auto"/>
                <w:bottom w:val="none" w:sz="0" w:space="0" w:color="auto"/>
                <w:right w:val="none" w:sz="0" w:space="0" w:color="auto"/>
              </w:divBdr>
              <w:divsChild>
                <w:div w:id="895699860">
                  <w:marLeft w:val="0"/>
                  <w:marRight w:val="0"/>
                  <w:marTop w:val="0"/>
                  <w:marBottom w:val="0"/>
                  <w:divBdr>
                    <w:top w:val="none" w:sz="0" w:space="0" w:color="auto"/>
                    <w:left w:val="none" w:sz="0" w:space="0" w:color="auto"/>
                    <w:bottom w:val="none" w:sz="0" w:space="0" w:color="auto"/>
                    <w:right w:val="none" w:sz="0" w:space="0" w:color="auto"/>
                  </w:divBdr>
                </w:div>
              </w:divsChild>
            </w:div>
            <w:div w:id="1605577686">
              <w:marLeft w:val="0"/>
              <w:marRight w:val="0"/>
              <w:marTop w:val="0"/>
              <w:marBottom w:val="0"/>
              <w:divBdr>
                <w:top w:val="none" w:sz="0" w:space="0" w:color="auto"/>
                <w:left w:val="none" w:sz="0" w:space="0" w:color="auto"/>
                <w:bottom w:val="none" w:sz="0" w:space="0" w:color="auto"/>
                <w:right w:val="none" w:sz="0" w:space="0" w:color="auto"/>
              </w:divBdr>
              <w:divsChild>
                <w:div w:id="830100668">
                  <w:marLeft w:val="0"/>
                  <w:marRight w:val="0"/>
                  <w:marTop w:val="0"/>
                  <w:marBottom w:val="0"/>
                  <w:divBdr>
                    <w:top w:val="none" w:sz="0" w:space="0" w:color="auto"/>
                    <w:left w:val="none" w:sz="0" w:space="0" w:color="auto"/>
                    <w:bottom w:val="none" w:sz="0" w:space="0" w:color="auto"/>
                    <w:right w:val="none" w:sz="0" w:space="0" w:color="auto"/>
                  </w:divBdr>
                </w:div>
              </w:divsChild>
            </w:div>
            <w:div w:id="129517074">
              <w:marLeft w:val="0"/>
              <w:marRight w:val="0"/>
              <w:marTop w:val="0"/>
              <w:marBottom w:val="0"/>
              <w:divBdr>
                <w:top w:val="none" w:sz="0" w:space="0" w:color="auto"/>
                <w:left w:val="none" w:sz="0" w:space="0" w:color="auto"/>
                <w:bottom w:val="none" w:sz="0" w:space="0" w:color="auto"/>
                <w:right w:val="none" w:sz="0" w:space="0" w:color="auto"/>
              </w:divBdr>
              <w:divsChild>
                <w:div w:id="1132333837">
                  <w:marLeft w:val="0"/>
                  <w:marRight w:val="0"/>
                  <w:marTop w:val="0"/>
                  <w:marBottom w:val="0"/>
                  <w:divBdr>
                    <w:top w:val="none" w:sz="0" w:space="0" w:color="auto"/>
                    <w:left w:val="none" w:sz="0" w:space="0" w:color="auto"/>
                    <w:bottom w:val="none" w:sz="0" w:space="0" w:color="auto"/>
                    <w:right w:val="none" w:sz="0" w:space="0" w:color="auto"/>
                  </w:divBdr>
                </w:div>
              </w:divsChild>
            </w:div>
            <w:div w:id="197819886">
              <w:marLeft w:val="0"/>
              <w:marRight w:val="0"/>
              <w:marTop w:val="0"/>
              <w:marBottom w:val="0"/>
              <w:divBdr>
                <w:top w:val="none" w:sz="0" w:space="0" w:color="auto"/>
                <w:left w:val="none" w:sz="0" w:space="0" w:color="auto"/>
                <w:bottom w:val="none" w:sz="0" w:space="0" w:color="auto"/>
                <w:right w:val="none" w:sz="0" w:space="0" w:color="auto"/>
              </w:divBdr>
              <w:divsChild>
                <w:div w:id="1133595957">
                  <w:marLeft w:val="0"/>
                  <w:marRight w:val="0"/>
                  <w:marTop w:val="0"/>
                  <w:marBottom w:val="0"/>
                  <w:divBdr>
                    <w:top w:val="none" w:sz="0" w:space="0" w:color="auto"/>
                    <w:left w:val="none" w:sz="0" w:space="0" w:color="auto"/>
                    <w:bottom w:val="none" w:sz="0" w:space="0" w:color="auto"/>
                    <w:right w:val="none" w:sz="0" w:space="0" w:color="auto"/>
                  </w:divBdr>
                </w:div>
              </w:divsChild>
            </w:div>
            <w:div w:id="361320248">
              <w:marLeft w:val="0"/>
              <w:marRight w:val="0"/>
              <w:marTop w:val="0"/>
              <w:marBottom w:val="0"/>
              <w:divBdr>
                <w:top w:val="none" w:sz="0" w:space="0" w:color="auto"/>
                <w:left w:val="none" w:sz="0" w:space="0" w:color="auto"/>
                <w:bottom w:val="none" w:sz="0" w:space="0" w:color="auto"/>
                <w:right w:val="none" w:sz="0" w:space="0" w:color="auto"/>
              </w:divBdr>
              <w:divsChild>
                <w:div w:id="998193864">
                  <w:marLeft w:val="0"/>
                  <w:marRight w:val="0"/>
                  <w:marTop w:val="0"/>
                  <w:marBottom w:val="0"/>
                  <w:divBdr>
                    <w:top w:val="none" w:sz="0" w:space="0" w:color="auto"/>
                    <w:left w:val="none" w:sz="0" w:space="0" w:color="auto"/>
                    <w:bottom w:val="none" w:sz="0" w:space="0" w:color="auto"/>
                    <w:right w:val="none" w:sz="0" w:space="0" w:color="auto"/>
                  </w:divBdr>
                </w:div>
              </w:divsChild>
            </w:div>
            <w:div w:id="1509826636">
              <w:marLeft w:val="0"/>
              <w:marRight w:val="0"/>
              <w:marTop w:val="0"/>
              <w:marBottom w:val="0"/>
              <w:divBdr>
                <w:top w:val="none" w:sz="0" w:space="0" w:color="auto"/>
                <w:left w:val="none" w:sz="0" w:space="0" w:color="auto"/>
                <w:bottom w:val="none" w:sz="0" w:space="0" w:color="auto"/>
                <w:right w:val="none" w:sz="0" w:space="0" w:color="auto"/>
              </w:divBdr>
              <w:divsChild>
                <w:div w:id="746148582">
                  <w:marLeft w:val="0"/>
                  <w:marRight w:val="0"/>
                  <w:marTop w:val="0"/>
                  <w:marBottom w:val="0"/>
                  <w:divBdr>
                    <w:top w:val="none" w:sz="0" w:space="0" w:color="auto"/>
                    <w:left w:val="none" w:sz="0" w:space="0" w:color="auto"/>
                    <w:bottom w:val="none" w:sz="0" w:space="0" w:color="auto"/>
                    <w:right w:val="none" w:sz="0" w:space="0" w:color="auto"/>
                  </w:divBdr>
                </w:div>
              </w:divsChild>
            </w:div>
            <w:div w:id="1480226898">
              <w:marLeft w:val="0"/>
              <w:marRight w:val="0"/>
              <w:marTop w:val="0"/>
              <w:marBottom w:val="0"/>
              <w:divBdr>
                <w:top w:val="none" w:sz="0" w:space="0" w:color="auto"/>
                <w:left w:val="none" w:sz="0" w:space="0" w:color="auto"/>
                <w:bottom w:val="none" w:sz="0" w:space="0" w:color="auto"/>
                <w:right w:val="none" w:sz="0" w:space="0" w:color="auto"/>
              </w:divBdr>
              <w:divsChild>
                <w:div w:id="186338075">
                  <w:marLeft w:val="0"/>
                  <w:marRight w:val="0"/>
                  <w:marTop w:val="0"/>
                  <w:marBottom w:val="0"/>
                  <w:divBdr>
                    <w:top w:val="none" w:sz="0" w:space="0" w:color="auto"/>
                    <w:left w:val="none" w:sz="0" w:space="0" w:color="auto"/>
                    <w:bottom w:val="none" w:sz="0" w:space="0" w:color="auto"/>
                    <w:right w:val="none" w:sz="0" w:space="0" w:color="auto"/>
                  </w:divBdr>
                </w:div>
              </w:divsChild>
            </w:div>
            <w:div w:id="568614215">
              <w:marLeft w:val="0"/>
              <w:marRight w:val="0"/>
              <w:marTop w:val="0"/>
              <w:marBottom w:val="0"/>
              <w:divBdr>
                <w:top w:val="none" w:sz="0" w:space="0" w:color="auto"/>
                <w:left w:val="none" w:sz="0" w:space="0" w:color="auto"/>
                <w:bottom w:val="none" w:sz="0" w:space="0" w:color="auto"/>
                <w:right w:val="none" w:sz="0" w:space="0" w:color="auto"/>
              </w:divBdr>
              <w:divsChild>
                <w:div w:id="19742151">
                  <w:marLeft w:val="0"/>
                  <w:marRight w:val="0"/>
                  <w:marTop w:val="0"/>
                  <w:marBottom w:val="0"/>
                  <w:divBdr>
                    <w:top w:val="none" w:sz="0" w:space="0" w:color="auto"/>
                    <w:left w:val="none" w:sz="0" w:space="0" w:color="auto"/>
                    <w:bottom w:val="none" w:sz="0" w:space="0" w:color="auto"/>
                    <w:right w:val="none" w:sz="0" w:space="0" w:color="auto"/>
                  </w:divBdr>
                </w:div>
              </w:divsChild>
            </w:div>
            <w:div w:id="1938443013">
              <w:marLeft w:val="0"/>
              <w:marRight w:val="0"/>
              <w:marTop w:val="0"/>
              <w:marBottom w:val="0"/>
              <w:divBdr>
                <w:top w:val="none" w:sz="0" w:space="0" w:color="auto"/>
                <w:left w:val="none" w:sz="0" w:space="0" w:color="auto"/>
                <w:bottom w:val="none" w:sz="0" w:space="0" w:color="auto"/>
                <w:right w:val="none" w:sz="0" w:space="0" w:color="auto"/>
              </w:divBdr>
              <w:divsChild>
                <w:div w:id="165561879">
                  <w:marLeft w:val="0"/>
                  <w:marRight w:val="0"/>
                  <w:marTop w:val="0"/>
                  <w:marBottom w:val="0"/>
                  <w:divBdr>
                    <w:top w:val="none" w:sz="0" w:space="0" w:color="auto"/>
                    <w:left w:val="none" w:sz="0" w:space="0" w:color="auto"/>
                    <w:bottom w:val="none" w:sz="0" w:space="0" w:color="auto"/>
                    <w:right w:val="none" w:sz="0" w:space="0" w:color="auto"/>
                  </w:divBdr>
                </w:div>
              </w:divsChild>
            </w:div>
            <w:div w:id="1025792047">
              <w:marLeft w:val="0"/>
              <w:marRight w:val="0"/>
              <w:marTop w:val="0"/>
              <w:marBottom w:val="0"/>
              <w:divBdr>
                <w:top w:val="none" w:sz="0" w:space="0" w:color="auto"/>
                <w:left w:val="none" w:sz="0" w:space="0" w:color="auto"/>
                <w:bottom w:val="none" w:sz="0" w:space="0" w:color="auto"/>
                <w:right w:val="none" w:sz="0" w:space="0" w:color="auto"/>
              </w:divBdr>
              <w:divsChild>
                <w:div w:id="189684667">
                  <w:marLeft w:val="0"/>
                  <w:marRight w:val="0"/>
                  <w:marTop w:val="0"/>
                  <w:marBottom w:val="0"/>
                  <w:divBdr>
                    <w:top w:val="none" w:sz="0" w:space="0" w:color="auto"/>
                    <w:left w:val="none" w:sz="0" w:space="0" w:color="auto"/>
                    <w:bottom w:val="none" w:sz="0" w:space="0" w:color="auto"/>
                    <w:right w:val="none" w:sz="0" w:space="0" w:color="auto"/>
                  </w:divBdr>
                </w:div>
              </w:divsChild>
            </w:div>
            <w:div w:id="1142967798">
              <w:marLeft w:val="0"/>
              <w:marRight w:val="0"/>
              <w:marTop w:val="0"/>
              <w:marBottom w:val="0"/>
              <w:divBdr>
                <w:top w:val="none" w:sz="0" w:space="0" w:color="auto"/>
                <w:left w:val="none" w:sz="0" w:space="0" w:color="auto"/>
                <w:bottom w:val="none" w:sz="0" w:space="0" w:color="auto"/>
                <w:right w:val="none" w:sz="0" w:space="0" w:color="auto"/>
              </w:divBdr>
              <w:divsChild>
                <w:div w:id="565647156">
                  <w:marLeft w:val="0"/>
                  <w:marRight w:val="0"/>
                  <w:marTop w:val="0"/>
                  <w:marBottom w:val="0"/>
                  <w:divBdr>
                    <w:top w:val="none" w:sz="0" w:space="0" w:color="auto"/>
                    <w:left w:val="none" w:sz="0" w:space="0" w:color="auto"/>
                    <w:bottom w:val="none" w:sz="0" w:space="0" w:color="auto"/>
                    <w:right w:val="none" w:sz="0" w:space="0" w:color="auto"/>
                  </w:divBdr>
                </w:div>
              </w:divsChild>
            </w:div>
            <w:div w:id="505483020">
              <w:marLeft w:val="0"/>
              <w:marRight w:val="0"/>
              <w:marTop w:val="0"/>
              <w:marBottom w:val="0"/>
              <w:divBdr>
                <w:top w:val="none" w:sz="0" w:space="0" w:color="auto"/>
                <w:left w:val="none" w:sz="0" w:space="0" w:color="auto"/>
                <w:bottom w:val="none" w:sz="0" w:space="0" w:color="auto"/>
                <w:right w:val="none" w:sz="0" w:space="0" w:color="auto"/>
              </w:divBdr>
              <w:divsChild>
                <w:div w:id="1818718583">
                  <w:marLeft w:val="0"/>
                  <w:marRight w:val="0"/>
                  <w:marTop w:val="0"/>
                  <w:marBottom w:val="0"/>
                  <w:divBdr>
                    <w:top w:val="none" w:sz="0" w:space="0" w:color="auto"/>
                    <w:left w:val="none" w:sz="0" w:space="0" w:color="auto"/>
                    <w:bottom w:val="none" w:sz="0" w:space="0" w:color="auto"/>
                    <w:right w:val="none" w:sz="0" w:space="0" w:color="auto"/>
                  </w:divBdr>
                </w:div>
              </w:divsChild>
            </w:div>
            <w:div w:id="718897008">
              <w:marLeft w:val="0"/>
              <w:marRight w:val="0"/>
              <w:marTop w:val="0"/>
              <w:marBottom w:val="0"/>
              <w:divBdr>
                <w:top w:val="none" w:sz="0" w:space="0" w:color="auto"/>
                <w:left w:val="none" w:sz="0" w:space="0" w:color="auto"/>
                <w:bottom w:val="none" w:sz="0" w:space="0" w:color="auto"/>
                <w:right w:val="none" w:sz="0" w:space="0" w:color="auto"/>
              </w:divBdr>
              <w:divsChild>
                <w:div w:id="1490055274">
                  <w:marLeft w:val="0"/>
                  <w:marRight w:val="0"/>
                  <w:marTop w:val="0"/>
                  <w:marBottom w:val="0"/>
                  <w:divBdr>
                    <w:top w:val="none" w:sz="0" w:space="0" w:color="auto"/>
                    <w:left w:val="none" w:sz="0" w:space="0" w:color="auto"/>
                    <w:bottom w:val="none" w:sz="0" w:space="0" w:color="auto"/>
                    <w:right w:val="none" w:sz="0" w:space="0" w:color="auto"/>
                  </w:divBdr>
                </w:div>
              </w:divsChild>
            </w:div>
            <w:div w:id="2135714083">
              <w:marLeft w:val="0"/>
              <w:marRight w:val="0"/>
              <w:marTop w:val="0"/>
              <w:marBottom w:val="0"/>
              <w:divBdr>
                <w:top w:val="none" w:sz="0" w:space="0" w:color="auto"/>
                <w:left w:val="none" w:sz="0" w:space="0" w:color="auto"/>
                <w:bottom w:val="none" w:sz="0" w:space="0" w:color="auto"/>
                <w:right w:val="none" w:sz="0" w:space="0" w:color="auto"/>
              </w:divBdr>
              <w:divsChild>
                <w:div w:id="434130859">
                  <w:marLeft w:val="0"/>
                  <w:marRight w:val="0"/>
                  <w:marTop w:val="0"/>
                  <w:marBottom w:val="0"/>
                  <w:divBdr>
                    <w:top w:val="none" w:sz="0" w:space="0" w:color="auto"/>
                    <w:left w:val="none" w:sz="0" w:space="0" w:color="auto"/>
                    <w:bottom w:val="none" w:sz="0" w:space="0" w:color="auto"/>
                    <w:right w:val="none" w:sz="0" w:space="0" w:color="auto"/>
                  </w:divBdr>
                </w:div>
              </w:divsChild>
            </w:div>
            <w:div w:id="954290923">
              <w:marLeft w:val="0"/>
              <w:marRight w:val="0"/>
              <w:marTop w:val="0"/>
              <w:marBottom w:val="0"/>
              <w:divBdr>
                <w:top w:val="none" w:sz="0" w:space="0" w:color="auto"/>
                <w:left w:val="none" w:sz="0" w:space="0" w:color="auto"/>
                <w:bottom w:val="none" w:sz="0" w:space="0" w:color="auto"/>
                <w:right w:val="none" w:sz="0" w:space="0" w:color="auto"/>
              </w:divBdr>
              <w:divsChild>
                <w:div w:id="145708476">
                  <w:marLeft w:val="0"/>
                  <w:marRight w:val="0"/>
                  <w:marTop w:val="0"/>
                  <w:marBottom w:val="0"/>
                  <w:divBdr>
                    <w:top w:val="none" w:sz="0" w:space="0" w:color="auto"/>
                    <w:left w:val="none" w:sz="0" w:space="0" w:color="auto"/>
                    <w:bottom w:val="none" w:sz="0" w:space="0" w:color="auto"/>
                    <w:right w:val="none" w:sz="0" w:space="0" w:color="auto"/>
                  </w:divBdr>
                </w:div>
              </w:divsChild>
            </w:div>
            <w:div w:id="1822960654">
              <w:marLeft w:val="0"/>
              <w:marRight w:val="0"/>
              <w:marTop w:val="0"/>
              <w:marBottom w:val="0"/>
              <w:divBdr>
                <w:top w:val="none" w:sz="0" w:space="0" w:color="auto"/>
                <w:left w:val="none" w:sz="0" w:space="0" w:color="auto"/>
                <w:bottom w:val="none" w:sz="0" w:space="0" w:color="auto"/>
                <w:right w:val="none" w:sz="0" w:space="0" w:color="auto"/>
              </w:divBdr>
              <w:divsChild>
                <w:div w:id="731192768">
                  <w:marLeft w:val="0"/>
                  <w:marRight w:val="0"/>
                  <w:marTop w:val="0"/>
                  <w:marBottom w:val="0"/>
                  <w:divBdr>
                    <w:top w:val="none" w:sz="0" w:space="0" w:color="auto"/>
                    <w:left w:val="none" w:sz="0" w:space="0" w:color="auto"/>
                    <w:bottom w:val="none" w:sz="0" w:space="0" w:color="auto"/>
                    <w:right w:val="none" w:sz="0" w:space="0" w:color="auto"/>
                  </w:divBdr>
                </w:div>
              </w:divsChild>
            </w:div>
            <w:div w:id="2056586361">
              <w:marLeft w:val="0"/>
              <w:marRight w:val="0"/>
              <w:marTop w:val="0"/>
              <w:marBottom w:val="0"/>
              <w:divBdr>
                <w:top w:val="none" w:sz="0" w:space="0" w:color="auto"/>
                <w:left w:val="none" w:sz="0" w:space="0" w:color="auto"/>
                <w:bottom w:val="none" w:sz="0" w:space="0" w:color="auto"/>
                <w:right w:val="none" w:sz="0" w:space="0" w:color="auto"/>
              </w:divBdr>
              <w:divsChild>
                <w:div w:id="557857469">
                  <w:marLeft w:val="0"/>
                  <w:marRight w:val="0"/>
                  <w:marTop w:val="0"/>
                  <w:marBottom w:val="0"/>
                  <w:divBdr>
                    <w:top w:val="none" w:sz="0" w:space="0" w:color="auto"/>
                    <w:left w:val="none" w:sz="0" w:space="0" w:color="auto"/>
                    <w:bottom w:val="none" w:sz="0" w:space="0" w:color="auto"/>
                    <w:right w:val="none" w:sz="0" w:space="0" w:color="auto"/>
                  </w:divBdr>
                </w:div>
              </w:divsChild>
            </w:div>
            <w:div w:id="1950113860">
              <w:marLeft w:val="0"/>
              <w:marRight w:val="0"/>
              <w:marTop w:val="0"/>
              <w:marBottom w:val="0"/>
              <w:divBdr>
                <w:top w:val="none" w:sz="0" w:space="0" w:color="auto"/>
                <w:left w:val="none" w:sz="0" w:space="0" w:color="auto"/>
                <w:bottom w:val="none" w:sz="0" w:space="0" w:color="auto"/>
                <w:right w:val="none" w:sz="0" w:space="0" w:color="auto"/>
              </w:divBdr>
              <w:divsChild>
                <w:div w:id="543641945">
                  <w:marLeft w:val="0"/>
                  <w:marRight w:val="0"/>
                  <w:marTop w:val="0"/>
                  <w:marBottom w:val="0"/>
                  <w:divBdr>
                    <w:top w:val="none" w:sz="0" w:space="0" w:color="auto"/>
                    <w:left w:val="none" w:sz="0" w:space="0" w:color="auto"/>
                    <w:bottom w:val="none" w:sz="0" w:space="0" w:color="auto"/>
                    <w:right w:val="none" w:sz="0" w:space="0" w:color="auto"/>
                  </w:divBdr>
                </w:div>
              </w:divsChild>
            </w:div>
            <w:div w:id="314064669">
              <w:marLeft w:val="0"/>
              <w:marRight w:val="0"/>
              <w:marTop w:val="0"/>
              <w:marBottom w:val="0"/>
              <w:divBdr>
                <w:top w:val="none" w:sz="0" w:space="0" w:color="auto"/>
                <w:left w:val="none" w:sz="0" w:space="0" w:color="auto"/>
                <w:bottom w:val="none" w:sz="0" w:space="0" w:color="auto"/>
                <w:right w:val="none" w:sz="0" w:space="0" w:color="auto"/>
              </w:divBdr>
              <w:divsChild>
                <w:div w:id="240455685">
                  <w:marLeft w:val="0"/>
                  <w:marRight w:val="0"/>
                  <w:marTop w:val="0"/>
                  <w:marBottom w:val="0"/>
                  <w:divBdr>
                    <w:top w:val="none" w:sz="0" w:space="0" w:color="auto"/>
                    <w:left w:val="none" w:sz="0" w:space="0" w:color="auto"/>
                    <w:bottom w:val="none" w:sz="0" w:space="0" w:color="auto"/>
                    <w:right w:val="none" w:sz="0" w:space="0" w:color="auto"/>
                  </w:divBdr>
                </w:div>
              </w:divsChild>
            </w:div>
            <w:div w:id="237906421">
              <w:marLeft w:val="0"/>
              <w:marRight w:val="0"/>
              <w:marTop w:val="0"/>
              <w:marBottom w:val="0"/>
              <w:divBdr>
                <w:top w:val="none" w:sz="0" w:space="0" w:color="auto"/>
                <w:left w:val="none" w:sz="0" w:space="0" w:color="auto"/>
                <w:bottom w:val="none" w:sz="0" w:space="0" w:color="auto"/>
                <w:right w:val="none" w:sz="0" w:space="0" w:color="auto"/>
              </w:divBdr>
              <w:divsChild>
                <w:div w:id="1623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5851">
          <w:marLeft w:val="0"/>
          <w:marRight w:val="0"/>
          <w:marTop w:val="0"/>
          <w:marBottom w:val="0"/>
          <w:divBdr>
            <w:top w:val="none" w:sz="0" w:space="0" w:color="auto"/>
            <w:left w:val="none" w:sz="0" w:space="0" w:color="auto"/>
            <w:bottom w:val="none" w:sz="0" w:space="0" w:color="auto"/>
            <w:right w:val="none" w:sz="0" w:space="0" w:color="auto"/>
          </w:divBdr>
          <w:divsChild>
            <w:div w:id="2031450951">
              <w:marLeft w:val="0"/>
              <w:marRight w:val="0"/>
              <w:marTop w:val="0"/>
              <w:marBottom w:val="0"/>
              <w:divBdr>
                <w:top w:val="none" w:sz="0" w:space="0" w:color="auto"/>
                <w:left w:val="none" w:sz="0" w:space="0" w:color="auto"/>
                <w:bottom w:val="none" w:sz="0" w:space="0" w:color="auto"/>
                <w:right w:val="none" w:sz="0" w:space="0" w:color="auto"/>
              </w:divBdr>
              <w:divsChild>
                <w:div w:id="1439983923">
                  <w:marLeft w:val="0"/>
                  <w:marRight w:val="0"/>
                  <w:marTop w:val="0"/>
                  <w:marBottom w:val="0"/>
                  <w:divBdr>
                    <w:top w:val="none" w:sz="0" w:space="0" w:color="auto"/>
                    <w:left w:val="none" w:sz="0" w:space="0" w:color="auto"/>
                    <w:bottom w:val="none" w:sz="0" w:space="0" w:color="auto"/>
                    <w:right w:val="none" w:sz="0" w:space="0" w:color="auto"/>
                  </w:divBdr>
                </w:div>
              </w:divsChild>
            </w:div>
            <w:div w:id="1314601930">
              <w:marLeft w:val="0"/>
              <w:marRight w:val="0"/>
              <w:marTop w:val="0"/>
              <w:marBottom w:val="0"/>
              <w:divBdr>
                <w:top w:val="none" w:sz="0" w:space="0" w:color="auto"/>
                <w:left w:val="none" w:sz="0" w:space="0" w:color="auto"/>
                <w:bottom w:val="none" w:sz="0" w:space="0" w:color="auto"/>
                <w:right w:val="none" w:sz="0" w:space="0" w:color="auto"/>
              </w:divBdr>
              <w:divsChild>
                <w:div w:id="2072656115">
                  <w:marLeft w:val="0"/>
                  <w:marRight w:val="0"/>
                  <w:marTop w:val="0"/>
                  <w:marBottom w:val="0"/>
                  <w:divBdr>
                    <w:top w:val="none" w:sz="0" w:space="0" w:color="auto"/>
                    <w:left w:val="none" w:sz="0" w:space="0" w:color="auto"/>
                    <w:bottom w:val="none" w:sz="0" w:space="0" w:color="auto"/>
                    <w:right w:val="none" w:sz="0" w:space="0" w:color="auto"/>
                  </w:divBdr>
                </w:div>
              </w:divsChild>
            </w:div>
            <w:div w:id="862549775">
              <w:marLeft w:val="0"/>
              <w:marRight w:val="0"/>
              <w:marTop w:val="0"/>
              <w:marBottom w:val="0"/>
              <w:divBdr>
                <w:top w:val="none" w:sz="0" w:space="0" w:color="auto"/>
                <w:left w:val="none" w:sz="0" w:space="0" w:color="auto"/>
                <w:bottom w:val="none" w:sz="0" w:space="0" w:color="auto"/>
                <w:right w:val="none" w:sz="0" w:space="0" w:color="auto"/>
              </w:divBdr>
              <w:divsChild>
                <w:div w:id="1215313805">
                  <w:marLeft w:val="0"/>
                  <w:marRight w:val="0"/>
                  <w:marTop w:val="0"/>
                  <w:marBottom w:val="0"/>
                  <w:divBdr>
                    <w:top w:val="none" w:sz="0" w:space="0" w:color="auto"/>
                    <w:left w:val="none" w:sz="0" w:space="0" w:color="auto"/>
                    <w:bottom w:val="none" w:sz="0" w:space="0" w:color="auto"/>
                    <w:right w:val="none" w:sz="0" w:space="0" w:color="auto"/>
                  </w:divBdr>
                </w:div>
              </w:divsChild>
            </w:div>
            <w:div w:id="104425823">
              <w:marLeft w:val="0"/>
              <w:marRight w:val="0"/>
              <w:marTop w:val="0"/>
              <w:marBottom w:val="0"/>
              <w:divBdr>
                <w:top w:val="none" w:sz="0" w:space="0" w:color="auto"/>
                <w:left w:val="none" w:sz="0" w:space="0" w:color="auto"/>
                <w:bottom w:val="none" w:sz="0" w:space="0" w:color="auto"/>
                <w:right w:val="none" w:sz="0" w:space="0" w:color="auto"/>
              </w:divBdr>
              <w:divsChild>
                <w:div w:id="523904450">
                  <w:marLeft w:val="0"/>
                  <w:marRight w:val="0"/>
                  <w:marTop w:val="0"/>
                  <w:marBottom w:val="0"/>
                  <w:divBdr>
                    <w:top w:val="none" w:sz="0" w:space="0" w:color="auto"/>
                    <w:left w:val="none" w:sz="0" w:space="0" w:color="auto"/>
                    <w:bottom w:val="none" w:sz="0" w:space="0" w:color="auto"/>
                    <w:right w:val="none" w:sz="0" w:space="0" w:color="auto"/>
                  </w:divBdr>
                </w:div>
              </w:divsChild>
            </w:div>
            <w:div w:id="864053742">
              <w:marLeft w:val="0"/>
              <w:marRight w:val="0"/>
              <w:marTop w:val="0"/>
              <w:marBottom w:val="0"/>
              <w:divBdr>
                <w:top w:val="none" w:sz="0" w:space="0" w:color="auto"/>
                <w:left w:val="none" w:sz="0" w:space="0" w:color="auto"/>
                <w:bottom w:val="none" w:sz="0" w:space="0" w:color="auto"/>
                <w:right w:val="none" w:sz="0" w:space="0" w:color="auto"/>
              </w:divBdr>
              <w:divsChild>
                <w:div w:id="205069725">
                  <w:marLeft w:val="0"/>
                  <w:marRight w:val="0"/>
                  <w:marTop w:val="0"/>
                  <w:marBottom w:val="0"/>
                  <w:divBdr>
                    <w:top w:val="none" w:sz="0" w:space="0" w:color="auto"/>
                    <w:left w:val="none" w:sz="0" w:space="0" w:color="auto"/>
                    <w:bottom w:val="none" w:sz="0" w:space="0" w:color="auto"/>
                    <w:right w:val="none" w:sz="0" w:space="0" w:color="auto"/>
                  </w:divBdr>
                </w:div>
              </w:divsChild>
            </w:div>
            <w:div w:id="864054080">
              <w:marLeft w:val="0"/>
              <w:marRight w:val="0"/>
              <w:marTop w:val="0"/>
              <w:marBottom w:val="0"/>
              <w:divBdr>
                <w:top w:val="none" w:sz="0" w:space="0" w:color="auto"/>
                <w:left w:val="none" w:sz="0" w:space="0" w:color="auto"/>
                <w:bottom w:val="none" w:sz="0" w:space="0" w:color="auto"/>
                <w:right w:val="none" w:sz="0" w:space="0" w:color="auto"/>
              </w:divBdr>
              <w:divsChild>
                <w:div w:id="155655732">
                  <w:marLeft w:val="0"/>
                  <w:marRight w:val="0"/>
                  <w:marTop w:val="0"/>
                  <w:marBottom w:val="0"/>
                  <w:divBdr>
                    <w:top w:val="none" w:sz="0" w:space="0" w:color="auto"/>
                    <w:left w:val="none" w:sz="0" w:space="0" w:color="auto"/>
                    <w:bottom w:val="none" w:sz="0" w:space="0" w:color="auto"/>
                    <w:right w:val="none" w:sz="0" w:space="0" w:color="auto"/>
                  </w:divBdr>
                </w:div>
              </w:divsChild>
            </w:div>
            <w:div w:id="2123180642">
              <w:marLeft w:val="0"/>
              <w:marRight w:val="0"/>
              <w:marTop w:val="0"/>
              <w:marBottom w:val="0"/>
              <w:divBdr>
                <w:top w:val="none" w:sz="0" w:space="0" w:color="auto"/>
                <w:left w:val="none" w:sz="0" w:space="0" w:color="auto"/>
                <w:bottom w:val="none" w:sz="0" w:space="0" w:color="auto"/>
                <w:right w:val="none" w:sz="0" w:space="0" w:color="auto"/>
              </w:divBdr>
              <w:divsChild>
                <w:div w:id="669454534">
                  <w:marLeft w:val="0"/>
                  <w:marRight w:val="0"/>
                  <w:marTop w:val="0"/>
                  <w:marBottom w:val="0"/>
                  <w:divBdr>
                    <w:top w:val="none" w:sz="0" w:space="0" w:color="auto"/>
                    <w:left w:val="none" w:sz="0" w:space="0" w:color="auto"/>
                    <w:bottom w:val="none" w:sz="0" w:space="0" w:color="auto"/>
                    <w:right w:val="none" w:sz="0" w:space="0" w:color="auto"/>
                  </w:divBdr>
                </w:div>
              </w:divsChild>
            </w:div>
            <w:div w:id="68843863">
              <w:marLeft w:val="0"/>
              <w:marRight w:val="0"/>
              <w:marTop w:val="0"/>
              <w:marBottom w:val="0"/>
              <w:divBdr>
                <w:top w:val="none" w:sz="0" w:space="0" w:color="auto"/>
                <w:left w:val="none" w:sz="0" w:space="0" w:color="auto"/>
                <w:bottom w:val="none" w:sz="0" w:space="0" w:color="auto"/>
                <w:right w:val="none" w:sz="0" w:space="0" w:color="auto"/>
              </w:divBdr>
              <w:divsChild>
                <w:div w:id="410470251">
                  <w:marLeft w:val="0"/>
                  <w:marRight w:val="0"/>
                  <w:marTop w:val="0"/>
                  <w:marBottom w:val="0"/>
                  <w:divBdr>
                    <w:top w:val="none" w:sz="0" w:space="0" w:color="auto"/>
                    <w:left w:val="none" w:sz="0" w:space="0" w:color="auto"/>
                    <w:bottom w:val="none" w:sz="0" w:space="0" w:color="auto"/>
                    <w:right w:val="none" w:sz="0" w:space="0" w:color="auto"/>
                  </w:divBdr>
                </w:div>
              </w:divsChild>
            </w:div>
            <w:div w:id="1258635508">
              <w:marLeft w:val="0"/>
              <w:marRight w:val="0"/>
              <w:marTop w:val="0"/>
              <w:marBottom w:val="0"/>
              <w:divBdr>
                <w:top w:val="none" w:sz="0" w:space="0" w:color="auto"/>
                <w:left w:val="none" w:sz="0" w:space="0" w:color="auto"/>
                <w:bottom w:val="none" w:sz="0" w:space="0" w:color="auto"/>
                <w:right w:val="none" w:sz="0" w:space="0" w:color="auto"/>
              </w:divBdr>
              <w:divsChild>
                <w:div w:id="783304287">
                  <w:marLeft w:val="0"/>
                  <w:marRight w:val="0"/>
                  <w:marTop w:val="0"/>
                  <w:marBottom w:val="0"/>
                  <w:divBdr>
                    <w:top w:val="none" w:sz="0" w:space="0" w:color="auto"/>
                    <w:left w:val="none" w:sz="0" w:space="0" w:color="auto"/>
                    <w:bottom w:val="none" w:sz="0" w:space="0" w:color="auto"/>
                    <w:right w:val="none" w:sz="0" w:space="0" w:color="auto"/>
                  </w:divBdr>
                </w:div>
              </w:divsChild>
            </w:div>
            <w:div w:id="2002543589">
              <w:marLeft w:val="0"/>
              <w:marRight w:val="0"/>
              <w:marTop w:val="0"/>
              <w:marBottom w:val="0"/>
              <w:divBdr>
                <w:top w:val="none" w:sz="0" w:space="0" w:color="auto"/>
                <w:left w:val="none" w:sz="0" w:space="0" w:color="auto"/>
                <w:bottom w:val="none" w:sz="0" w:space="0" w:color="auto"/>
                <w:right w:val="none" w:sz="0" w:space="0" w:color="auto"/>
              </w:divBdr>
              <w:divsChild>
                <w:div w:id="1815642027">
                  <w:marLeft w:val="0"/>
                  <w:marRight w:val="0"/>
                  <w:marTop w:val="0"/>
                  <w:marBottom w:val="0"/>
                  <w:divBdr>
                    <w:top w:val="none" w:sz="0" w:space="0" w:color="auto"/>
                    <w:left w:val="none" w:sz="0" w:space="0" w:color="auto"/>
                    <w:bottom w:val="none" w:sz="0" w:space="0" w:color="auto"/>
                    <w:right w:val="none" w:sz="0" w:space="0" w:color="auto"/>
                  </w:divBdr>
                </w:div>
              </w:divsChild>
            </w:div>
            <w:div w:id="670839523">
              <w:marLeft w:val="0"/>
              <w:marRight w:val="0"/>
              <w:marTop w:val="0"/>
              <w:marBottom w:val="0"/>
              <w:divBdr>
                <w:top w:val="none" w:sz="0" w:space="0" w:color="auto"/>
                <w:left w:val="none" w:sz="0" w:space="0" w:color="auto"/>
                <w:bottom w:val="none" w:sz="0" w:space="0" w:color="auto"/>
                <w:right w:val="none" w:sz="0" w:space="0" w:color="auto"/>
              </w:divBdr>
              <w:divsChild>
                <w:div w:id="1708097486">
                  <w:marLeft w:val="0"/>
                  <w:marRight w:val="0"/>
                  <w:marTop w:val="0"/>
                  <w:marBottom w:val="0"/>
                  <w:divBdr>
                    <w:top w:val="none" w:sz="0" w:space="0" w:color="auto"/>
                    <w:left w:val="none" w:sz="0" w:space="0" w:color="auto"/>
                    <w:bottom w:val="none" w:sz="0" w:space="0" w:color="auto"/>
                    <w:right w:val="none" w:sz="0" w:space="0" w:color="auto"/>
                  </w:divBdr>
                </w:div>
              </w:divsChild>
            </w:div>
            <w:div w:id="2122072340">
              <w:marLeft w:val="0"/>
              <w:marRight w:val="0"/>
              <w:marTop w:val="0"/>
              <w:marBottom w:val="0"/>
              <w:divBdr>
                <w:top w:val="none" w:sz="0" w:space="0" w:color="auto"/>
                <w:left w:val="none" w:sz="0" w:space="0" w:color="auto"/>
                <w:bottom w:val="none" w:sz="0" w:space="0" w:color="auto"/>
                <w:right w:val="none" w:sz="0" w:space="0" w:color="auto"/>
              </w:divBdr>
              <w:divsChild>
                <w:div w:id="1042099603">
                  <w:marLeft w:val="0"/>
                  <w:marRight w:val="0"/>
                  <w:marTop w:val="0"/>
                  <w:marBottom w:val="0"/>
                  <w:divBdr>
                    <w:top w:val="none" w:sz="0" w:space="0" w:color="auto"/>
                    <w:left w:val="none" w:sz="0" w:space="0" w:color="auto"/>
                    <w:bottom w:val="none" w:sz="0" w:space="0" w:color="auto"/>
                    <w:right w:val="none" w:sz="0" w:space="0" w:color="auto"/>
                  </w:divBdr>
                </w:div>
              </w:divsChild>
            </w:div>
            <w:div w:id="684132819">
              <w:marLeft w:val="0"/>
              <w:marRight w:val="0"/>
              <w:marTop w:val="0"/>
              <w:marBottom w:val="0"/>
              <w:divBdr>
                <w:top w:val="none" w:sz="0" w:space="0" w:color="auto"/>
                <w:left w:val="none" w:sz="0" w:space="0" w:color="auto"/>
                <w:bottom w:val="none" w:sz="0" w:space="0" w:color="auto"/>
                <w:right w:val="none" w:sz="0" w:space="0" w:color="auto"/>
              </w:divBdr>
              <w:divsChild>
                <w:div w:id="1083799361">
                  <w:marLeft w:val="0"/>
                  <w:marRight w:val="0"/>
                  <w:marTop w:val="0"/>
                  <w:marBottom w:val="0"/>
                  <w:divBdr>
                    <w:top w:val="none" w:sz="0" w:space="0" w:color="auto"/>
                    <w:left w:val="none" w:sz="0" w:space="0" w:color="auto"/>
                    <w:bottom w:val="none" w:sz="0" w:space="0" w:color="auto"/>
                    <w:right w:val="none" w:sz="0" w:space="0" w:color="auto"/>
                  </w:divBdr>
                </w:div>
              </w:divsChild>
            </w:div>
            <w:div w:id="1910530024">
              <w:marLeft w:val="0"/>
              <w:marRight w:val="0"/>
              <w:marTop w:val="0"/>
              <w:marBottom w:val="0"/>
              <w:divBdr>
                <w:top w:val="none" w:sz="0" w:space="0" w:color="auto"/>
                <w:left w:val="none" w:sz="0" w:space="0" w:color="auto"/>
                <w:bottom w:val="none" w:sz="0" w:space="0" w:color="auto"/>
                <w:right w:val="none" w:sz="0" w:space="0" w:color="auto"/>
              </w:divBdr>
              <w:divsChild>
                <w:div w:id="1763377956">
                  <w:marLeft w:val="0"/>
                  <w:marRight w:val="0"/>
                  <w:marTop w:val="0"/>
                  <w:marBottom w:val="0"/>
                  <w:divBdr>
                    <w:top w:val="none" w:sz="0" w:space="0" w:color="auto"/>
                    <w:left w:val="none" w:sz="0" w:space="0" w:color="auto"/>
                    <w:bottom w:val="none" w:sz="0" w:space="0" w:color="auto"/>
                    <w:right w:val="none" w:sz="0" w:space="0" w:color="auto"/>
                  </w:divBdr>
                </w:div>
              </w:divsChild>
            </w:div>
            <w:div w:id="406224660">
              <w:marLeft w:val="0"/>
              <w:marRight w:val="0"/>
              <w:marTop w:val="0"/>
              <w:marBottom w:val="0"/>
              <w:divBdr>
                <w:top w:val="none" w:sz="0" w:space="0" w:color="auto"/>
                <w:left w:val="none" w:sz="0" w:space="0" w:color="auto"/>
                <w:bottom w:val="none" w:sz="0" w:space="0" w:color="auto"/>
                <w:right w:val="none" w:sz="0" w:space="0" w:color="auto"/>
              </w:divBdr>
              <w:divsChild>
                <w:div w:id="1858152421">
                  <w:marLeft w:val="0"/>
                  <w:marRight w:val="0"/>
                  <w:marTop w:val="0"/>
                  <w:marBottom w:val="0"/>
                  <w:divBdr>
                    <w:top w:val="none" w:sz="0" w:space="0" w:color="auto"/>
                    <w:left w:val="none" w:sz="0" w:space="0" w:color="auto"/>
                    <w:bottom w:val="none" w:sz="0" w:space="0" w:color="auto"/>
                    <w:right w:val="none" w:sz="0" w:space="0" w:color="auto"/>
                  </w:divBdr>
                </w:div>
              </w:divsChild>
            </w:div>
            <w:div w:id="243533939">
              <w:marLeft w:val="0"/>
              <w:marRight w:val="0"/>
              <w:marTop w:val="0"/>
              <w:marBottom w:val="0"/>
              <w:divBdr>
                <w:top w:val="none" w:sz="0" w:space="0" w:color="auto"/>
                <w:left w:val="none" w:sz="0" w:space="0" w:color="auto"/>
                <w:bottom w:val="none" w:sz="0" w:space="0" w:color="auto"/>
                <w:right w:val="none" w:sz="0" w:space="0" w:color="auto"/>
              </w:divBdr>
              <w:divsChild>
                <w:div w:id="1123770018">
                  <w:marLeft w:val="0"/>
                  <w:marRight w:val="0"/>
                  <w:marTop w:val="0"/>
                  <w:marBottom w:val="0"/>
                  <w:divBdr>
                    <w:top w:val="none" w:sz="0" w:space="0" w:color="auto"/>
                    <w:left w:val="none" w:sz="0" w:space="0" w:color="auto"/>
                    <w:bottom w:val="none" w:sz="0" w:space="0" w:color="auto"/>
                    <w:right w:val="none" w:sz="0" w:space="0" w:color="auto"/>
                  </w:divBdr>
                </w:div>
              </w:divsChild>
            </w:div>
            <w:div w:id="1223373581">
              <w:marLeft w:val="0"/>
              <w:marRight w:val="0"/>
              <w:marTop w:val="0"/>
              <w:marBottom w:val="0"/>
              <w:divBdr>
                <w:top w:val="none" w:sz="0" w:space="0" w:color="auto"/>
                <w:left w:val="none" w:sz="0" w:space="0" w:color="auto"/>
                <w:bottom w:val="none" w:sz="0" w:space="0" w:color="auto"/>
                <w:right w:val="none" w:sz="0" w:space="0" w:color="auto"/>
              </w:divBdr>
              <w:divsChild>
                <w:div w:id="528226064">
                  <w:marLeft w:val="0"/>
                  <w:marRight w:val="0"/>
                  <w:marTop w:val="0"/>
                  <w:marBottom w:val="0"/>
                  <w:divBdr>
                    <w:top w:val="none" w:sz="0" w:space="0" w:color="auto"/>
                    <w:left w:val="none" w:sz="0" w:space="0" w:color="auto"/>
                    <w:bottom w:val="none" w:sz="0" w:space="0" w:color="auto"/>
                    <w:right w:val="none" w:sz="0" w:space="0" w:color="auto"/>
                  </w:divBdr>
                </w:div>
              </w:divsChild>
            </w:div>
            <w:div w:id="525947833">
              <w:marLeft w:val="0"/>
              <w:marRight w:val="0"/>
              <w:marTop w:val="0"/>
              <w:marBottom w:val="0"/>
              <w:divBdr>
                <w:top w:val="none" w:sz="0" w:space="0" w:color="auto"/>
                <w:left w:val="none" w:sz="0" w:space="0" w:color="auto"/>
                <w:bottom w:val="none" w:sz="0" w:space="0" w:color="auto"/>
                <w:right w:val="none" w:sz="0" w:space="0" w:color="auto"/>
              </w:divBdr>
              <w:divsChild>
                <w:div w:id="359670921">
                  <w:marLeft w:val="0"/>
                  <w:marRight w:val="0"/>
                  <w:marTop w:val="0"/>
                  <w:marBottom w:val="0"/>
                  <w:divBdr>
                    <w:top w:val="none" w:sz="0" w:space="0" w:color="auto"/>
                    <w:left w:val="none" w:sz="0" w:space="0" w:color="auto"/>
                    <w:bottom w:val="none" w:sz="0" w:space="0" w:color="auto"/>
                    <w:right w:val="none" w:sz="0" w:space="0" w:color="auto"/>
                  </w:divBdr>
                </w:div>
              </w:divsChild>
            </w:div>
            <w:div w:id="2086416787">
              <w:marLeft w:val="0"/>
              <w:marRight w:val="0"/>
              <w:marTop w:val="0"/>
              <w:marBottom w:val="0"/>
              <w:divBdr>
                <w:top w:val="none" w:sz="0" w:space="0" w:color="auto"/>
                <w:left w:val="none" w:sz="0" w:space="0" w:color="auto"/>
                <w:bottom w:val="none" w:sz="0" w:space="0" w:color="auto"/>
                <w:right w:val="none" w:sz="0" w:space="0" w:color="auto"/>
              </w:divBdr>
              <w:divsChild>
                <w:div w:id="2121754741">
                  <w:marLeft w:val="0"/>
                  <w:marRight w:val="0"/>
                  <w:marTop w:val="0"/>
                  <w:marBottom w:val="0"/>
                  <w:divBdr>
                    <w:top w:val="none" w:sz="0" w:space="0" w:color="auto"/>
                    <w:left w:val="none" w:sz="0" w:space="0" w:color="auto"/>
                    <w:bottom w:val="none" w:sz="0" w:space="0" w:color="auto"/>
                    <w:right w:val="none" w:sz="0" w:space="0" w:color="auto"/>
                  </w:divBdr>
                </w:div>
              </w:divsChild>
            </w:div>
            <w:div w:id="91244495">
              <w:marLeft w:val="0"/>
              <w:marRight w:val="0"/>
              <w:marTop w:val="0"/>
              <w:marBottom w:val="0"/>
              <w:divBdr>
                <w:top w:val="none" w:sz="0" w:space="0" w:color="auto"/>
                <w:left w:val="none" w:sz="0" w:space="0" w:color="auto"/>
                <w:bottom w:val="none" w:sz="0" w:space="0" w:color="auto"/>
                <w:right w:val="none" w:sz="0" w:space="0" w:color="auto"/>
              </w:divBdr>
              <w:divsChild>
                <w:div w:id="1999841450">
                  <w:marLeft w:val="0"/>
                  <w:marRight w:val="0"/>
                  <w:marTop w:val="0"/>
                  <w:marBottom w:val="0"/>
                  <w:divBdr>
                    <w:top w:val="none" w:sz="0" w:space="0" w:color="auto"/>
                    <w:left w:val="none" w:sz="0" w:space="0" w:color="auto"/>
                    <w:bottom w:val="none" w:sz="0" w:space="0" w:color="auto"/>
                    <w:right w:val="none" w:sz="0" w:space="0" w:color="auto"/>
                  </w:divBdr>
                </w:div>
              </w:divsChild>
            </w:div>
            <w:div w:id="1109354718">
              <w:marLeft w:val="0"/>
              <w:marRight w:val="0"/>
              <w:marTop w:val="0"/>
              <w:marBottom w:val="0"/>
              <w:divBdr>
                <w:top w:val="none" w:sz="0" w:space="0" w:color="auto"/>
                <w:left w:val="none" w:sz="0" w:space="0" w:color="auto"/>
                <w:bottom w:val="none" w:sz="0" w:space="0" w:color="auto"/>
                <w:right w:val="none" w:sz="0" w:space="0" w:color="auto"/>
              </w:divBdr>
              <w:divsChild>
                <w:div w:id="2046978634">
                  <w:marLeft w:val="0"/>
                  <w:marRight w:val="0"/>
                  <w:marTop w:val="0"/>
                  <w:marBottom w:val="0"/>
                  <w:divBdr>
                    <w:top w:val="none" w:sz="0" w:space="0" w:color="auto"/>
                    <w:left w:val="none" w:sz="0" w:space="0" w:color="auto"/>
                    <w:bottom w:val="none" w:sz="0" w:space="0" w:color="auto"/>
                    <w:right w:val="none" w:sz="0" w:space="0" w:color="auto"/>
                  </w:divBdr>
                </w:div>
              </w:divsChild>
            </w:div>
            <w:div w:id="29841573">
              <w:marLeft w:val="0"/>
              <w:marRight w:val="0"/>
              <w:marTop w:val="0"/>
              <w:marBottom w:val="0"/>
              <w:divBdr>
                <w:top w:val="none" w:sz="0" w:space="0" w:color="auto"/>
                <w:left w:val="none" w:sz="0" w:space="0" w:color="auto"/>
                <w:bottom w:val="none" w:sz="0" w:space="0" w:color="auto"/>
                <w:right w:val="none" w:sz="0" w:space="0" w:color="auto"/>
              </w:divBdr>
              <w:divsChild>
                <w:div w:id="796875669">
                  <w:marLeft w:val="0"/>
                  <w:marRight w:val="0"/>
                  <w:marTop w:val="0"/>
                  <w:marBottom w:val="0"/>
                  <w:divBdr>
                    <w:top w:val="none" w:sz="0" w:space="0" w:color="auto"/>
                    <w:left w:val="none" w:sz="0" w:space="0" w:color="auto"/>
                    <w:bottom w:val="none" w:sz="0" w:space="0" w:color="auto"/>
                    <w:right w:val="none" w:sz="0" w:space="0" w:color="auto"/>
                  </w:divBdr>
                </w:div>
              </w:divsChild>
            </w:div>
            <w:div w:id="1625817346">
              <w:marLeft w:val="0"/>
              <w:marRight w:val="0"/>
              <w:marTop w:val="0"/>
              <w:marBottom w:val="0"/>
              <w:divBdr>
                <w:top w:val="none" w:sz="0" w:space="0" w:color="auto"/>
                <w:left w:val="none" w:sz="0" w:space="0" w:color="auto"/>
                <w:bottom w:val="none" w:sz="0" w:space="0" w:color="auto"/>
                <w:right w:val="none" w:sz="0" w:space="0" w:color="auto"/>
              </w:divBdr>
              <w:divsChild>
                <w:div w:id="847256787">
                  <w:marLeft w:val="0"/>
                  <w:marRight w:val="0"/>
                  <w:marTop w:val="0"/>
                  <w:marBottom w:val="0"/>
                  <w:divBdr>
                    <w:top w:val="none" w:sz="0" w:space="0" w:color="auto"/>
                    <w:left w:val="none" w:sz="0" w:space="0" w:color="auto"/>
                    <w:bottom w:val="none" w:sz="0" w:space="0" w:color="auto"/>
                    <w:right w:val="none" w:sz="0" w:space="0" w:color="auto"/>
                  </w:divBdr>
                </w:div>
              </w:divsChild>
            </w:div>
            <w:div w:id="1868520379">
              <w:marLeft w:val="0"/>
              <w:marRight w:val="0"/>
              <w:marTop w:val="0"/>
              <w:marBottom w:val="0"/>
              <w:divBdr>
                <w:top w:val="none" w:sz="0" w:space="0" w:color="auto"/>
                <w:left w:val="none" w:sz="0" w:space="0" w:color="auto"/>
                <w:bottom w:val="none" w:sz="0" w:space="0" w:color="auto"/>
                <w:right w:val="none" w:sz="0" w:space="0" w:color="auto"/>
              </w:divBdr>
              <w:divsChild>
                <w:div w:id="8677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8737">
          <w:marLeft w:val="0"/>
          <w:marRight w:val="0"/>
          <w:marTop w:val="0"/>
          <w:marBottom w:val="0"/>
          <w:divBdr>
            <w:top w:val="none" w:sz="0" w:space="0" w:color="auto"/>
            <w:left w:val="none" w:sz="0" w:space="0" w:color="auto"/>
            <w:bottom w:val="none" w:sz="0" w:space="0" w:color="auto"/>
            <w:right w:val="none" w:sz="0" w:space="0" w:color="auto"/>
          </w:divBdr>
          <w:divsChild>
            <w:div w:id="885214872">
              <w:marLeft w:val="0"/>
              <w:marRight w:val="0"/>
              <w:marTop w:val="0"/>
              <w:marBottom w:val="0"/>
              <w:divBdr>
                <w:top w:val="none" w:sz="0" w:space="0" w:color="auto"/>
                <w:left w:val="none" w:sz="0" w:space="0" w:color="auto"/>
                <w:bottom w:val="none" w:sz="0" w:space="0" w:color="auto"/>
                <w:right w:val="none" w:sz="0" w:space="0" w:color="auto"/>
              </w:divBdr>
              <w:divsChild>
                <w:div w:id="647901812">
                  <w:marLeft w:val="0"/>
                  <w:marRight w:val="0"/>
                  <w:marTop w:val="0"/>
                  <w:marBottom w:val="0"/>
                  <w:divBdr>
                    <w:top w:val="none" w:sz="0" w:space="0" w:color="auto"/>
                    <w:left w:val="none" w:sz="0" w:space="0" w:color="auto"/>
                    <w:bottom w:val="none" w:sz="0" w:space="0" w:color="auto"/>
                    <w:right w:val="none" w:sz="0" w:space="0" w:color="auto"/>
                  </w:divBdr>
                </w:div>
              </w:divsChild>
            </w:div>
            <w:div w:id="885868406">
              <w:marLeft w:val="0"/>
              <w:marRight w:val="0"/>
              <w:marTop w:val="0"/>
              <w:marBottom w:val="0"/>
              <w:divBdr>
                <w:top w:val="none" w:sz="0" w:space="0" w:color="auto"/>
                <w:left w:val="none" w:sz="0" w:space="0" w:color="auto"/>
                <w:bottom w:val="none" w:sz="0" w:space="0" w:color="auto"/>
                <w:right w:val="none" w:sz="0" w:space="0" w:color="auto"/>
              </w:divBdr>
              <w:divsChild>
                <w:div w:id="1174808864">
                  <w:marLeft w:val="0"/>
                  <w:marRight w:val="0"/>
                  <w:marTop w:val="0"/>
                  <w:marBottom w:val="0"/>
                  <w:divBdr>
                    <w:top w:val="none" w:sz="0" w:space="0" w:color="auto"/>
                    <w:left w:val="none" w:sz="0" w:space="0" w:color="auto"/>
                    <w:bottom w:val="none" w:sz="0" w:space="0" w:color="auto"/>
                    <w:right w:val="none" w:sz="0" w:space="0" w:color="auto"/>
                  </w:divBdr>
                </w:div>
              </w:divsChild>
            </w:div>
            <w:div w:id="1082334501">
              <w:marLeft w:val="0"/>
              <w:marRight w:val="0"/>
              <w:marTop w:val="0"/>
              <w:marBottom w:val="0"/>
              <w:divBdr>
                <w:top w:val="none" w:sz="0" w:space="0" w:color="auto"/>
                <w:left w:val="none" w:sz="0" w:space="0" w:color="auto"/>
                <w:bottom w:val="none" w:sz="0" w:space="0" w:color="auto"/>
                <w:right w:val="none" w:sz="0" w:space="0" w:color="auto"/>
              </w:divBdr>
              <w:divsChild>
                <w:div w:id="157502441">
                  <w:marLeft w:val="0"/>
                  <w:marRight w:val="0"/>
                  <w:marTop w:val="0"/>
                  <w:marBottom w:val="0"/>
                  <w:divBdr>
                    <w:top w:val="none" w:sz="0" w:space="0" w:color="auto"/>
                    <w:left w:val="none" w:sz="0" w:space="0" w:color="auto"/>
                    <w:bottom w:val="none" w:sz="0" w:space="0" w:color="auto"/>
                    <w:right w:val="none" w:sz="0" w:space="0" w:color="auto"/>
                  </w:divBdr>
                </w:div>
              </w:divsChild>
            </w:div>
            <w:div w:id="793712396">
              <w:marLeft w:val="0"/>
              <w:marRight w:val="0"/>
              <w:marTop w:val="0"/>
              <w:marBottom w:val="0"/>
              <w:divBdr>
                <w:top w:val="none" w:sz="0" w:space="0" w:color="auto"/>
                <w:left w:val="none" w:sz="0" w:space="0" w:color="auto"/>
                <w:bottom w:val="none" w:sz="0" w:space="0" w:color="auto"/>
                <w:right w:val="none" w:sz="0" w:space="0" w:color="auto"/>
              </w:divBdr>
              <w:divsChild>
                <w:div w:id="517811434">
                  <w:marLeft w:val="0"/>
                  <w:marRight w:val="0"/>
                  <w:marTop w:val="0"/>
                  <w:marBottom w:val="0"/>
                  <w:divBdr>
                    <w:top w:val="none" w:sz="0" w:space="0" w:color="auto"/>
                    <w:left w:val="none" w:sz="0" w:space="0" w:color="auto"/>
                    <w:bottom w:val="none" w:sz="0" w:space="0" w:color="auto"/>
                    <w:right w:val="none" w:sz="0" w:space="0" w:color="auto"/>
                  </w:divBdr>
                </w:div>
              </w:divsChild>
            </w:div>
            <w:div w:id="454450186">
              <w:marLeft w:val="0"/>
              <w:marRight w:val="0"/>
              <w:marTop w:val="0"/>
              <w:marBottom w:val="0"/>
              <w:divBdr>
                <w:top w:val="none" w:sz="0" w:space="0" w:color="auto"/>
                <w:left w:val="none" w:sz="0" w:space="0" w:color="auto"/>
                <w:bottom w:val="none" w:sz="0" w:space="0" w:color="auto"/>
                <w:right w:val="none" w:sz="0" w:space="0" w:color="auto"/>
              </w:divBdr>
              <w:divsChild>
                <w:div w:id="932280465">
                  <w:marLeft w:val="0"/>
                  <w:marRight w:val="0"/>
                  <w:marTop w:val="0"/>
                  <w:marBottom w:val="0"/>
                  <w:divBdr>
                    <w:top w:val="none" w:sz="0" w:space="0" w:color="auto"/>
                    <w:left w:val="none" w:sz="0" w:space="0" w:color="auto"/>
                    <w:bottom w:val="none" w:sz="0" w:space="0" w:color="auto"/>
                    <w:right w:val="none" w:sz="0" w:space="0" w:color="auto"/>
                  </w:divBdr>
                </w:div>
                <w:div w:id="2039315028">
                  <w:marLeft w:val="0"/>
                  <w:marRight w:val="0"/>
                  <w:marTop w:val="0"/>
                  <w:marBottom w:val="0"/>
                  <w:divBdr>
                    <w:top w:val="none" w:sz="0" w:space="0" w:color="auto"/>
                    <w:left w:val="none" w:sz="0" w:space="0" w:color="auto"/>
                    <w:bottom w:val="none" w:sz="0" w:space="0" w:color="auto"/>
                    <w:right w:val="none" w:sz="0" w:space="0" w:color="auto"/>
                  </w:divBdr>
                </w:div>
              </w:divsChild>
            </w:div>
            <w:div w:id="305554042">
              <w:marLeft w:val="0"/>
              <w:marRight w:val="0"/>
              <w:marTop w:val="0"/>
              <w:marBottom w:val="0"/>
              <w:divBdr>
                <w:top w:val="none" w:sz="0" w:space="0" w:color="auto"/>
                <w:left w:val="none" w:sz="0" w:space="0" w:color="auto"/>
                <w:bottom w:val="none" w:sz="0" w:space="0" w:color="auto"/>
                <w:right w:val="none" w:sz="0" w:space="0" w:color="auto"/>
              </w:divBdr>
              <w:divsChild>
                <w:div w:id="231740458">
                  <w:marLeft w:val="0"/>
                  <w:marRight w:val="0"/>
                  <w:marTop w:val="0"/>
                  <w:marBottom w:val="0"/>
                  <w:divBdr>
                    <w:top w:val="none" w:sz="0" w:space="0" w:color="auto"/>
                    <w:left w:val="none" w:sz="0" w:space="0" w:color="auto"/>
                    <w:bottom w:val="none" w:sz="0" w:space="0" w:color="auto"/>
                    <w:right w:val="none" w:sz="0" w:space="0" w:color="auto"/>
                  </w:divBdr>
                </w:div>
              </w:divsChild>
            </w:div>
            <w:div w:id="433672204">
              <w:marLeft w:val="0"/>
              <w:marRight w:val="0"/>
              <w:marTop w:val="0"/>
              <w:marBottom w:val="0"/>
              <w:divBdr>
                <w:top w:val="none" w:sz="0" w:space="0" w:color="auto"/>
                <w:left w:val="none" w:sz="0" w:space="0" w:color="auto"/>
                <w:bottom w:val="none" w:sz="0" w:space="0" w:color="auto"/>
                <w:right w:val="none" w:sz="0" w:space="0" w:color="auto"/>
              </w:divBdr>
              <w:divsChild>
                <w:div w:id="2072383516">
                  <w:marLeft w:val="0"/>
                  <w:marRight w:val="0"/>
                  <w:marTop w:val="0"/>
                  <w:marBottom w:val="0"/>
                  <w:divBdr>
                    <w:top w:val="none" w:sz="0" w:space="0" w:color="auto"/>
                    <w:left w:val="none" w:sz="0" w:space="0" w:color="auto"/>
                    <w:bottom w:val="none" w:sz="0" w:space="0" w:color="auto"/>
                    <w:right w:val="none" w:sz="0" w:space="0" w:color="auto"/>
                  </w:divBdr>
                </w:div>
              </w:divsChild>
            </w:div>
            <w:div w:id="1739936839">
              <w:marLeft w:val="0"/>
              <w:marRight w:val="0"/>
              <w:marTop w:val="0"/>
              <w:marBottom w:val="0"/>
              <w:divBdr>
                <w:top w:val="none" w:sz="0" w:space="0" w:color="auto"/>
                <w:left w:val="none" w:sz="0" w:space="0" w:color="auto"/>
                <w:bottom w:val="none" w:sz="0" w:space="0" w:color="auto"/>
                <w:right w:val="none" w:sz="0" w:space="0" w:color="auto"/>
              </w:divBdr>
              <w:divsChild>
                <w:div w:id="113719080">
                  <w:marLeft w:val="0"/>
                  <w:marRight w:val="0"/>
                  <w:marTop w:val="0"/>
                  <w:marBottom w:val="0"/>
                  <w:divBdr>
                    <w:top w:val="none" w:sz="0" w:space="0" w:color="auto"/>
                    <w:left w:val="none" w:sz="0" w:space="0" w:color="auto"/>
                    <w:bottom w:val="none" w:sz="0" w:space="0" w:color="auto"/>
                    <w:right w:val="none" w:sz="0" w:space="0" w:color="auto"/>
                  </w:divBdr>
                </w:div>
                <w:div w:id="213977511">
                  <w:marLeft w:val="0"/>
                  <w:marRight w:val="0"/>
                  <w:marTop w:val="0"/>
                  <w:marBottom w:val="0"/>
                  <w:divBdr>
                    <w:top w:val="none" w:sz="0" w:space="0" w:color="auto"/>
                    <w:left w:val="none" w:sz="0" w:space="0" w:color="auto"/>
                    <w:bottom w:val="none" w:sz="0" w:space="0" w:color="auto"/>
                    <w:right w:val="none" w:sz="0" w:space="0" w:color="auto"/>
                  </w:divBdr>
                </w:div>
              </w:divsChild>
            </w:div>
            <w:div w:id="1851682101">
              <w:marLeft w:val="0"/>
              <w:marRight w:val="0"/>
              <w:marTop w:val="0"/>
              <w:marBottom w:val="0"/>
              <w:divBdr>
                <w:top w:val="none" w:sz="0" w:space="0" w:color="auto"/>
                <w:left w:val="none" w:sz="0" w:space="0" w:color="auto"/>
                <w:bottom w:val="none" w:sz="0" w:space="0" w:color="auto"/>
                <w:right w:val="none" w:sz="0" w:space="0" w:color="auto"/>
              </w:divBdr>
              <w:divsChild>
                <w:div w:id="1021786195">
                  <w:marLeft w:val="0"/>
                  <w:marRight w:val="0"/>
                  <w:marTop w:val="0"/>
                  <w:marBottom w:val="0"/>
                  <w:divBdr>
                    <w:top w:val="none" w:sz="0" w:space="0" w:color="auto"/>
                    <w:left w:val="none" w:sz="0" w:space="0" w:color="auto"/>
                    <w:bottom w:val="none" w:sz="0" w:space="0" w:color="auto"/>
                    <w:right w:val="none" w:sz="0" w:space="0" w:color="auto"/>
                  </w:divBdr>
                </w:div>
              </w:divsChild>
            </w:div>
            <w:div w:id="1781097336">
              <w:marLeft w:val="0"/>
              <w:marRight w:val="0"/>
              <w:marTop w:val="0"/>
              <w:marBottom w:val="0"/>
              <w:divBdr>
                <w:top w:val="none" w:sz="0" w:space="0" w:color="auto"/>
                <w:left w:val="none" w:sz="0" w:space="0" w:color="auto"/>
                <w:bottom w:val="none" w:sz="0" w:space="0" w:color="auto"/>
                <w:right w:val="none" w:sz="0" w:space="0" w:color="auto"/>
              </w:divBdr>
              <w:divsChild>
                <w:div w:id="669983646">
                  <w:marLeft w:val="0"/>
                  <w:marRight w:val="0"/>
                  <w:marTop w:val="0"/>
                  <w:marBottom w:val="0"/>
                  <w:divBdr>
                    <w:top w:val="none" w:sz="0" w:space="0" w:color="auto"/>
                    <w:left w:val="none" w:sz="0" w:space="0" w:color="auto"/>
                    <w:bottom w:val="none" w:sz="0" w:space="0" w:color="auto"/>
                    <w:right w:val="none" w:sz="0" w:space="0" w:color="auto"/>
                  </w:divBdr>
                </w:div>
              </w:divsChild>
            </w:div>
            <w:div w:id="873688509">
              <w:marLeft w:val="0"/>
              <w:marRight w:val="0"/>
              <w:marTop w:val="0"/>
              <w:marBottom w:val="0"/>
              <w:divBdr>
                <w:top w:val="none" w:sz="0" w:space="0" w:color="auto"/>
                <w:left w:val="none" w:sz="0" w:space="0" w:color="auto"/>
                <w:bottom w:val="none" w:sz="0" w:space="0" w:color="auto"/>
                <w:right w:val="none" w:sz="0" w:space="0" w:color="auto"/>
              </w:divBdr>
              <w:divsChild>
                <w:div w:id="167213149">
                  <w:marLeft w:val="0"/>
                  <w:marRight w:val="0"/>
                  <w:marTop w:val="0"/>
                  <w:marBottom w:val="0"/>
                  <w:divBdr>
                    <w:top w:val="none" w:sz="0" w:space="0" w:color="auto"/>
                    <w:left w:val="none" w:sz="0" w:space="0" w:color="auto"/>
                    <w:bottom w:val="none" w:sz="0" w:space="0" w:color="auto"/>
                    <w:right w:val="none" w:sz="0" w:space="0" w:color="auto"/>
                  </w:divBdr>
                </w:div>
              </w:divsChild>
            </w:div>
            <w:div w:id="85198323">
              <w:marLeft w:val="0"/>
              <w:marRight w:val="0"/>
              <w:marTop w:val="0"/>
              <w:marBottom w:val="0"/>
              <w:divBdr>
                <w:top w:val="none" w:sz="0" w:space="0" w:color="auto"/>
                <w:left w:val="none" w:sz="0" w:space="0" w:color="auto"/>
                <w:bottom w:val="none" w:sz="0" w:space="0" w:color="auto"/>
                <w:right w:val="none" w:sz="0" w:space="0" w:color="auto"/>
              </w:divBdr>
              <w:divsChild>
                <w:div w:id="396362352">
                  <w:marLeft w:val="0"/>
                  <w:marRight w:val="0"/>
                  <w:marTop w:val="0"/>
                  <w:marBottom w:val="0"/>
                  <w:divBdr>
                    <w:top w:val="none" w:sz="0" w:space="0" w:color="auto"/>
                    <w:left w:val="none" w:sz="0" w:space="0" w:color="auto"/>
                    <w:bottom w:val="none" w:sz="0" w:space="0" w:color="auto"/>
                    <w:right w:val="none" w:sz="0" w:space="0" w:color="auto"/>
                  </w:divBdr>
                </w:div>
              </w:divsChild>
            </w:div>
            <w:div w:id="83495315">
              <w:marLeft w:val="0"/>
              <w:marRight w:val="0"/>
              <w:marTop w:val="0"/>
              <w:marBottom w:val="0"/>
              <w:divBdr>
                <w:top w:val="none" w:sz="0" w:space="0" w:color="auto"/>
                <w:left w:val="none" w:sz="0" w:space="0" w:color="auto"/>
                <w:bottom w:val="none" w:sz="0" w:space="0" w:color="auto"/>
                <w:right w:val="none" w:sz="0" w:space="0" w:color="auto"/>
              </w:divBdr>
              <w:divsChild>
                <w:div w:id="964429868">
                  <w:marLeft w:val="0"/>
                  <w:marRight w:val="0"/>
                  <w:marTop w:val="0"/>
                  <w:marBottom w:val="0"/>
                  <w:divBdr>
                    <w:top w:val="none" w:sz="0" w:space="0" w:color="auto"/>
                    <w:left w:val="none" w:sz="0" w:space="0" w:color="auto"/>
                    <w:bottom w:val="none" w:sz="0" w:space="0" w:color="auto"/>
                    <w:right w:val="none" w:sz="0" w:space="0" w:color="auto"/>
                  </w:divBdr>
                </w:div>
              </w:divsChild>
            </w:div>
            <w:div w:id="1063219102">
              <w:marLeft w:val="0"/>
              <w:marRight w:val="0"/>
              <w:marTop w:val="0"/>
              <w:marBottom w:val="0"/>
              <w:divBdr>
                <w:top w:val="none" w:sz="0" w:space="0" w:color="auto"/>
                <w:left w:val="none" w:sz="0" w:space="0" w:color="auto"/>
                <w:bottom w:val="none" w:sz="0" w:space="0" w:color="auto"/>
                <w:right w:val="none" w:sz="0" w:space="0" w:color="auto"/>
              </w:divBdr>
              <w:divsChild>
                <w:div w:id="2061859046">
                  <w:marLeft w:val="0"/>
                  <w:marRight w:val="0"/>
                  <w:marTop w:val="0"/>
                  <w:marBottom w:val="0"/>
                  <w:divBdr>
                    <w:top w:val="none" w:sz="0" w:space="0" w:color="auto"/>
                    <w:left w:val="none" w:sz="0" w:space="0" w:color="auto"/>
                    <w:bottom w:val="none" w:sz="0" w:space="0" w:color="auto"/>
                    <w:right w:val="none" w:sz="0" w:space="0" w:color="auto"/>
                  </w:divBdr>
                </w:div>
              </w:divsChild>
            </w:div>
            <w:div w:id="719480252">
              <w:marLeft w:val="0"/>
              <w:marRight w:val="0"/>
              <w:marTop w:val="0"/>
              <w:marBottom w:val="0"/>
              <w:divBdr>
                <w:top w:val="none" w:sz="0" w:space="0" w:color="auto"/>
                <w:left w:val="none" w:sz="0" w:space="0" w:color="auto"/>
                <w:bottom w:val="none" w:sz="0" w:space="0" w:color="auto"/>
                <w:right w:val="none" w:sz="0" w:space="0" w:color="auto"/>
              </w:divBdr>
              <w:divsChild>
                <w:div w:id="8369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00231">
          <w:marLeft w:val="0"/>
          <w:marRight w:val="0"/>
          <w:marTop w:val="0"/>
          <w:marBottom w:val="0"/>
          <w:divBdr>
            <w:top w:val="none" w:sz="0" w:space="0" w:color="auto"/>
            <w:left w:val="none" w:sz="0" w:space="0" w:color="auto"/>
            <w:bottom w:val="none" w:sz="0" w:space="0" w:color="auto"/>
            <w:right w:val="none" w:sz="0" w:space="0" w:color="auto"/>
          </w:divBdr>
          <w:divsChild>
            <w:div w:id="1287278885">
              <w:marLeft w:val="0"/>
              <w:marRight w:val="0"/>
              <w:marTop w:val="0"/>
              <w:marBottom w:val="0"/>
              <w:divBdr>
                <w:top w:val="none" w:sz="0" w:space="0" w:color="auto"/>
                <w:left w:val="none" w:sz="0" w:space="0" w:color="auto"/>
                <w:bottom w:val="none" w:sz="0" w:space="0" w:color="auto"/>
                <w:right w:val="none" w:sz="0" w:space="0" w:color="auto"/>
              </w:divBdr>
              <w:divsChild>
                <w:div w:id="1948734435">
                  <w:marLeft w:val="0"/>
                  <w:marRight w:val="0"/>
                  <w:marTop w:val="0"/>
                  <w:marBottom w:val="0"/>
                  <w:divBdr>
                    <w:top w:val="none" w:sz="0" w:space="0" w:color="auto"/>
                    <w:left w:val="none" w:sz="0" w:space="0" w:color="auto"/>
                    <w:bottom w:val="none" w:sz="0" w:space="0" w:color="auto"/>
                    <w:right w:val="none" w:sz="0" w:space="0" w:color="auto"/>
                  </w:divBdr>
                </w:div>
              </w:divsChild>
            </w:div>
            <w:div w:id="987439054">
              <w:marLeft w:val="0"/>
              <w:marRight w:val="0"/>
              <w:marTop w:val="0"/>
              <w:marBottom w:val="0"/>
              <w:divBdr>
                <w:top w:val="none" w:sz="0" w:space="0" w:color="auto"/>
                <w:left w:val="none" w:sz="0" w:space="0" w:color="auto"/>
                <w:bottom w:val="none" w:sz="0" w:space="0" w:color="auto"/>
                <w:right w:val="none" w:sz="0" w:space="0" w:color="auto"/>
              </w:divBdr>
              <w:divsChild>
                <w:div w:id="1509979669">
                  <w:marLeft w:val="0"/>
                  <w:marRight w:val="0"/>
                  <w:marTop w:val="0"/>
                  <w:marBottom w:val="0"/>
                  <w:divBdr>
                    <w:top w:val="none" w:sz="0" w:space="0" w:color="auto"/>
                    <w:left w:val="none" w:sz="0" w:space="0" w:color="auto"/>
                    <w:bottom w:val="none" w:sz="0" w:space="0" w:color="auto"/>
                    <w:right w:val="none" w:sz="0" w:space="0" w:color="auto"/>
                  </w:divBdr>
                </w:div>
              </w:divsChild>
            </w:div>
            <w:div w:id="840657635">
              <w:marLeft w:val="0"/>
              <w:marRight w:val="0"/>
              <w:marTop w:val="0"/>
              <w:marBottom w:val="0"/>
              <w:divBdr>
                <w:top w:val="none" w:sz="0" w:space="0" w:color="auto"/>
                <w:left w:val="none" w:sz="0" w:space="0" w:color="auto"/>
                <w:bottom w:val="none" w:sz="0" w:space="0" w:color="auto"/>
                <w:right w:val="none" w:sz="0" w:space="0" w:color="auto"/>
              </w:divBdr>
              <w:divsChild>
                <w:div w:id="10314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0847">
          <w:marLeft w:val="0"/>
          <w:marRight w:val="0"/>
          <w:marTop w:val="0"/>
          <w:marBottom w:val="0"/>
          <w:divBdr>
            <w:top w:val="none" w:sz="0" w:space="0" w:color="auto"/>
            <w:left w:val="none" w:sz="0" w:space="0" w:color="auto"/>
            <w:bottom w:val="none" w:sz="0" w:space="0" w:color="auto"/>
            <w:right w:val="none" w:sz="0" w:space="0" w:color="auto"/>
          </w:divBdr>
          <w:divsChild>
            <w:div w:id="1914659880">
              <w:marLeft w:val="0"/>
              <w:marRight w:val="0"/>
              <w:marTop w:val="0"/>
              <w:marBottom w:val="0"/>
              <w:divBdr>
                <w:top w:val="none" w:sz="0" w:space="0" w:color="auto"/>
                <w:left w:val="none" w:sz="0" w:space="0" w:color="auto"/>
                <w:bottom w:val="none" w:sz="0" w:space="0" w:color="auto"/>
                <w:right w:val="none" w:sz="0" w:space="0" w:color="auto"/>
              </w:divBdr>
              <w:divsChild>
                <w:div w:id="1851799732">
                  <w:marLeft w:val="0"/>
                  <w:marRight w:val="0"/>
                  <w:marTop w:val="0"/>
                  <w:marBottom w:val="0"/>
                  <w:divBdr>
                    <w:top w:val="none" w:sz="0" w:space="0" w:color="auto"/>
                    <w:left w:val="none" w:sz="0" w:space="0" w:color="auto"/>
                    <w:bottom w:val="none" w:sz="0" w:space="0" w:color="auto"/>
                    <w:right w:val="none" w:sz="0" w:space="0" w:color="auto"/>
                  </w:divBdr>
                </w:div>
              </w:divsChild>
            </w:div>
            <w:div w:id="1344823963">
              <w:marLeft w:val="0"/>
              <w:marRight w:val="0"/>
              <w:marTop w:val="0"/>
              <w:marBottom w:val="0"/>
              <w:divBdr>
                <w:top w:val="none" w:sz="0" w:space="0" w:color="auto"/>
                <w:left w:val="none" w:sz="0" w:space="0" w:color="auto"/>
                <w:bottom w:val="none" w:sz="0" w:space="0" w:color="auto"/>
                <w:right w:val="none" w:sz="0" w:space="0" w:color="auto"/>
              </w:divBdr>
              <w:divsChild>
                <w:div w:id="117769405">
                  <w:marLeft w:val="0"/>
                  <w:marRight w:val="0"/>
                  <w:marTop w:val="0"/>
                  <w:marBottom w:val="0"/>
                  <w:divBdr>
                    <w:top w:val="none" w:sz="0" w:space="0" w:color="auto"/>
                    <w:left w:val="none" w:sz="0" w:space="0" w:color="auto"/>
                    <w:bottom w:val="none" w:sz="0" w:space="0" w:color="auto"/>
                    <w:right w:val="none" w:sz="0" w:space="0" w:color="auto"/>
                  </w:divBdr>
                </w:div>
              </w:divsChild>
            </w:div>
            <w:div w:id="2131195023">
              <w:marLeft w:val="0"/>
              <w:marRight w:val="0"/>
              <w:marTop w:val="0"/>
              <w:marBottom w:val="0"/>
              <w:divBdr>
                <w:top w:val="none" w:sz="0" w:space="0" w:color="auto"/>
                <w:left w:val="none" w:sz="0" w:space="0" w:color="auto"/>
                <w:bottom w:val="none" w:sz="0" w:space="0" w:color="auto"/>
                <w:right w:val="none" w:sz="0" w:space="0" w:color="auto"/>
              </w:divBdr>
              <w:divsChild>
                <w:div w:id="2138715073">
                  <w:marLeft w:val="0"/>
                  <w:marRight w:val="0"/>
                  <w:marTop w:val="0"/>
                  <w:marBottom w:val="0"/>
                  <w:divBdr>
                    <w:top w:val="none" w:sz="0" w:space="0" w:color="auto"/>
                    <w:left w:val="none" w:sz="0" w:space="0" w:color="auto"/>
                    <w:bottom w:val="none" w:sz="0" w:space="0" w:color="auto"/>
                    <w:right w:val="none" w:sz="0" w:space="0" w:color="auto"/>
                  </w:divBdr>
                </w:div>
                <w:div w:id="816454428">
                  <w:marLeft w:val="0"/>
                  <w:marRight w:val="0"/>
                  <w:marTop w:val="0"/>
                  <w:marBottom w:val="0"/>
                  <w:divBdr>
                    <w:top w:val="none" w:sz="0" w:space="0" w:color="auto"/>
                    <w:left w:val="none" w:sz="0" w:space="0" w:color="auto"/>
                    <w:bottom w:val="none" w:sz="0" w:space="0" w:color="auto"/>
                    <w:right w:val="none" w:sz="0" w:space="0" w:color="auto"/>
                  </w:divBdr>
                </w:div>
              </w:divsChild>
            </w:div>
            <w:div w:id="573244392">
              <w:marLeft w:val="0"/>
              <w:marRight w:val="0"/>
              <w:marTop w:val="0"/>
              <w:marBottom w:val="0"/>
              <w:divBdr>
                <w:top w:val="none" w:sz="0" w:space="0" w:color="auto"/>
                <w:left w:val="none" w:sz="0" w:space="0" w:color="auto"/>
                <w:bottom w:val="none" w:sz="0" w:space="0" w:color="auto"/>
                <w:right w:val="none" w:sz="0" w:space="0" w:color="auto"/>
              </w:divBdr>
              <w:divsChild>
                <w:div w:id="1278609132">
                  <w:marLeft w:val="0"/>
                  <w:marRight w:val="0"/>
                  <w:marTop w:val="0"/>
                  <w:marBottom w:val="0"/>
                  <w:divBdr>
                    <w:top w:val="none" w:sz="0" w:space="0" w:color="auto"/>
                    <w:left w:val="none" w:sz="0" w:space="0" w:color="auto"/>
                    <w:bottom w:val="none" w:sz="0" w:space="0" w:color="auto"/>
                    <w:right w:val="none" w:sz="0" w:space="0" w:color="auto"/>
                  </w:divBdr>
                </w:div>
              </w:divsChild>
            </w:div>
            <w:div w:id="957686346">
              <w:marLeft w:val="0"/>
              <w:marRight w:val="0"/>
              <w:marTop w:val="0"/>
              <w:marBottom w:val="0"/>
              <w:divBdr>
                <w:top w:val="none" w:sz="0" w:space="0" w:color="auto"/>
                <w:left w:val="none" w:sz="0" w:space="0" w:color="auto"/>
                <w:bottom w:val="none" w:sz="0" w:space="0" w:color="auto"/>
                <w:right w:val="none" w:sz="0" w:space="0" w:color="auto"/>
              </w:divBdr>
              <w:divsChild>
                <w:div w:id="13733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5905">
          <w:marLeft w:val="0"/>
          <w:marRight w:val="0"/>
          <w:marTop w:val="0"/>
          <w:marBottom w:val="0"/>
          <w:divBdr>
            <w:top w:val="none" w:sz="0" w:space="0" w:color="auto"/>
            <w:left w:val="none" w:sz="0" w:space="0" w:color="auto"/>
            <w:bottom w:val="none" w:sz="0" w:space="0" w:color="auto"/>
            <w:right w:val="none" w:sz="0" w:space="0" w:color="auto"/>
          </w:divBdr>
          <w:divsChild>
            <w:div w:id="1016272477">
              <w:marLeft w:val="0"/>
              <w:marRight w:val="0"/>
              <w:marTop w:val="0"/>
              <w:marBottom w:val="0"/>
              <w:divBdr>
                <w:top w:val="none" w:sz="0" w:space="0" w:color="auto"/>
                <w:left w:val="none" w:sz="0" w:space="0" w:color="auto"/>
                <w:bottom w:val="none" w:sz="0" w:space="0" w:color="auto"/>
                <w:right w:val="none" w:sz="0" w:space="0" w:color="auto"/>
              </w:divBdr>
              <w:divsChild>
                <w:div w:id="1254507309">
                  <w:marLeft w:val="0"/>
                  <w:marRight w:val="0"/>
                  <w:marTop w:val="0"/>
                  <w:marBottom w:val="0"/>
                  <w:divBdr>
                    <w:top w:val="none" w:sz="0" w:space="0" w:color="auto"/>
                    <w:left w:val="none" w:sz="0" w:space="0" w:color="auto"/>
                    <w:bottom w:val="none" w:sz="0" w:space="0" w:color="auto"/>
                    <w:right w:val="none" w:sz="0" w:space="0" w:color="auto"/>
                  </w:divBdr>
                </w:div>
              </w:divsChild>
            </w:div>
            <w:div w:id="1635864496">
              <w:marLeft w:val="0"/>
              <w:marRight w:val="0"/>
              <w:marTop w:val="0"/>
              <w:marBottom w:val="0"/>
              <w:divBdr>
                <w:top w:val="none" w:sz="0" w:space="0" w:color="auto"/>
                <w:left w:val="none" w:sz="0" w:space="0" w:color="auto"/>
                <w:bottom w:val="none" w:sz="0" w:space="0" w:color="auto"/>
                <w:right w:val="none" w:sz="0" w:space="0" w:color="auto"/>
              </w:divBdr>
              <w:divsChild>
                <w:div w:id="157811454">
                  <w:marLeft w:val="0"/>
                  <w:marRight w:val="0"/>
                  <w:marTop w:val="0"/>
                  <w:marBottom w:val="0"/>
                  <w:divBdr>
                    <w:top w:val="none" w:sz="0" w:space="0" w:color="auto"/>
                    <w:left w:val="none" w:sz="0" w:space="0" w:color="auto"/>
                    <w:bottom w:val="none" w:sz="0" w:space="0" w:color="auto"/>
                    <w:right w:val="none" w:sz="0" w:space="0" w:color="auto"/>
                  </w:divBdr>
                </w:div>
              </w:divsChild>
            </w:div>
            <w:div w:id="1208448285">
              <w:marLeft w:val="0"/>
              <w:marRight w:val="0"/>
              <w:marTop w:val="0"/>
              <w:marBottom w:val="0"/>
              <w:divBdr>
                <w:top w:val="none" w:sz="0" w:space="0" w:color="auto"/>
                <w:left w:val="none" w:sz="0" w:space="0" w:color="auto"/>
                <w:bottom w:val="none" w:sz="0" w:space="0" w:color="auto"/>
                <w:right w:val="none" w:sz="0" w:space="0" w:color="auto"/>
              </w:divBdr>
              <w:divsChild>
                <w:div w:id="576406740">
                  <w:marLeft w:val="0"/>
                  <w:marRight w:val="0"/>
                  <w:marTop w:val="0"/>
                  <w:marBottom w:val="0"/>
                  <w:divBdr>
                    <w:top w:val="none" w:sz="0" w:space="0" w:color="auto"/>
                    <w:left w:val="none" w:sz="0" w:space="0" w:color="auto"/>
                    <w:bottom w:val="none" w:sz="0" w:space="0" w:color="auto"/>
                    <w:right w:val="none" w:sz="0" w:space="0" w:color="auto"/>
                  </w:divBdr>
                </w:div>
                <w:div w:id="1600790061">
                  <w:marLeft w:val="0"/>
                  <w:marRight w:val="0"/>
                  <w:marTop w:val="0"/>
                  <w:marBottom w:val="0"/>
                  <w:divBdr>
                    <w:top w:val="none" w:sz="0" w:space="0" w:color="auto"/>
                    <w:left w:val="none" w:sz="0" w:space="0" w:color="auto"/>
                    <w:bottom w:val="none" w:sz="0" w:space="0" w:color="auto"/>
                    <w:right w:val="none" w:sz="0" w:space="0" w:color="auto"/>
                  </w:divBdr>
                </w:div>
              </w:divsChild>
            </w:div>
            <w:div w:id="1924412964">
              <w:marLeft w:val="0"/>
              <w:marRight w:val="0"/>
              <w:marTop w:val="0"/>
              <w:marBottom w:val="0"/>
              <w:divBdr>
                <w:top w:val="none" w:sz="0" w:space="0" w:color="auto"/>
                <w:left w:val="none" w:sz="0" w:space="0" w:color="auto"/>
                <w:bottom w:val="none" w:sz="0" w:space="0" w:color="auto"/>
                <w:right w:val="none" w:sz="0" w:space="0" w:color="auto"/>
              </w:divBdr>
              <w:divsChild>
                <w:div w:id="635569776">
                  <w:marLeft w:val="0"/>
                  <w:marRight w:val="0"/>
                  <w:marTop w:val="0"/>
                  <w:marBottom w:val="0"/>
                  <w:divBdr>
                    <w:top w:val="none" w:sz="0" w:space="0" w:color="auto"/>
                    <w:left w:val="none" w:sz="0" w:space="0" w:color="auto"/>
                    <w:bottom w:val="none" w:sz="0" w:space="0" w:color="auto"/>
                    <w:right w:val="none" w:sz="0" w:space="0" w:color="auto"/>
                  </w:divBdr>
                </w:div>
              </w:divsChild>
            </w:div>
            <w:div w:id="1562204493">
              <w:marLeft w:val="0"/>
              <w:marRight w:val="0"/>
              <w:marTop w:val="0"/>
              <w:marBottom w:val="0"/>
              <w:divBdr>
                <w:top w:val="none" w:sz="0" w:space="0" w:color="auto"/>
                <w:left w:val="none" w:sz="0" w:space="0" w:color="auto"/>
                <w:bottom w:val="none" w:sz="0" w:space="0" w:color="auto"/>
                <w:right w:val="none" w:sz="0" w:space="0" w:color="auto"/>
              </w:divBdr>
              <w:divsChild>
                <w:div w:id="273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8336">
          <w:marLeft w:val="0"/>
          <w:marRight w:val="0"/>
          <w:marTop w:val="0"/>
          <w:marBottom w:val="0"/>
          <w:divBdr>
            <w:top w:val="none" w:sz="0" w:space="0" w:color="auto"/>
            <w:left w:val="none" w:sz="0" w:space="0" w:color="auto"/>
            <w:bottom w:val="none" w:sz="0" w:space="0" w:color="auto"/>
            <w:right w:val="none" w:sz="0" w:space="0" w:color="auto"/>
          </w:divBdr>
          <w:divsChild>
            <w:div w:id="806627148">
              <w:marLeft w:val="0"/>
              <w:marRight w:val="0"/>
              <w:marTop w:val="0"/>
              <w:marBottom w:val="0"/>
              <w:divBdr>
                <w:top w:val="none" w:sz="0" w:space="0" w:color="auto"/>
                <w:left w:val="none" w:sz="0" w:space="0" w:color="auto"/>
                <w:bottom w:val="none" w:sz="0" w:space="0" w:color="auto"/>
                <w:right w:val="none" w:sz="0" w:space="0" w:color="auto"/>
              </w:divBdr>
              <w:divsChild>
                <w:div w:id="861935812">
                  <w:marLeft w:val="0"/>
                  <w:marRight w:val="0"/>
                  <w:marTop w:val="0"/>
                  <w:marBottom w:val="0"/>
                  <w:divBdr>
                    <w:top w:val="none" w:sz="0" w:space="0" w:color="auto"/>
                    <w:left w:val="none" w:sz="0" w:space="0" w:color="auto"/>
                    <w:bottom w:val="none" w:sz="0" w:space="0" w:color="auto"/>
                    <w:right w:val="none" w:sz="0" w:space="0" w:color="auto"/>
                  </w:divBdr>
                </w:div>
              </w:divsChild>
            </w:div>
            <w:div w:id="91127201">
              <w:marLeft w:val="0"/>
              <w:marRight w:val="0"/>
              <w:marTop w:val="0"/>
              <w:marBottom w:val="0"/>
              <w:divBdr>
                <w:top w:val="none" w:sz="0" w:space="0" w:color="auto"/>
                <w:left w:val="none" w:sz="0" w:space="0" w:color="auto"/>
                <w:bottom w:val="none" w:sz="0" w:space="0" w:color="auto"/>
                <w:right w:val="none" w:sz="0" w:space="0" w:color="auto"/>
              </w:divBdr>
              <w:divsChild>
                <w:div w:id="820123966">
                  <w:marLeft w:val="0"/>
                  <w:marRight w:val="0"/>
                  <w:marTop w:val="0"/>
                  <w:marBottom w:val="0"/>
                  <w:divBdr>
                    <w:top w:val="none" w:sz="0" w:space="0" w:color="auto"/>
                    <w:left w:val="none" w:sz="0" w:space="0" w:color="auto"/>
                    <w:bottom w:val="none" w:sz="0" w:space="0" w:color="auto"/>
                    <w:right w:val="none" w:sz="0" w:space="0" w:color="auto"/>
                  </w:divBdr>
                </w:div>
                <w:div w:id="1922828462">
                  <w:marLeft w:val="0"/>
                  <w:marRight w:val="0"/>
                  <w:marTop w:val="0"/>
                  <w:marBottom w:val="0"/>
                  <w:divBdr>
                    <w:top w:val="none" w:sz="0" w:space="0" w:color="auto"/>
                    <w:left w:val="none" w:sz="0" w:space="0" w:color="auto"/>
                    <w:bottom w:val="none" w:sz="0" w:space="0" w:color="auto"/>
                    <w:right w:val="none" w:sz="0" w:space="0" w:color="auto"/>
                  </w:divBdr>
                </w:div>
              </w:divsChild>
            </w:div>
            <w:div w:id="1779057729">
              <w:marLeft w:val="0"/>
              <w:marRight w:val="0"/>
              <w:marTop w:val="0"/>
              <w:marBottom w:val="0"/>
              <w:divBdr>
                <w:top w:val="none" w:sz="0" w:space="0" w:color="auto"/>
                <w:left w:val="none" w:sz="0" w:space="0" w:color="auto"/>
                <w:bottom w:val="none" w:sz="0" w:space="0" w:color="auto"/>
                <w:right w:val="none" w:sz="0" w:space="0" w:color="auto"/>
              </w:divBdr>
              <w:divsChild>
                <w:div w:id="1226988596">
                  <w:marLeft w:val="0"/>
                  <w:marRight w:val="0"/>
                  <w:marTop w:val="0"/>
                  <w:marBottom w:val="0"/>
                  <w:divBdr>
                    <w:top w:val="none" w:sz="0" w:space="0" w:color="auto"/>
                    <w:left w:val="none" w:sz="0" w:space="0" w:color="auto"/>
                    <w:bottom w:val="none" w:sz="0" w:space="0" w:color="auto"/>
                    <w:right w:val="none" w:sz="0" w:space="0" w:color="auto"/>
                  </w:divBdr>
                </w:div>
              </w:divsChild>
            </w:div>
            <w:div w:id="669603082">
              <w:marLeft w:val="0"/>
              <w:marRight w:val="0"/>
              <w:marTop w:val="0"/>
              <w:marBottom w:val="0"/>
              <w:divBdr>
                <w:top w:val="none" w:sz="0" w:space="0" w:color="auto"/>
                <w:left w:val="none" w:sz="0" w:space="0" w:color="auto"/>
                <w:bottom w:val="none" w:sz="0" w:space="0" w:color="auto"/>
                <w:right w:val="none" w:sz="0" w:space="0" w:color="auto"/>
              </w:divBdr>
              <w:divsChild>
                <w:div w:id="239826493">
                  <w:marLeft w:val="0"/>
                  <w:marRight w:val="0"/>
                  <w:marTop w:val="0"/>
                  <w:marBottom w:val="0"/>
                  <w:divBdr>
                    <w:top w:val="none" w:sz="0" w:space="0" w:color="auto"/>
                    <w:left w:val="none" w:sz="0" w:space="0" w:color="auto"/>
                    <w:bottom w:val="none" w:sz="0" w:space="0" w:color="auto"/>
                    <w:right w:val="none" w:sz="0" w:space="0" w:color="auto"/>
                  </w:divBdr>
                </w:div>
                <w:div w:id="580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7683">
          <w:marLeft w:val="0"/>
          <w:marRight w:val="0"/>
          <w:marTop w:val="0"/>
          <w:marBottom w:val="0"/>
          <w:divBdr>
            <w:top w:val="none" w:sz="0" w:space="0" w:color="auto"/>
            <w:left w:val="none" w:sz="0" w:space="0" w:color="auto"/>
            <w:bottom w:val="none" w:sz="0" w:space="0" w:color="auto"/>
            <w:right w:val="none" w:sz="0" w:space="0" w:color="auto"/>
          </w:divBdr>
          <w:divsChild>
            <w:div w:id="1881090894">
              <w:marLeft w:val="0"/>
              <w:marRight w:val="0"/>
              <w:marTop w:val="0"/>
              <w:marBottom w:val="0"/>
              <w:divBdr>
                <w:top w:val="none" w:sz="0" w:space="0" w:color="auto"/>
                <w:left w:val="none" w:sz="0" w:space="0" w:color="auto"/>
                <w:bottom w:val="none" w:sz="0" w:space="0" w:color="auto"/>
                <w:right w:val="none" w:sz="0" w:space="0" w:color="auto"/>
              </w:divBdr>
              <w:divsChild>
                <w:div w:id="137646882">
                  <w:marLeft w:val="0"/>
                  <w:marRight w:val="0"/>
                  <w:marTop w:val="0"/>
                  <w:marBottom w:val="0"/>
                  <w:divBdr>
                    <w:top w:val="none" w:sz="0" w:space="0" w:color="auto"/>
                    <w:left w:val="none" w:sz="0" w:space="0" w:color="auto"/>
                    <w:bottom w:val="none" w:sz="0" w:space="0" w:color="auto"/>
                    <w:right w:val="none" w:sz="0" w:space="0" w:color="auto"/>
                  </w:divBdr>
                </w:div>
              </w:divsChild>
            </w:div>
            <w:div w:id="144666133">
              <w:marLeft w:val="0"/>
              <w:marRight w:val="0"/>
              <w:marTop w:val="0"/>
              <w:marBottom w:val="0"/>
              <w:divBdr>
                <w:top w:val="none" w:sz="0" w:space="0" w:color="auto"/>
                <w:left w:val="none" w:sz="0" w:space="0" w:color="auto"/>
                <w:bottom w:val="none" w:sz="0" w:space="0" w:color="auto"/>
                <w:right w:val="none" w:sz="0" w:space="0" w:color="auto"/>
              </w:divBdr>
              <w:divsChild>
                <w:div w:id="1655990046">
                  <w:marLeft w:val="0"/>
                  <w:marRight w:val="0"/>
                  <w:marTop w:val="0"/>
                  <w:marBottom w:val="0"/>
                  <w:divBdr>
                    <w:top w:val="none" w:sz="0" w:space="0" w:color="auto"/>
                    <w:left w:val="none" w:sz="0" w:space="0" w:color="auto"/>
                    <w:bottom w:val="none" w:sz="0" w:space="0" w:color="auto"/>
                    <w:right w:val="none" w:sz="0" w:space="0" w:color="auto"/>
                  </w:divBdr>
                </w:div>
              </w:divsChild>
            </w:div>
            <w:div w:id="261033268">
              <w:marLeft w:val="0"/>
              <w:marRight w:val="0"/>
              <w:marTop w:val="0"/>
              <w:marBottom w:val="0"/>
              <w:divBdr>
                <w:top w:val="none" w:sz="0" w:space="0" w:color="auto"/>
                <w:left w:val="none" w:sz="0" w:space="0" w:color="auto"/>
                <w:bottom w:val="none" w:sz="0" w:space="0" w:color="auto"/>
                <w:right w:val="none" w:sz="0" w:space="0" w:color="auto"/>
              </w:divBdr>
              <w:divsChild>
                <w:div w:id="840386635">
                  <w:marLeft w:val="0"/>
                  <w:marRight w:val="0"/>
                  <w:marTop w:val="0"/>
                  <w:marBottom w:val="0"/>
                  <w:divBdr>
                    <w:top w:val="none" w:sz="0" w:space="0" w:color="auto"/>
                    <w:left w:val="none" w:sz="0" w:space="0" w:color="auto"/>
                    <w:bottom w:val="none" w:sz="0" w:space="0" w:color="auto"/>
                    <w:right w:val="none" w:sz="0" w:space="0" w:color="auto"/>
                  </w:divBdr>
                </w:div>
              </w:divsChild>
            </w:div>
            <w:div w:id="271011763">
              <w:marLeft w:val="0"/>
              <w:marRight w:val="0"/>
              <w:marTop w:val="0"/>
              <w:marBottom w:val="0"/>
              <w:divBdr>
                <w:top w:val="none" w:sz="0" w:space="0" w:color="auto"/>
                <w:left w:val="none" w:sz="0" w:space="0" w:color="auto"/>
                <w:bottom w:val="none" w:sz="0" w:space="0" w:color="auto"/>
                <w:right w:val="none" w:sz="0" w:space="0" w:color="auto"/>
              </w:divBdr>
              <w:divsChild>
                <w:div w:id="519204445">
                  <w:marLeft w:val="0"/>
                  <w:marRight w:val="0"/>
                  <w:marTop w:val="0"/>
                  <w:marBottom w:val="0"/>
                  <w:divBdr>
                    <w:top w:val="none" w:sz="0" w:space="0" w:color="auto"/>
                    <w:left w:val="none" w:sz="0" w:space="0" w:color="auto"/>
                    <w:bottom w:val="none" w:sz="0" w:space="0" w:color="auto"/>
                    <w:right w:val="none" w:sz="0" w:space="0" w:color="auto"/>
                  </w:divBdr>
                </w:div>
              </w:divsChild>
            </w:div>
            <w:div w:id="565727190">
              <w:marLeft w:val="0"/>
              <w:marRight w:val="0"/>
              <w:marTop w:val="0"/>
              <w:marBottom w:val="0"/>
              <w:divBdr>
                <w:top w:val="none" w:sz="0" w:space="0" w:color="auto"/>
                <w:left w:val="none" w:sz="0" w:space="0" w:color="auto"/>
                <w:bottom w:val="none" w:sz="0" w:space="0" w:color="auto"/>
                <w:right w:val="none" w:sz="0" w:space="0" w:color="auto"/>
              </w:divBdr>
              <w:divsChild>
                <w:div w:id="908422930">
                  <w:marLeft w:val="0"/>
                  <w:marRight w:val="0"/>
                  <w:marTop w:val="0"/>
                  <w:marBottom w:val="0"/>
                  <w:divBdr>
                    <w:top w:val="none" w:sz="0" w:space="0" w:color="auto"/>
                    <w:left w:val="none" w:sz="0" w:space="0" w:color="auto"/>
                    <w:bottom w:val="none" w:sz="0" w:space="0" w:color="auto"/>
                    <w:right w:val="none" w:sz="0" w:space="0" w:color="auto"/>
                  </w:divBdr>
                </w:div>
              </w:divsChild>
            </w:div>
            <w:div w:id="217597469">
              <w:marLeft w:val="0"/>
              <w:marRight w:val="0"/>
              <w:marTop w:val="0"/>
              <w:marBottom w:val="0"/>
              <w:divBdr>
                <w:top w:val="none" w:sz="0" w:space="0" w:color="auto"/>
                <w:left w:val="none" w:sz="0" w:space="0" w:color="auto"/>
                <w:bottom w:val="none" w:sz="0" w:space="0" w:color="auto"/>
                <w:right w:val="none" w:sz="0" w:space="0" w:color="auto"/>
              </w:divBdr>
              <w:divsChild>
                <w:div w:id="1937325351">
                  <w:marLeft w:val="0"/>
                  <w:marRight w:val="0"/>
                  <w:marTop w:val="0"/>
                  <w:marBottom w:val="0"/>
                  <w:divBdr>
                    <w:top w:val="none" w:sz="0" w:space="0" w:color="auto"/>
                    <w:left w:val="none" w:sz="0" w:space="0" w:color="auto"/>
                    <w:bottom w:val="none" w:sz="0" w:space="0" w:color="auto"/>
                    <w:right w:val="none" w:sz="0" w:space="0" w:color="auto"/>
                  </w:divBdr>
                </w:div>
              </w:divsChild>
            </w:div>
            <w:div w:id="1058282406">
              <w:marLeft w:val="0"/>
              <w:marRight w:val="0"/>
              <w:marTop w:val="0"/>
              <w:marBottom w:val="0"/>
              <w:divBdr>
                <w:top w:val="none" w:sz="0" w:space="0" w:color="auto"/>
                <w:left w:val="none" w:sz="0" w:space="0" w:color="auto"/>
                <w:bottom w:val="none" w:sz="0" w:space="0" w:color="auto"/>
                <w:right w:val="none" w:sz="0" w:space="0" w:color="auto"/>
              </w:divBdr>
              <w:divsChild>
                <w:div w:id="1627735463">
                  <w:marLeft w:val="0"/>
                  <w:marRight w:val="0"/>
                  <w:marTop w:val="0"/>
                  <w:marBottom w:val="0"/>
                  <w:divBdr>
                    <w:top w:val="none" w:sz="0" w:space="0" w:color="auto"/>
                    <w:left w:val="none" w:sz="0" w:space="0" w:color="auto"/>
                    <w:bottom w:val="none" w:sz="0" w:space="0" w:color="auto"/>
                    <w:right w:val="none" w:sz="0" w:space="0" w:color="auto"/>
                  </w:divBdr>
                </w:div>
              </w:divsChild>
            </w:div>
            <w:div w:id="1622876645">
              <w:marLeft w:val="0"/>
              <w:marRight w:val="0"/>
              <w:marTop w:val="0"/>
              <w:marBottom w:val="0"/>
              <w:divBdr>
                <w:top w:val="none" w:sz="0" w:space="0" w:color="auto"/>
                <w:left w:val="none" w:sz="0" w:space="0" w:color="auto"/>
                <w:bottom w:val="none" w:sz="0" w:space="0" w:color="auto"/>
                <w:right w:val="none" w:sz="0" w:space="0" w:color="auto"/>
              </w:divBdr>
              <w:divsChild>
                <w:div w:id="892889605">
                  <w:marLeft w:val="0"/>
                  <w:marRight w:val="0"/>
                  <w:marTop w:val="0"/>
                  <w:marBottom w:val="0"/>
                  <w:divBdr>
                    <w:top w:val="none" w:sz="0" w:space="0" w:color="auto"/>
                    <w:left w:val="none" w:sz="0" w:space="0" w:color="auto"/>
                    <w:bottom w:val="none" w:sz="0" w:space="0" w:color="auto"/>
                    <w:right w:val="none" w:sz="0" w:space="0" w:color="auto"/>
                  </w:divBdr>
                </w:div>
              </w:divsChild>
            </w:div>
            <w:div w:id="1046685991">
              <w:marLeft w:val="0"/>
              <w:marRight w:val="0"/>
              <w:marTop w:val="0"/>
              <w:marBottom w:val="0"/>
              <w:divBdr>
                <w:top w:val="none" w:sz="0" w:space="0" w:color="auto"/>
                <w:left w:val="none" w:sz="0" w:space="0" w:color="auto"/>
                <w:bottom w:val="none" w:sz="0" w:space="0" w:color="auto"/>
                <w:right w:val="none" w:sz="0" w:space="0" w:color="auto"/>
              </w:divBdr>
              <w:divsChild>
                <w:div w:id="1683782032">
                  <w:marLeft w:val="0"/>
                  <w:marRight w:val="0"/>
                  <w:marTop w:val="0"/>
                  <w:marBottom w:val="0"/>
                  <w:divBdr>
                    <w:top w:val="none" w:sz="0" w:space="0" w:color="auto"/>
                    <w:left w:val="none" w:sz="0" w:space="0" w:color="auto"/>
                    <w:bottom w:val="none" w:sz="0" w:space="0" w:color="auto"/>
                    <w:right w:val="none" w:sz="0" w:space="0" w:color="auto"/>
                  </w:divBdr>
                </w:div>
              </w:divsChild>
            </w:div>
            <w:div w:id="1688214899">
              <w:marLeft w:val="0"/>
              <w:marRight w:val="0"/>
              <w:marTop w:val="0"/>
              <w:marBottom w:val="0"/>
              <w:divBdr>
                <w:top w:val="none" w:sz="0" w:space="0" w:color="auto"/>
                <w:left w:val="none" w:sz="0" w:space="0" w:color="auto"/>
                <w:bottom w:val="none" w:sz="0" w:space="0" w:color="auto"/>
                <w:right w:val="none" w:sz="0" w:space="0" w:color="auto"/>
              </w:divBdr>
              <w:divsChild>
                <w:div w:id="1497186554">
                  <w:marLeft w:val="0"/>
                  <w:marRight w:val="0"/>
                  <w:marTop w:val="0"/>
                  <w:marBottom w:val="0"/>
                  <w:divBdr>
                    <w:top w:val="none" w:sz="0" w:space="0" w:color="auto"/>
                    <w:left w:val="none" w:sz="0" w:space="0" w:color="auto"/>
                    <w:bottom w:val="none" w:sz="0" w:space="0" w:color="auto"/>
                    <w:right w:val="none" w:sz="0" w:space="0" w:color="auto"/>
                  </w:divBdr>
                </w:div>
              </w:divsChild>
            </w:div>
            <w:div w:id="2007245427">
              <w:marLeft w:val="0"/>
              <w:marRight w:val="0"/>
              <w:marTop w:val="0"/>
              <w:marBottom w:val="0"/>
              <w:divBdr>
                <w:top w:val="none" w:sz="0" w:space="0" w:color="auto"/>
                <w:left w:val="none" w:sz="0" w:space="0" w:color="auto"/>
                <w:bottom w:val="none" w:sz="0" w:space="0" w:color="auto"/>
                <w:right w:val="none" w:sz="0" w:space="0" w:color="auto"/>
              </w:divBdr>
              <w:divsChild>
                <w:div w:id="1532105315">
                  <w:marLeft w:val="0"/>
                  <w:marRight w:val="0"/>
                  <w:marTop w:val="0"/>
                  <w:marBottom w:val="0"/>
                  <w:divBdr>
                    <w:top w:val="none" w:sz="0" w:space="0" w:color="auto"/>
                    <w:left w:val="none" w:sz="0" w:space="0" w:color="auto"/>
                    <w:bottom w:val="none" w:sz="0" w:space="0" w:color="auto"/>
                    <w:right w:val="none" w:sz="0" w:space="0" w:color="auto"/>
                  </w:divBdr>
                </w:div>
              </w:divsChild>
            </w:div>
            <w:div w:id="470899930">
              <w:marLeft w:val="0"/>
              <w:marRight w:val="0"/>
              <w:marTop w:val="0"/>
              <w:marBottom w:val="0"/>
              <w:divBdr>
                <w:top w:val="none" w:sz="0" w:space="0" w:color="auto"/>
                <w:left w:val="none" w:sz="0" w:space="0" w:color="auto"/>
                <w:bottom w:val="none" w:sz="0" w:space="0" w:color="auto"/>
                <w:right w:val="none" w:sz="0" w:space="0" w:color="auto"/>
              </w:divBdr>
              <w:divsChild>
                <w:div w:id="781462121">
                  <w:marLeft w:val="0"/>
                  <w:marRight w:val="0"/>
                  <w:marTop w:val="0"/>
                  <w:marBottom w:val="0"/>
                  <w:divBdr>
                    <w:top w:val="none" w:sz="0" w:space="0" w:color="auto"/>
                    <w:left w:val="none" w:sz="0" w:space="0" w:color="auto"/>
                    <w:bottom w:val="none" w:sz="0" w:space="0" w:color="auto"/>
                    <w:right w:val="none" w:sz="0" w:space="0" w:color="auto"/>
                  </w:divBdr>
                </w:div>
              </w:divsChild>
            </w:div>
            <w:div w:id="1392920074">
              <w:marLeft w:val="0"/>
              <w:marRight w:val="0"/>
              <w:marTop w:val="0"/>
              <w:marBottom w:val="0"/>
              <w:divBdr>
                <w:top w:val="none" w:sz="0" w:space="0" w:color="auto"/>
                <w:left w:val="none" w:sz="0" w:space="0" w:color="auto"/>
                <w:bottom w:val="none" w:sz="0" w:space="0" w:color="auto"/>
                <w:right w:val="none" w:sz="0" w:space="0" w:color="auto"/>
              </w:divBdr>
              <w:divsChild>
                <w:div w:id="1211846667">
                  <w:marLeft w:val="0"/>
                  <w:marRight w:val="0"/>
                  <w:marTop w:val="0"/>
                  <w:marBottom w:val="0"/>
                  <w:divBdr>
                    <w:top w:val="none" w:sz="0" w:space="0" w:color="auto"/>
                    <w:left w:val="none" w:sz="0" w:space="0" w:color="auto"/>
                    <w:bottom w:val="none" w:sz="0" w:space="0" w:color="auto"/>
                    <w:right w:val="none" w:sz="0" w:space="0" w:color="auto"/>
                  </w:divBdr>
                </w:div>
              </w:divsChild>
            </w:div>
            <w:div w:id="959260216">
              <w:marLeft w:val="0"/>
              <w:marRight w:val="0"/>
              <w:marTop w:val="0"/>
              <w:marBottom w:val="0"/>
              <w:divBdr>
                <w:top w:val="none" w:sz="0" w:space="0" w:color="auto"/>
                <w:left w:val="none" w:sz="0" w:space="0" w:color="auto"/>
                <w:bottom w:val="none" w:sz="0" w:space="0" w:color="auto"/>
                <w:right w:val="none" w:sz="0" w:space="0" w:color="auto"/>
              </w:divBdr>
              <w:divsChild>
                <w:div w:id="797842145">
                  <w:marLeft w:val="0"/>
                  <w:marRight w:val="0"/>
                  <w:marTop w:val="0"/>
                  <w:marBottom w:val="0"/>
                  <w:divBdr>
                    <w:top w:val="none" w:sz="0" w:space="0" w:color="auto"/>
                    <w:left w:val="none" w:sz="0" w:space="0" w:color="auto"/>
                    <w:bottom w:val="none" w:sz="0" w:space="0" w:color="auto"/>
                    <w:right w:val="none" w:sz="0" w:space="0" w:color="auto"/>
                  </w:divBdr>
                </w:div>
              </w:divsChild>
            </w:div>
            <w:div w:id="147090348">
              <w:marLeft w:val="0"/>
              <w:marRight w:val="0"/>
              <w:marTop w:val="0"/>
              <w:marBottom w:val="0"/>
              <w:divBdr>
                <w:top w:val="none" w:sz="0" w:space="0" w:color="auto"/>
                <w:left w:val="none" w:sz="0" w:space="0" w:color="auto"/>
                <w:bottom w:val="none" w:sz="0" w:space="0" w:color="auto"/>
                <w:right w:val="none" w:sz="0" w:space="0" w:color="auto"/>
              </w:divBdr>
              <w:divsChild>
                <w:div w:id="1178428757">
                  <w:marLeft w:val="0"/>
                  <w:marRight w:val="0"/>
                  <w:marTop w:val="0"/>
                  <w:marBottom w:val="0"/>
                  <w:divBdr>
                    <w:top w:val="none" w:sz="0" w:space="0" w:color="auto"/>
                    <w:left w:val="none" w:sz="0" w:space="0" w:color="auto"/>
                    <w:bottom w:val="none" w:sz="0" w:space="0" w:color="auto"/>
                    <w:right w:val="none" w:sz="0" w:space="0" w:color="auto"/>
                  </w:divBdr>
                </w:div>
              </w:divsChild>
            </w:div>
            <w:div w:id="1866677773">
              <w:marLeft w:val="0"/>
              <w:marRight w:val="0"/>
              <w:marTop w:val="0"/>
              <w:marBottom w:val="0"/>
              <w:divBdr>
                <w:top w:val="none" w:sz="0" w:space="0" w:color="auto"/>
                <w:left w:val="none" w:sz="0" w:space="0" w:color="auto"/>
                <w:bottom w:val="none" w:sz="0" w:space="0" w:color="auto"/>
                <w:right w:val="none" w:sz="0" w:space="0" w:color="auto"/>
              </w:divBdr>
              <w:divsChild>
                <w:div w:id="1279532998">
                  <w:marLeft w:val="0"/>
                  <w:marRight w:val="0"/>
                  <w:marTop w:val="0"/>
                  <w:marBottom w:val="0"/>
                  <w:divBdr>
                    <w:top w:val="none" w:sz="0" w:space="0" w:color="auto"/>
                    <w:left w:val="none" w:sz="0" w:space="0" w:color="auto"/>
                    <w:bottom w:val="none" w:sz="0" w:space="0" w:color="auto"/>
                    <w:right w:val="none" w:sz="0" w:space="0" w:color="auto"/>
                  </w:divBdr>
                </w:div>
              </w:divsChild>
            </w:div>
            <w:div w:id="2000041177">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
              </w:divsChild>
            </w:div>
            <w:div w:id="1855151982">
              <w:marLeft w:val="0"/>
              <w:marRight w:val="0"/>
              <w:marTop w:val="0"/>
              <w:marBottom w:val="0"/>
              <w:divBdr>
                <w:top w:val="none" w:sz="0" w:space="0" w:color="auto"/>
                <w:left w:val="none" w:sz="0" w:space="0" w:color="auto"/>
                <w:bottom w:val="none" w:sz="0" w:space="0" w:color="auto"/>
                <w:right w:val="none" w:sz="0" w:space="0" w:color="auto"/>
              </w:divBdr>
              <w:divsChild>
                <w:div w:id="2020809616">
                  <w:marLeft w:val="0"/>
                  <w:marRight w:val="0"/>
                  <w:marTop w:val="0"/>
                  <w:marBottom w:val="0"/>
                  <w:divBdr>
                    <w:top w:val="none" w:sz="0" w:space="0" w:color="auto"/>
                    <w:left w:val="none" w:sz="0" w:space="0" w:color="auto"/>
                    <w:bottom w:val="none" w:sz="0" w:space="0" w:color="auto"/>
                    <w:right w:val="none" w:sz="0" w:space="0" w:color="auto"/>
                  </w:divBdr>
                </w:div>
              </w:divsChild>
            </w:div>
            <w:div w:id="1385643881">
              <w:marLeft w:val="0"/>
              <w:marRight w:val="0"/>
              <w:marTop w:val="0"/>
              <w:marBottom w:val="0"/>
              <w:divBdr>
                <w:top w:val="none" w:sz="0" w:space="0" w:color="auto"/>
                <w:left w:val="none" w:sz="0" w:space="0" w:color="auto"/>
                <w:bottom w:val="none" w:sz="0" w:space="0" w:color="auto"/>
                <w:right w:val="none" w:sz="0" w:space="0" w:color="auto"/>
              </w:divBdr>
              <w:divsChild>
                <w:div w:id="689065585">
                  <w:marLeft w:val="0"/>
                  <w:marRight w:val="0"/>
                  <w:marTop w:val="0"/>
                  <w:marBottom w:val="0"/>
                  <w:divBdr>
                    <w:top w:val="none" w:sz="0" w:space="0" w:color="auto"/>
                    <w:left w:val="none" w:sz="0" w:space="0" w:color="auto"/>
                    <w:bottom w:val="none" w:sz="0" w:space="0" w:color="auto"/>
                    <w:right w:val="none" w:sz="0" w:space="0" w:color="auto"/>
                  </w:divBdr>
                </w:div>
              </w:divsChild>
            </w:div>
            <w:div w:id="1811900891">
              <w:marLeft w:val="0"/>
              <w:marRight w:val="0"/>
              <w:marTop w:val="0"/>
              <w:marBottom w:val="0"/>
              <w:divBdr>
                <w:top w:val="none" w:sz="0" w:space="0" w:color="auto"/>
                <w:left w:val="none" w:sz="0" w:space="0" w:color="auto"/>
                <w:bottom w:val="none" w:sz="0" w:space="0" w:color="auto"/>
                <w:right w:val="none" w:sz="0" w:space="0" w:color="auto"/>
              </w:divBdr>
              <w:divsChild>
                <w:div w:id="972172244">
                  <w:marLeft w:val="0"/>
                  <w:marRight w:val="0"/>
                  <w:marTop w:val="0"/>
                  <w:marBottom w:val="0"/>
                  <w:divBdr>
                    <w:top w:val="none" w:sz="0" w:space="0" w:color="auto"/>
                    <w:left w:val="none" w:sz="0" w:space="0" w:color="auto"/>
                    <w:bottom w:val="none" w:sz="0" w:space="0" w:color="auto"/>
                    <w:right w:val="none" w:sz="0" w:space="0" w:color="auto"/>
                  </w:divBdr>
                </w:div>
              </w:divsChild>
            </w:div>
            <w:div w:id="1103838426">
              <w:marLeft w:val="0"/>
              <w:marRight w:val="0"/>
              <w:marTop w:val="0"/>
              <w:marBottom w:val="0"/>
              <w:divBdr>
                <w:top w:val="none" w:sz="0" w:space="0" w:color="auto"/>
                <w:left w:val="none" w:sz="0" w:space="0" w:color="auto"/>
                <w:bottom w:val="none" w:sz="0" w:space="0" w:color="auto"/>
                <w:right w:val="none" w:sz="0" w:space="0" w:color="auto"/>
              </w:divBdr>
              <w:divsChild>
                <w:div w:id="681511531">
                  <w:marLeft w:val="0"/>
                  <w:marRight w:val="0"/>
                  <w:marTop w:val="0"/>
                  <w:marBottom w:val="0"/>
                  <w:divBdr>
                    <w:top w:val="none" w:sz="0" w:space="0" w:color="auto"/>
                    <w:left w:val="none" w:sz="0" w:space="0" w:color="auto"/>
                    <w:bottom w:val="none" w:sz="0" w:space="0" w:color="auto"/>
                    <w:right w:val="none" w:sz="0" w:space="0" w:color="auto"/>
                  </w:divBdr>
                </w:div>
              </w:divsChild>
            </w:div>
            <w:div w:id="1330328524">
              <w:marLeft w:val="0"/>
              <w:marRight w:val="0"/>
              <w:marTop w:val="0"/>
              <w:marBottom w:val="0"/>
              <w:divBdr>
                <w:top w:val="none" w:sz="0" w:space="0" w:color="auto"/>
                <w:left w:val="none" w:sz="0" w:space="0" w:color="auto"/>
                <w:bottom w:val="none" w:sz="0" w:space="0" w:color="auto"/>
                <w:right w:val="none" w:sz="0" w:space="0" w:color="auto"/>
              </w:divBdr>
              <w:divsChild>
                <w:div w:id="56898322">
                  <w:marLeft w:val="0"/>
                  <w:marRight w:val="0"/>
                  <w:marTop w:val="0"/>
                  <w:marBottom w:val="0"/>
                  <w:divBdr>
                    <w:top w:val="none" w:sz="0" w:space="0" w:color="auto"/>
                    <w:left w:val="none" w:sz="0" w:space="0" w:color="auto"/>
                    <w:bottom w:val="none" w:sz="0" w:space="0" w:color="auto"/>
                    <w:right w:val="none" w:sz="0" w:space="0" w:color="auto"/>
                  </w:divBdr>
                </w:div>
              </w:divsChild>
            </w:div>
            <w:div w:id="600381805">
              <w:marLeft w:val="0"/>
              <w:marRight w:val="0"/>
              <w:marTop w:val="0"/>
              <w:marBottom w:val="0"/>
              <w:divBdr>
                <w:top w:val="none" w:sz="0" w:space="0" w:color="auto"/>
                <w:left w:val="none" w:sz="0" w:space="0" w:color="auto"/>
                <w:bottom w:val="none" w:sz="0" w:space="0" w:color="auto"/>
                <w:right w:val="none" w:sz="0" w:space="0" w:color="auto"/>
              </w:divBdr>
              <w:divsChild>
                <w:div w:id="547113880">
                  <w:marLeft w:val="0"/>
                  <w:marRight w:val="0"/>
                  <w:marTop w:val="0"/>
                  <w:marBottom w:val="0"/>
                  <w:divBdr>
                    <w:top w:val="none" w:sz="0" w:space="0" w:color="auto"/>
                    <w:left w:val="none" w:sz="0" w:space="0" w:color="auto"/>
                    <w:bottom w:val="none" w:sz="0" w:space="0" w:color="auto"/>
                    <w:right w:val="none" w:sz="0" w:space="0" w:color="auto"/>
                  </w:divBdr>
                </w:div>
              </w:divsChild>
            </w:div>
            <w:div w:id="1711957231">
              <w:marLeft w:val="0"/>
              <w:marRight w:val="0"/>
              <w:marTop w:val="0"/>
              <w:marBottom w:val="0"/>
              <w:divBdr>
                <w:top w:val="none" w:sz="0" w:space="0" w:color="auto"/>
                <w:left w:val="none" w:sz="0" w:space="0" w:color="auto"/>
                <w:bottom w:val="none" w:sz="0" w:space="0" w:color="auto"/>
                <w:right w:val="none" w:sz="0" w:space="0" w:color="auto"/>
              </w:divBdr>
              <w:divsChild>
                <w:div w:id="98765854">
                  <w:marLeft w:val="0"/>
                  <w:marRight w:val="0"/>
                  <w:marTop w:val="0"/>
                  <w:marBottom w:val="0"/>
                  <w:divBdr>
                    <w:top w:val="none" w:sz="0" w:space="0" w:color="auto"/>
                    <w:left w:val="none" w:sz="0" w:space="0" w:color="auto"/>
                    <w:bottom w:val="none" w:sz="0" w:space="0" w:color="auto"/>
                    <w:right w:val="none" w:sz="0" w:space="0" w:color="auto"/>
                  </w:divBdr>
                </w:div>
              </w:divsChild>
            </w:div>
            <w:div w:id="1686906000">
              <w:marLeft w:val="0"/>
              <w:marRight w:val="0"/>
              <w:marTop w:val="0"/>
              <w:marBottom w:val="0"/>
              <w:divBdr>
                <w:top w:val="none" w:sz="0" w:space="0" w:color="auto"/>
                <w:left w:val="none" w:sz="0" w:space="0" w:color="auto"/>
                <w:bottom w:val="none" w:sz="0" w:space="0" w:color="auto"/>
                <w:right w:val="none" w:sz="0" w:space="0" w:color="auto"/>
              </w:divBdr>
              <w:divsChild>
                <w:div w:id="1155924104">
                  <w:marLeft w:val="0"/>
                  <w:marRight w:val="0"/>
                  <w:marTop w:val="0"/>
                  <w:marBottom w:val="0"/>
                  <w:divBdr>
                    <w:top w:val="none" w:sz="0" w:space="0" w:color="auto"/>
                    <w:left w:val="none" w:sz="0" w:space="0" w:color="auto"/>
                    <w:bottom w:val="none" w:sz="0" w:space="0" w:color="auto"/>
                    <w:right w:val="none" w:sz="0" w:space="0" w:color="auto"/>
                  </w:divBdr>
                </w:div>
              </w:divsChild>
            </w:div>
            <w:div w:id="371077428">
              <w:marLeft w:val="0"/>
              <w:marRight w:val="0"/>
              <w:marTop w:val="0"/>
              <w:marBottom w:val="0"/>
              <w:divBdr>
                <w:top w:val="none" w:sz="0" w:space="0" w:color="auto"/>
                <w:left w:val="none" w:sz="0" w:space="0" w:color="auto"/>
                <w:bottom w:val="none" w:sz="0" w:space="0" w:color="auto"/>
                <w:right w:val="none" w:sz="0" w:space="0" w:color="auto"/>
              </w:divBdr>
              <w:divsChild>
                <w:div w:id="834999334">
                  <w:marLeft w:val="0"/>
                  <w:marRight w:val="0"/>
                  <w:marTop w:val="0"/>
                  <w:marBottom w:val="0"/>
                  <w:divBdr>
                    <w:top w:val="none" w:sz="0" w:space="0" w:color="auto"/>
                    <w:left w:val="none" w:sz="0" w:space="0" w:color="auto"/>
                    <w:bottom w:val="none" w:sz="0" w:space="0" w:color="auto"/>
                    <w:right w:val="none" w:sz="0" w:space="0" w:color="auto"/>
                  </w:divBdr>
                </w:div>
              </w:divsChild>
            </w:div>
            <w:div w:id="543637684">
              <w:marLeft w:val="0"/>
              <w:marRight w:val="0"/>
              <w:marTop w:val="0"/>
              <w:marBottom w:val="0"/>
              <w:divBdr>
                <w:top w:val="none" w:sz="0" w:space="0" w:color="auto"/>
                <w:left w:val="none" w:sz="0" w:space="0" w:color="auto"/>
                <w:bottom w:val="none" w:sz="0" w:space="0" w:color="auto"/>
                <w:right w:val="none" w:sz="0" w:space="0" w:color="auto"/>
              </w:divBdr>
              <w:divsChild>
                <w:div w:id="652565161">
                  <w:marLeft w:val="0"/>
                  <w:marRight w:val="0"/>
                  <w:marTop w:val="0"/>
                  <w:marBottom w:val="0"/>
                  <w:divBdr>
                    <w:top w:val="none" w:sz="0" w:space="0" w:color="auto"/>
                    <w:left w:val="none" w:sz="0" w:space="0" w:color="auto"/>
                    <w:bottom w:val="none" w:sz="0" w:space="0" w:color="auto"/>
                    <w:right w:val="none" w:sz="0" w:space="0" w:color="auto"/>
                  </w:divBdr>
                </w:div>
              </w:divsChild>
            </w:div>
            <w:div w:id="467238828">
              <w:marLeft w:val="0"/>
              <w:marRight w:val="0"/>
              <w:marTop w:val="0"/>
              <w:marBottom w:val="0"/>
              <w:divBdr>
                <w:top w:val="none" w:sz="0" w:space="0" w:color="auto"/>
                <w:left w:val="none" w:sz="0" w:space="0" w:color="auto"/>
                <w:bottom w:val="none" w:sz="0" w:space="0" w:color="auto"/>
                <w:right w:val="none" w:sz="0" w:space="0" w:color="auto"/>
              </w:divBdr>
              <w:divsChild>
                <w:div w:id="1560440477">
                  <w:marLeft w:val="0"/>
                  <w:marRight w:val="0"/>
                  <w:marTop w:val="0"/>
                  <w:marBottom w:val="0"/>
                  <w:divBdr>
                    <w:top w:val="none" w:sz="0" w:space="0" w:color="auto"/>
                    <w:left w:val="none" w:sz="0" w:space="0" w:color="auto"/>
                    <w:bottom w:val="none" w:sz="0" w:space="0" w:color="auto"/>
                    <w:right w:val="none" w:sz="0" w:space="0" w:color="auto"/>
                  </w:divBdr>
                </w:div>
              </w:divsChild>
            </w:div>
            <w:div w:id="2050298852">
              <w:marLeft w:val="0"/>
              <w:marRight w:val="0"/>
              <w:marTop w:val="0"/>
              <w:marBottom w:val="0"/>
              <w:divBdr>
                <w:top w:val="none" w:sz="0" w:space="0" w:color="auto"/>
                <w:left w:val="none" w:sz="0" w:space="0" w:color="auto"/>
                <w:bottom w:val="none" w:sz="0" w:space="0" w:color="auto"/>
                <w:right w:val="none" w:sz="0" w:space="0" w:color="auto"/>
              </w:divBdr>
              <w:divsChild>
                <w:div w:id="622809273">
                  <w:marLeft w:val="0"/>
                  <w:marRight w:val="0"/>
                  <w:marTop w:val="0"/>
                  <w:marBottom w:val="0"/>
                  <w:divBdr>
                    <w:top w:val="none" w:sz="0" w:space="0" w:color="auto"/>
                    <w:left w:val="none" w:sz="0" w:space="0" w:color="auto"/>
                    <w:bottom w:val="none" w:sz="0" w:space="0" w:color="auto"/>
                    <w:right w:val="none" w:sz="0" w:space="0" w:color="auto"/>
                  </w:divBdr>
                </w:div>
              </w:divsChild>
            </w:div>
            <w:div w:id="2022079517">
              <w:marLeft w:val="0"/>
              <w:marRight w:val="0"/>
              <w:marTop w:val="0"/>
              <w:marBottom w:val="0"/>
              <w:divBdr>
                <w:top w:val="none" w:sz="0" w:space="0" w:color="auto"/>
                <w:left w:val="none" w:sz="0" w:space="0" w:color="auto"/>
                <w:bottom w:val="none" w:sz="0" w:space="0" w:color="auto"/>
                <w:right w:val="none" w:sz="0" w:space="0" w:color="auto"/>
              </w:divBdr>
              <w:divsChild>
                <w:div w:id="726759799">
                  <w:marLeft w:val="0"/>
                  <w:marRight w:val="0"/>
                  <w:marTop w:val="0"/>
                  <w:marBottom w:val="0"/>
                  <w:divBdr>
                    <w:top w:val="none" w:sz="0" w:space="0" w:color="auto"/>
                    <w:left w:val="none" w:sz="0" w:space="0" w:color="auto"/>
                    <w:bottom w:val="none" w:sz="0" w:space="0" w:color="auto"/>
                    <w:right w:val="none" w:sz="0" w:space="0" w:color="auto"/>
                  </w:divBdr>
                </w:div>
              </w:divsChild>
            </w:div>
            <w:div w:id="2056733070">
              <w:marLeft w:val="0"/>
              <w:marRight w:val="0"/>
              <w:marTop w:val="0"/>
              <w:marBottom w:val="0"/>
              <w:divBdr>
                <w:top w:val="none" w:sz="0" w:space="0" w:color="auto"/>
                <w:left w:val="none" w:sz="0" w:space="0" w:color="auto"/>
                <w:bottom w:val="none" w:sz="0" w:space="0" w:color="auto"/>
                <w:right w:val="none" w:sz="0" w:space="0" w:color="auto"/>
              </w:divBdr>
              <w:divsChild>
                <w:div w:id="317006400">
                  <w:marLeft w:val="0"/>
                  <w:marRight w:val="0"/>
                  <w:marTop w:val="0"/>
                  <w:marBottom w:val="0"/>
                  <w:divBdr>
                    <w:top w:val="none" w:sz="0" w:space="0" w:color="auto"/>
                    <w:left w:val="none" w:sz="0" w:space="0" w:color="auto"/>
                    <w:bottom w:val="none" w:sz="0" w:space="0" w:color="auto"/>
                    <w:right w:val="none" w:sz="0" w:space="0" w:color="auto"/>
                  </w:divBdr>
                </w:div>
              </w:divsChild>
            </w:div>
            <w:div w:id="349992710">
              <w:marLeft w:val="0"/>
              <w:marRight w:val="0"/>
              <w:marTop w:val="0"/>
              <w:marBottom w:val="0"/>
              <w:divBdr>
                <w:top w:val="none" w:sz="0" w:space="0" w:color="auto"/>
                <w:left w:val="none" w:sz="0" w:space="0" w:color="auto"/>
                <w:bottom w:val="none" w:sz="0" w:space="0" w:color="auto"/>
                <w:right w:val="none" w:sz="0" w:space="0" w:color="auto"/>
              </w:divBdr>
              <w:divsChild>
                <w:div w:id="1869097357">
                  <w:marLeft w:val="0"/>
                  <w:marRight w:val="0"/>
                  <w:marTop w:val="0"/>
                  <w:marBottom w:val="0"/>
                  <w:divBdr>
                    <w:top w:val="none" w:sz="0" w:space="0" w:color="auto"/>
                    <w:left w:val="none" w:sz="0" w:space="0" w:color="auto"/>
                    <w:bottom w:val="none" w:sz="0" w:space="0" w:color="auto"/>
                    <w:right w:val="none" w:sz="0" w:space="0" w:color="auto"/>
                  </w:divBdr>
                </w:div>
              </w:divsChild>
            </w:div>
            <w:div w:id="1682126422">
              <w:marLeft w:val="0"/>
              <w:marRight w:val="0"/>
              <w:marTop w:val="0"/>
              <w:marBottom w:val="0"/>
              <w:divBdr>
                <w:top w:val="none" w:sz="0" w:space="0" w:color="auto"/>
                <w:left w:val="none" w:sz="0" w:space="0" w:color="auto"/>
                <w:bottom w:val="none" w:sz="0" w:space="0" w:color="auto"/>
                <w:right w:val="none" w:sz="0" w:space="0" w:color="auto"/>
              </w:divBdr>
              <w:divsChild>
                <w:div w:id="1257591326">
                  <w:marLeft w:val="0"/>
                  <w:marRight w:val="0"/>
                  <w:marTop w:val="0"/>
                  <w:marBottom w:val="0"/>
                  <w:divBdr>
                    <w:top w:val="none" w:sz="0" w:space="0" w:color="auto"/>
                    <w:left w:val="none" w:sz="0" w:space="0" w:color="auto"/>
                    <w:bottom w:val="none" w:sz="0" w:space="0" w:color="auto"/>
                    <w:right w:val="none" w:sz="0" w:space="0" w:color="auto"/>
                  </w:divBdr>
                </w:div>
              </w:divsChild>
            </w:div>
            <w:div w:id="1710911244">
              <w:marLeft w:val="0"/>
              <w:marRight w:val="0"/>
              <w:marTop w:val="0"/>
              <w:marBottom w:val="0"/>
              <w:divBdr>
                <w:top w:val="none" w:sz="0" w:space="0" w:color="auto"/>
                <w:left w:val="none" w:sz="0" w:space="0" w:color="auto"/>
                <w:bottom w:val="none" w:sz="0" w:space="0" w:color="auto"/>
                <w:right w:val="none" w:sz="0" w:space="0" w:color="auto"/>
              </w:divBdr>
              <w:divsChild>
                <w:div w:id="259946464">
                  <w:marLeft w:val="0"/>
                  <w:marRight w:val="0"/>
                  <w:marTop w:val="0"/>
                  <w:marBottom w:val="0"/>
                  <w:divBdr>
                    <w:top w:val="none" w:sz="0" w:space="0" w:color="auto"/>
                    <w:left w:val="none" w:sz="0" w:space="0" w:color="auto"/>
                    <w:bottom w:val="none" w:sz="0" w:space="0" w:color="auto"/>
                    <w:right w:val="none" w:sz="0" w:space="0" w:color="auto"/>
                  </w:divBdr>
                </w:div>
              </w:divsChild>
            </w:div>
            <w:div w:id="1785464546">
              <w:marLeft w:val="0"/>
              <w:marRight w:val="0"/>
              <w:marTop w:val="0"/>
              <w:marBottom w:val="0"/>
              <w:divBdr>
                <w:top w:val="none" w:sz="0" w:space="0" w:color="auto"/>
                <w:left w:val="none" w:sz="0" w:space="0" w:color="auto"/>
                <w:bottom w:val="none" w:sz="0" w:space="0" w:color="auto"/>
                <w:right w:val="none" w:sz="0" w:space="0" w:color="auto"/>
              </w:divBdr>
              <w:divsChild>
                <w:div w:id="1201672099">
                  <w:marLeft w:val="0"/>
                  <w:marRight w:val="0"/>
                  <w:marTop w:val="0"/>
                  <w:marBottom w:val="0"/>
                  <w:divBdr>
                    <w:top w:val="none" w:sz="0" w:space="0" w:color="auto"/>
                    <w:left w:val="none" w:sz="0" w:space="0" w:color="auto"/>
                    <w:bottom w:val="none" w:sz="0" w:space="0" w:color="auto"/>
                    <w:right w:val="none" w:sz="0" w:space="0" w:color="auto"/>
                  </w:divBdr>
                </w:div>
              </w:divsChild>
            </w:div>
            <w:div w:id="635179232">
              <w:marLeft w:val="0"/>
              <w:marRight w:val="0"/>
              <w:marTop w:val="0"/>
              <w:marBottom w:val="0"/>
              <w:divBdr>
                <w:top w:val="none" w:sz="0" w:space="0" w:color="auto"/>
                <w:left w:val="none" w:sz="0" w:space="0" w:color="auto"/>
                <w:bottom w:val="none" w:sz="0" w:space="0" w:color="auto"/>
                <w:right w:val="none" w:sz="0" w:space="0" w:color="auto"/>
              </w:divBdr>
              <w:divsChild>
                <w:div w:id="73432154">
                  <w:marLeft w:val="0"/>
                  <w:marRight w:val="0"/>
                  <w:marTop w:val="0"/>
                  <w:marBottom w:val="0"/>
                  <w:divBdr>
                    <w:top w:val="none" w:sz="0" w:space="0" w:color="auto"/>
                    <w:left w:val="none" w:sz="0" w:space="0" w:color="auto"/>
                    <w:bottom w:val="none" w:sz="0" w:space="0" w:color="auto"/>
                    <w:right w:val="none" w:sz="0" w:space="0" w:color="auto"/>
                  </w:divBdr>
                </w:div>
              </w:divsChild>
            </w:div>
            <w:div w:id="702287629">
              <w:marLeft w:val="0"/>
              <w:marRight w:val="0"/>
              <w:marTop w:val="0"/>
              <w:marBottom w:val="0"/>
              <w:divBdr>
                <w:top w:val="none" w:sz="0" w:space="0" w:color="auto"/>
                <w:left w:val="none" w:sz="0" w:space="0" w:color="auto"/>
                <w:bottom w:val="none" w:sz="0" w:space="0" w:color="auto"/>
                <w:right w:val="none" w:sz="0" w:space="0" w:color="auto"/>
              </w:divBdr>
              <w:divsChild>
                <w:div w:id="1697778496">
                  <w:marLeft w:val="0"/>
                  <w:marRight w:val="0"/>
                  <w:marTop w:val="0"/>
                  <w:marBottom w:val="0"/>
                  <w:divBdr>
                    <w:top w:val="none" w:sz="0" w:space="0" w:color="auto"/>
                    <w:left w:val="none" w:sz="0" w:space="0" w:color="auto"/>
                    <w:bottom w:val="none" w:sz="0" w:space="0" w:color="auto"/>
                    <w:right w:val="none" w:sz="0" w:space="0" w:color="auto"/>
                  </w:divBdr>
                </w:div>
              </w:divsChild>
            </w:div>
            <w:div w:id="1686899875">
              <w:marLeft w:val="0"/>
              <w:marRight w:val="0"/>
              <w:marTop w:val="0"/>
              <w:marBottom w:val="0"/>
              <w:divBdr>
                <w:top w:val="none" w:sz="0" w:space="0" w:color="auto"/>
                <w:left w:val="none" w:sz="0" w:space="0" w:color="auto"/>
                <w:bottom w:val="none" w:sz="0" w:space="0" w:color="auto"/>
                <w:right w:val="none" w:sz="0" w:space="0" w:color="auto"/>
              </w:divBdr>
              <w:divsChild>
                <w:div w:id="2141461942">
                  <w:marLeft w:val="0"/>
                  <w:marRight w:val="0"/>
                  <w:marTop w:val="0"/>
                  <w:marBottom w:val="0"/>
                  <w:divBdr>
                    <w:top w:val="none" w:sz="0" w:space="0" w:color="auto"/>
                    <w:left w:val="none" w:sz="0" w:space="0" w:color="auto"/>
                    <w:bottom w:val="none" w:sz="0" w:space="0" w:color="auto"/>
                    <w:right w:val="none" w:sz="0" w:space="0" w:color="auto"/>
                  </w:divBdr>
                </w:div>
              </w:divsChild>
            </w:div>
            <w:div w:id="713234561">
              <w:marLeft w:val="0"/>
              <w:marRight w:val="0"/>
              <w:marTop w:val="0"/>
              <w:marBottom w:val="0"/>
              <w:divBdr>
                <w:top w:val="none" w:sz="0" w:space="0" w:color="auto"/>
                <w:left w:val="none" w:sz="0" w:space="0" w:color="auto"/>
                <w:bottom w:val="none" w:sz="0" w:space="0" w:color="auto"/>
                <w:right w:val="none" w:sz="0" w:space="0" w:color="auto"/>
              </w:divBdr>
              <w:divsChild>
                <w:div w:id="1365398528">
                  <w:marLeft w:val="0"/>
                  <w:marRight w:val="0"/>
                  <w:marTop w:val="0"/>
                  <w:marBottom w:val="0"/>
                  <w:divBdr>
                    <w:top w:val="none" w:sz="0" w:space="0" w:color="auto"/>
                    <w:left w:val="none" w:sz="0" w:space="0" w:color="auto"/>
                    <w:bottom w:val="none" w:sz="0" w:space="0" w:color="auto"/>
                    <w:right w:val="none" w:sz="0" w:space="0" w:color="auto"/>
                  </w:divBdr>
                </w:div>
              </w:divsChild>
            </w:div>
            <w:div w:id="73944062">
              <w:marLeft w:val="0"/>
              <w:marRight w:val="0"/>
              <w:marTop w:val="0"/>
              <w:marBottom w:val="0"/>
              <w:divBdr>
                <w:top w:val="none" w:sz="0" w:space="0" w:color="auto"/>
                <w:left w:val="none" w:sz="0" w:space="0" w:color="auto"/>
                <w:bottom w:val="none" w:sz="0" w:space="0" w:color="auto"/>
                <w:right w:val="none" w:sz="0" w:space="0" w:color="auto"/>
              </w:divBdr>
              <w:divsChild>
                <w:div w:id="430929314">
                  <w:marLeft w:val="0"/>
                  <w:marRight w:val="0"/>
                  <w:marTop w:val="0"/>
                  <w:marBottom w:val="0"/>
                  <w:divBdr>
                    <w:top w:val="none" w:sz="0" w:space="0" w:color="auto"/>
                    <w:left w:val="none" w:sz="0" w:space="0" w:color="auto"/>
                    <w:bottom w:val="none" w:sz="0" w:space="0" w:color="auto"/>
                    <w:right w:val="none" w:sz="0" w:space="0" w:color="auto"/>
                  </w:divBdr>
                </w:div>
              </w:divsChild>
            </w:div>
            <w:div w:id="849027471">
              <w:marLeft w:val="0"/>
              <w:marRight w:val="0"/>
              <w:marTop w:val="0"/>
              <w:marBottom w:val="0"/>
              <w:divBdr>
                <w:top w:val="none" w:sz="0" w:space="0" w:color="auto"/>
                <w:left w:val="none" w:sz="0" w:space="0" w:color="auto"/>
                <w:bottom w:val="none" w:sz="0" w:space="0" w:color="auto"/>
                <w:right w:val="none" w:sz="0" w:space="0" w:color="auto"/>
              </w:divBdr>
              <w:divsChild>
                <w:div w:id="1722554167">
                  <w:marLeft w:val="0"/>
                  <w:marRight w:val="0"/>
                  <w:marTop w:val="0"/>
                  <w:marBottom w:val="0"/>
                  <w:divBdr>
                    <w:top w:val="none" w:sz="0" w:space="0" w:color="auto"/>
                    <w:left w:val="none" w:sz="0" w:space="0" w:color="auto"/>
                    <w:bottom w:val="none" w:sz="0" w:space="0" w:color="auto"/>
                    <w:right w:val="none" w:sz="0" w:space="0" w:color="auto"/>
                  </w:divBdr>
                </w:div>
              </w:divsChild>
            </w:div>
            <w:div w:id="356850587">
              <w:marLeft w:val="0"/>
              <w:marRight w:val="0"/>
              <w:marTop w:val="0"/>
              <w:marBottom w:val="0"/>
              <w:divBdr>
                <w:top w:val="none" w:sz="0" w:space="0" w:color="auto"/>
                <w:left w:val="none" w:sz="0" w:space="0" w:color="auto"/>
                <w:bottom w:val="none" w:sz="0" w:space="0" w:color="auto"/>
                <w:right w:val="none" w:sz="0" w:space="0" w:color="auto"/>
              </w:divBdr>
              <w:divsChild>
                <w:div w:id="1408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2669">
          <w:marLeft w:val="0"/>
          <w:marRight w:val="0"/>
          <w:marTop w:val="0"/>
          <w:marBottom w:val="0"/>
          <w:divBdr>
            <w:top w:val="none" w:sz="0" w:space="0" w:color="auto"/>
            <w:left w:val="none" w:sz="0" w:space="0" w:color="auto"/>
            <w:bottom w:val="none" w:sz="0" w:space="0" w:color="auto"/>
            <w:right w:val="none" w:sz="0" w:space="0" w:color="auto"/>
          </w:divBdr>
          <w:divsChild>
            <w:div w:id="1138916926">
              <w:marLeft w:val="0"/>
              <w:marRight w:val="0"/>
              <w:marTop w:val="0"/>
              <w:marBottom w:val="0"/>
              <w:divBdr>
                <w:top w:val="none" w:sz="0" w:space="0" w:color="auto"/>
                <w:left w:val="none" w:sz="0" w:space="0" w:color="auto"/>
                <w:bottom w:val="none" w:sz="0" w:space="0" w:color="auto"/>
                <w:right w:val="none" w:sz="0" w:space="0" w:color="auto"/>
              </w:divBdr>
              <w:divsChild>
                <w:div w:id="1609703134">
                  <w:marLeft w:val="0"/>
                  <w:marRight w:val="0"/>
                  <w:marTop w:val="0"/>
                  <w:marBottom w:val="0"/>
                  <w:divBdr>
                    <w:top w:val="none" w:sz="0" w:space="0" w:color="auto"/>
                    <w:left w:val="none" w:sz="0" w:space="0" w:color="auto"/>
                    <w:bottom w:val="none" w:sz="0" w:space="0" w:color="auto"/>
                    <w:right w:val="none" w:sz="0" w:space="0" w:color="auto"/>
                  </w:divBdr>
                </w:div>
              </w:divsChild>
            </w:div>
            <w:div w:id="233900795">
              <w:marLeft w:val="0"/>
              <w:marRight w:val="0"/>
              <w:marTop w:val="0"/>
              <w:marBottom w:val="0"/>
              <w:divBdr>
                <w:top w:val="none" w:sz="0" w:space="0" w:color="auto"/>
                <w:left w:val="none" w:sz="0" w:space="0" w:color="auto"/>
                <w:bottom w:val="none" w:sz="0" w:space="0" w:color="auto"/>
                <w:right w:val="none" w:sz="0" w:space="0" w:color="auto"/>
              </w:divBdr>
              <w:divsChild>
                <w:div w:id="893204037">
                  <w:marLeft w:val="0"/>
                  <w:marRight w:val="0"/>
                  <w:marTop w:val="0"/>
                  <w:marBottom w:val="0"/>
                  <w:divBdr>
                    <w:top w:val="none" w:sz="0" w:space="0" w:color="auto"/>
                    <w:left w:val="none" w:sz="0" w:space="0" w:color="auto"/>
                    <w:bottom w:val="none" w:sz="0" w:space="0" w:color="auto"/>
                    <w:right w:val="none" w:sz="0" w:space="0" w:color="auto"/>
                  </w:divBdr>
                </w:div>
              </w:divsChild>
            </w:div>
            <w:div w:id="446581821">
              <w:marLeft w:val="0"/>
              <w:marRight w:val="0"/>
              <w:marTop w:val="0"/>
              <w:marBottom w:val="0"/>
              <w:divBdr>
                <w:top w:val="none" w:sz="0" w:space="0" w:color="auto"/>
                <w:left w:val="none" w:sz="0" w:space="0" w:color="auto"/>
                <w:bottom w:val="none" w:sz="0" w:space="0" w:color="auto"/>
                <w:right w:val="none" w:sz="0" w:space="0" w:color="auto"/>
              </w:divBdr>
              <w:divsChild>
                <w:div w:id="1176269789">
                  <w:marLeft w:val="0"/>
                  <w:marRight w:val="0"/>
                  <w:marTop w:val="0"/>
                  <w:marBottom w:val="0"/>
                  <w:divBdr>
                    <w:top w:val="none" w:sz="0" w:space="0" w:color="auto"/>
                    <w:left w:val="none" w:sz="0" w:space="0" w:color="auto"/>
                    <w:bottom w:val="none" w:sz="0" w:space="0" w:color="auto"/>
                    <w:right w:val="none" w:sz="0" w:space="0" w:color="auto"/>
                  </w:divBdr>
                </w:div>
                <w:div w:id="499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22</Pages>
  <Words>5245</Words>
  <Characters>30951</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Uživatel Microsoft Office</cp:lastModifiedBy>
  <cp:revision>1</cp:revision>
  <dcterms:created xsi:type="dcterms:W3CDTF">2018-03-12T11:12:00Z</dcterms:created>
  <dcterms:modified xsi:type="dcterms:W3CDTF">2018-03-12T11:53:00Z</dcterms:modified>
</cp:coreProperties>
</file>