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AA" w:rsidRPr="00493FAA" w:rsidRDefault="008A470B" w:rsidP="00493FA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5D1166">
        <w:rPr>
          <w:rFonts w:eastAsia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ACE889" wp14:editId="7061B91E">
            <wp:simplePos x="0" y="0"/>
            <wp:positionH relativeFrom="margin">
              <wp:posOffset>3962400</wp:posOffset>
            </wp:positionH>
            <wp:positionV relativeFrom="paragraph">
              <wp:posOffset>0</wp:posOffset>
            </wp:positionV>
            <wp:extent cx="21907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2" y="21073"/>
                <wp:lineTo x="214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FAA" w:rsidRPr="00493FAA" w:rsidRDefault="00493FAA" w:rsidP="00493FA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</w:p>
    <w:p w:rsidR="00493FAA" w:rsidRPr="003F4C9A" w:rsidRDefault="0035694F" w:rsidP="00493FAA">
      <w:pPr>
        <w:pStyle w:val="Bezmezer"/>
        <w:rPr>
          <w:b/>
          <w:sz w:val="32"/>
        </w:rPr>
      </w:pPr>
      <w:bookmarkStart w:id="0" w:name="_Hlk485073951"/>
      <w:r>
        <w:rPr>
          <w:b/>
          <w:sz w:val="32"/>
        </w:rPr>
        <w:t>DA8500</w:t>
      </w:r>
      <w:r w:rsidR="00921B71">
        <w:rPr>
          <w:b/>
          <w:sz w:val="32"/>
        </w:rPr>
        <w:t>1</w:t>
      </w:r>
    </w:p>
    <w:p w:rsidR="003F4C9A" w:rsidRDefault="00493FAA" w:rsidP="003F4C9A">
      <w:pPr>
        <w:pStyle w:val="Bezmezer"/>
        <w:rPr>
          <w:b/>
          <w:sz w:val="28"/>
        </w:rPr>
      </w:pPr>
      <w:r w:rsidRPr="00493FAA">
        <w:rPr>
          <w:b/>
          <w:sz w:val="28"/>
        </w:rPr>
        <w:t xml:space="preserve">EAN: </w:t>
      </w:r>
      <w:r w:rsidR="00921B71">
        <w:rPr>
          <w:b/>
          <w:sz w:val="28"/>
        </w:rPr>
        <w:t>4062300296428</w:t>
      </w:r>
    </w:p>
    <w:p w:rsidR="003F4C9A" w:rsidRDefault="003F4C9A" w:rsidP="003F4C9A">
      <w:pPr>
        <w:pStyle w:val="Bezmezer"/>
        <w:rPr>
          <w:b/>
          <w:sz w:val="28"/>
        </w:rPr>
      </w:pPr>
    </w:p>
    <w:bookmarkEnd w:id="0"/>
    <w:p w:rsidR="003D3776" w:rsidRPr="00C35C10" w:rsidRDefault="0085097A" w:rsidP="0085097A">
      <w:pPr>
        <w:pStyle w:val="Bezmezer"/>
        <w:rPr>
          <w:rFonts w:cs="Times New Roman"/>
          <w:b/>
          <w:sz w:val="20"/>
          <w:szCs w:val="24"/>
        </w:rPr>
      </w:pPr>
      <w:r w:rsidRPr="0085097A">
        <w:rPr>
          <w:rFonts w:eastAsia="Times New Roman" w:cs="Times New Roman"/>
          <w:b/>
          <w:bCs/>
          <w:kern w:val="36"/>
          <w:sz w:val="40"/>
          <w:szCs w:val="32"/>
        </w:rPr>
        <w:t xml:space="preserve">HiPP BIO </w:t>
      </w:r>
      <w:r w:rsidRPr="003D3776">
        <w:rPr>
          <w:rFonts w:eastAsia="Times New Roman" w:cs="Times New Roman"/>
          <w:b/>
          <w:bCs/>
          <w:kern w:val="36"/>
          <w:sz w:val="40"/>
          <w:szCs w:val="32"/>
        </w:rPr>
        <w:t>Rampouch</w:t>
      </w:r>
      <w:r w:rsidR="00921B71">
        <w:rPr>
          <w:rFonts w:eastAsia="Times New Roman" w:cs="Times New Roman"/>
          <w:b/>
          <w:bCs/>
          <w:kern w:val="36"/>
          <w:sz w:val="40"/>
          <w:szCs w:val="32"/>
        </w:rPr>
        <w:t xml:space="preserve"> Červené ovoce </w:t>
      </w:r>
      <w:r w:rsidR="00921B71" w:rsidRPr="00C35C10">
        <w:rPr>
          <w:rFonts w:eastAsia="Times New Roman" w:cs="Times New Roman"/>
          <w:b/>
          <w:bCs/>
          <w:kern w:val="36"/>
          <w:sz w:val="28"/>
          <w:szCs w:val="32"/>
        </w:rPr>
        <w:t>(</w:t>
      </w:r>
      <w:r w:rsidR="00921B71" w:rsidRPr="00C35C10">
        <w:rPr>
          <w:rFonts w:eastAsia="Times New Roman" w:cs="Times New Roman"/>
          <w:b/>
          <w:bCs/>
          <w:kern w:val="36"/>
          <w:sz w:val="28"/>
          <w:szCs w:val="32"/>
        </w:rPr>
        <w:t xml:space="preserve">Červené </w:t>
      </w:r>
      <w:proofErr w:type="spellStart"/>
      <w:r w:rsidR="00C35C10" w:rsidRPr="00C35C10">
        <w:rPr>
          <w:rFonts w:eastAsia="Times New Roman" w:cs="Times New Roman"/>
          <w:b/>
          <w:bCs/>
          <w:kern w:val="36"/>
          <w:sz w:val="28"/>
          <w:szCs w:val="32"/>
        </w:rPr>
        <w:t>hrozno</w:t>
      </w:r>
      <w:proofErr w:type="spellEnd"/>
      <w:r w:rsidR="00C35C10" w:rsidRPr="00C35C10">
        <w:rPr>
          <w:rFonts w:eastAsia="Times New Roman" w:cs="Times New Roman"/>
          <w:b/>
          <w:bCs/>
          <w:kern w:val="36"/>
          <w:sz w:val="28"/>
          <w:szCs w:val="32"/>
        </w:rPr>
        <w:t xml:space="preserve"> – </w:t>
      </w:r>
      <w:proofErr w:type="gramStart"/>
      <w:r w:rsidR="00C35C10" w:rsidRPr="00C35C10">
        <w:rPr>
          <w:rFonts w:eastAsia="Times New Roman" w:cs="Times New Roman"/>
          <w:b/>
          <w:bCs/>
          <w:kern w:val="36"/>
          <w:sz w:val="28"/>
          <w:szCs w:val="32"/>
        </w:rPr>
        <w:t>jahody</w:t>
      </w:r>
      <w:r w:rsidR="00921B71" w:rsidRPr="00C35C10">
        <w:rPr>
          <w:rFonts w:eastAsia="Times New Roman" w:cs="Times New Roman"/>
          <w:b/>
          <w:bCs/>
          <w:kern w:val="36"/>
          <w:sz w:val="28"/>
          <w:szCs w:val="32"/>
        </w:rPr>
        <w:t xml:space="preserve"> - maliny</w:t>
      </w:r>
      <w:proofErr w:type="gramEnd"/>
      <w:r w:rsidR="00921B71" w:rsidRPr="00C35C10">
        <w:rPr>
          <w:rFonts w:eastAsia="Times New Roman" w:cs="Times New Roman"/>
          <w:b/>
          <w:bCs/>
          <w:kern w:val="36"/>
          <w:sz w:val="28"/>
          <w:szCs w:val="32"/>
        </w:rPr>
        <w:t xml:space="preserve"> - černý rybíz</w:t>
      </w:r>
      <w:r w:rsidR="00C35C10" w:rsidRPr="00C35C10">
        <w:rPr>
          <w:rFonts w:eastAsia="Times New Roman" w:cs="Times New Roman"/>
          <w:b/>
          <w:bCs/>
          <w:kern w:val="36"/>
          <w:sz w:val="28"/>
          <w:szCs w:val="32"/>
        </w:rPr>
        <w:t>)</w:t>
      </w:r>
    </w:p>
    <w:p w:rsidR="003D3776" w:rsidRPr="003D3776" w:rsidRDefault="003D3776" w:rsidP="0085097A">
      <w:pPr>
        <w:pStyle w:val="Bezmezer"/>
        <w:rPr>
          <w:rFonts w:eastAsia="Times New Roman" w:cs="Times New Roman"/>
          <w:b/>
          <w:bCs/>
          <w:kern w:val="36"/>
          <w:sz w:val="40"/>
          <w:szCs w:val="32"/>
        </w:rPr>
      </w:pPr>
      <w:r w:rsidRPr="003D3776">
        <w:rPr>
          <w:rFonts w:eastAsia="Times New Roman" w:cs="Times New Roman"/>
          <w:b/>
          <w:bCs/>
          <w:kern w:val="36"/>
          <w:sz w:val="40"/>
          <w:szCs w:val="32"/>
        </w:rPr>
        <w:t>ovocné pyré ke zmražení</w:t>
      </w:r>
    </w:p>
    <w:p w:rsidR="003F4C9A" w:rsidRDefault="003D3776" w:rsidP="0085097A">
      <w:pPr>
        <w:pStyle w:val="Bezmez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150ml(5*30ml)</w:t>
      </w:r>
      <w:r w:rsidR="00137AB3">
        <w:rPr>
          <w:rFonts w:cs="Times New Roman"/>
          <w:sz w:val="28"/>
          <w:szCs w:val="24"/>
        </w:rPr>
        <w:t>,</w:t>
      </w:r>
      <w:r w:rsidR="00137AB3" w:rsidRPr="00137AB3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pro děti od 3let</w:t>
      </w:r>
    </w:p>
    <w:p w:rsidR="0035694F" w:rsidRDefault="0035694F" w:rsidP="00493FAA">
      <w:pPr>
        <w:pStyle w:val="Bezmezer"/>
        <w:rPr>
          <w:b/>
          <w:sz w:val="20"/>
        </w:rPr>
      </w:pPr>
    </w:p>
    <w:p w:rsidR="003D3776" w:rsidRDefault="003D3776" w:rsidP="00493FAA">
      <w:pPr>
        <w:pStyle w:val="Bezmezer"/>
        <w:rPr>
          <w:b/>
          <w:sz w:val="20"/>
        </w:rPr>
      </w:pPr>
    </w:p>
    <w:p w:rsidR="003D3776" w:rsidRDefault="003D3776" w:rsidP="00493FAA">
      <w:pPr>
        <w:pStyle w:val="Bezmezer"/>
        <w:rPr>
          <w:b/>
          <w:sz w:val="20"/>
        </w:rPr>
      </w:pPr>
    </w:p>
    <w:p w:rsidR="00460DC7" w:rsidRPr="006840B1" w:rsidRDefault="003D3776" w:rsidP="003D3776">
      <w:pPr>
        <w:pStyle w:val="Bezmezer"/>
        <w:rPr>
          <w:sz w:val="24"/>
        </w:rPr>
      </w:pPr>
      <w:r w:rsidRPr="003D3776">
        <w:rPr>
          <w:sz w:val="24"/>
        </w:rPr>
        <w:t>Užijte si léto s</w:t>
      </w:r>
      <w:r w:rsidRPr="006840B1">
        <w:rPr>
          <w:sz w:val="24"/>
        </w:rPr>
        <w:t xml:space="preserve"> Tučňákem </w:t>
      </w:r>
      <w:r w:rsidRPr="003D3776">
        <w:rPr>
          <w:sz w:val="24"/>
        </w:rPr>
        <w:t>Pabl</w:t>
      </w:r>
      <w:r w:rsidRPr="006840B1">
        <w:rPr>
          <w:sz w:val="24"/>
        </w:rPr>
        <w:t>em</w:t>
      </w:r>
      <w:r w:rsidRPr="003D3776">
        <w:rPr>
          <w:sz w:val="24"/>
        </w:rPr>
        <w:t xml:space="preserve"> a jeho osvěžující</w:t>
      </w:r>
      <w:r w:rsidRPr="006840B1">
        <w:rPr>
          <w:sz w:val="24"/>
        </w:rPr>
        <w:t>mi</w:t>
      </w:r>
      <w:r w:rsidRPr="003D3776">
        <w:rPr>
          <w:sz w:val="24"/>
        </w:rPr>
        <w:t xml:space="preserve"> rampouchy! </w:t>
      </w:r>
      <w:r w:rsidRPr="006840B1">
        <w:rPr>
          <w:sz w:val="24"/>
        </w:rPr>
        <w:t>O</w:t>
      </w:r>
      <w:r w:rsidRPr="003D3776">
        <w:rPr>
          <w:sz w:val="24"/>
        </w:rPr>
        <w:t>vocn</w:t>
      </w:r>
      <w:r w:rsidR="00DB37D9" w:rsidRPr="006840B1">
        <w:rPr>
          <w:sz w:val="24"/>
        </w:rPr>
        <w:t>ý</w:t>
      </w:r>
      <w:r w:rsidRPr="003D3776">
        <w:rPr>
          <w:sz w:val="24"/>
        </w:rPr>
        <w:t xml:space="preserve"> </w:t>
      </w:r>
      <w:r w:rsidR="00DB37D9" w:rsidRPr="006840B1">
        <w:rPr>
          <w:sz w:val="24"/>
        </w:rPr>
        <w:t>rampouch</w:t>
      </w:r>
      <w:r w:rsidRPr="003D3776">
        <w:rPr>
          <w:sz w:val="24"/>
        </w:rPr>
        <w:t xml:space="preserve"> s</w:t>
      </w:r>
      <w:r w:rsidR="00B85E7C">
        <w:rPr>
          <w:sz w:val="24"/>
        </w:rPr>
        <w:t xml:space="preserve"> </w:t>
      </w:r>
      <w:r w:rsidRPr="003D3776">
        <w:rPr>
          <w:sz w:val="24"/>
        </w:rPr>
        <w:t>ovocným pyré a ovocn</w:t>
      </w:r>
      <w:r w:rsidRPr="006840B1">
        <w:rPr>
          <w:sz w:val="24"/>
        </w:rPr>
        <w:t>ou</w:t>
      </w:r>
      <w:r w:rsidRPr="003D3776">
        <w:rPr>
          <w:sz w:val="24"/>
        </w:rPr>
        <w:t xml:space="preserve"> šťáv</w:t>
      </w:r>
      <w:r w:rsidRPr="006840B1">
        <w:rPr>
          <w:sz w:val="24"/>
        </w:rPr>
        <w:t>ou</w:t>
      </w:r>
      <w:r w:rsidRPr="003D3776">
        <w:rPr>
          <w:sz w:val="24"/>
        </w:rPr>
        <w:t xml:space="preserve"> lze snadno </w:t>
      </w:r>
      <w:r w:rsidRPr="006840B1">
        <w:rPr>
          <w:sz w:val="24"/>
        </w:rPr>
        <w:t xml:space="preserve">připravit </w:t>
      </w:r>
      <w:r w:rsidRPr="003D3776">
        <w:rPr>
          <w:sz w:val="24"/>
        </w:rPr>
        <w:t>doma v mrazáku. Lahodný dezert je</w:t>
      </w:r>
      <w:r w:rsidR="00460DC7" w:rsidRPr="006840B1">
        <w:rPr>
          <w:sz w:val="24"/>
        </w:rPr>
        <w:t xml:space="preserve"> v nejvyšší BIO kvalitě HiPP a splňuje nejnáročnější nutriční požadavky. </w:t>
      </w:r>
      <w:r w:rsidR="006840B1">
        <w:rPr>
          <w:sz w:val="24"/>
        </w:rPr>
        <w:t>Balení obsahuje pět ovocných rampouchů připravených k zamrazení.</w:t>
      </w:r>
    </w:p>
    <w:p w:rsidR="006840B1" w:rsidRDefault="006840B1" w:rsidP="003D3776">
      <w:pPr>
        <w:pStyle w:val="Bezmezer"/>
      </w:pPr>
    </w:p>
    <w:p w:rsidR="006840B1" w:rsidRDefault="00B85E7C" w:rsidP="003D3776">
      <w:pPr>
        <w:pStyle w:val="Bezmezer"/>
      </w:pPr>
      <w:r>
        <w:rPr>
          <w:rFonts w:eastAsia="Times New Roman"/>
          <w:b/>
          <w:noProof/>
          <w:color w:val="002060"/>
          <w:sz w:val="28"/>
          <w:szCs w:val="32"/>
        </w:rPr>
        <w:drawing>
          <wp:anchor distT="0" distB="0" distL="114300" distR="114300" simplePos="0" relativeHeight="251669504" behindDoc="1" locked="0" layoutInCell="1" allowOverlap="1" wp14:anchorId="5CA25ADA">
            <wp:simplePos x="0" y="0"/>
            <wp:positionH relativeFrom="page">
              <wp:posOffset>6251575</wp:posOffset>
            </wp:positionH>
            <wp:positionV relativeFrom="paragraph">
              <wp:posOffset>44450</wp:posOffset>
            </wp:positionV>
            <wp:extent cx="1089660" cy="1034415"/>
            <wp:effectExtent l="0" t="0" r="0" b="0"/>
            <wp:wrapTight wrapText="bothSides">
              <wp:wrapPolygon edited="0">
                <wp:start x="7552" y="0"/>
                <wp:lineTo x="4531" y="1193"/>
                <wp:lineTo x="378" y="4773"/>
                <wp:lineTo x="0" y="7956"/>
                <wp:lineTo x="0" y="13923"/>
                <wp:lineTo x="3021" y="19094"/>
                <wp:lineTo x="7552" y="21083"/>
                <wp:lineTo x="8308" y="21083"/>
                <wp:lineTo x="12084" y="21083"/>
                <wp:lineTo x="12839" y="21083"/>
                <wp:lineTo x="16993" y="19094"/>
                <wp:lineTo x="20769" y="13525"/>
                <wp:lineTo x="21147" y="8354"/>
                <wp:lineTo x="21147" y="5569"/>
                <wp:lineTo x="14727" y="398"/>
                <wp:lineTo x="12839" y="0"/>
                <wp:lineTo x="755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anicseal_SH_C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E7C" w:rsidRDefault="00C35C10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184150</wp:posOffset>
            </wp:positionV>
            <wp:extent cx="22098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sm_DA855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7C">
        <w:t>Více než 90% ovoce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přídavku cukrů (obsahuje přirozeně se vyskytující cukry).</w:t>
      </w:r>
    </w:p>
    <w:p w:rsidR="006840B1" w:rsidRDefault="00C35C10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V</w:t>
      </w:r>
      <w:r w:rsidR="006840B1">
        <w:t>elmi jemné ovoce s nízkou kyselostí.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Bez přídavku aromat, barviv, konzervačních látek a modifikovaného </w:t>
      </w:r>
      <w:r w:rsidR="00B85E7C">
        <w:t>škrobu – dle</w:t>
      </w:r>
      <w:r>
        <w:t xml:space="preserve"> zákona.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mléčné složky.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lepku.</w:t>
      </w:r>
    </w:p>
    <w:p w:rsidR="00B85E7C" w:rsidRDefault="00B85E7C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V BIO kvalitě</w:t>
      </w:r>
    </w:p>
    <w:p w:rsidR="00460DC7" w:rsidRDefault="00460DC7" w:rsidP="003D3776">
      <w:pPr>
        <w:pStyle w:val="Bezmezer"/>
      </w:pPr>
    </w:p>
    <w:p w:rsidR="00460DC7" w:rsidRDefault="00460DC7" w:rsidP="00B85E7C">
      <w:pPr>
        <w:pStyle w:val="Bezmezer"/>
        <w:ind w:left="720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3F4C9A" w:rsidRDefault="003F4C9A" w:rsidP="00493FAA">
      <w:pPr>
        <w:pStyle w:val="Bezmezer"/>
        <w:rPr>
          <w:b/>
          <w:sz w:val="20"/>
        </w:rPr>
      </w:pPr>
    </w:p>
    <w:p w:rsidR="003F4C9A" w:rsidRPr="003F4C9A" w:rsidRDefault="003F4C9A" w:rsidP="00C35C10">
      <w:pPr>
        <w:autoSpaceDE w:val="0"/>
        <w:autoSpaceDN w:val="0"/>
        <w:adjustRightInd w:val="0"/>
        <w:spacing w:after="0" w:line="240" w:lineRule="auto"/>
      </w:pPr>
      <w:r w:rsidRPr="003F4C9A">
        <w:rPr>
          <w:b/>
        </w:rPr>
        <w:t>Složení</w:t>
      </w:r>
      <w:r w:rsidRPr="00C35C10">
        <w:t>:</w:t>
      </w:r>
      <w:r w:rsidRPr="003F4C9A">
        <w:t xml:space="preserve"> </w:t>
      </w:r>
      <w:r w:rsidR="00C35C10" w:rsidRPr="00C35C10">
        <w:t>Jablečné pyré*, šťáv</w:t>
      </w:r>
      <w:r w:rsidR="00C35C10">
        <w:t>a</w:t>
      </w:r>
      <w:r w:rsidR="00C35C10" w:rsidRPr="00C35C10">
        <w:t xml:space="preserve"> z červeného hroznového vína* nízké</w:t>
      </w:r>
      <w:r w:rsidR="00C35C10">
        <w:t xml:space="preserve"> </w:t>
      </w:r>
      <w:r w:rsidR="00C35C10" w:rsidRPr="00C35C10">
        <w:t>kyselosti 21 %, jablečná šťáva* nízké kyselosti z koncentrátu, banánové</w:t>
      </w:r>
      <w:r w:rsidR="00C35C10">
        <w:t xml:space="preserve"> </w:t>
      </w:r>
      <w:r w:rsidR="00C35C10" w:rsidRPr="00C35C10">
        <w:t xml:space="preserve">pyré*, jahodové pyré* 10 %, černý rybíz* 6 %, koncentrát šťávy z bílého </w:t>
      </w:r>
      <w:proofErr w:type="spellStart"/>
      <w:r w:rsidR="00C35C10" w:rsidRPr="00C35C10">
        <w:t>hrozna</w:t>
      </w:r>
      <w:proofErr w:type="spellEnd"/>
      <w:r w:rsidR="00C35C10" w:rsidRPr="00C35C10">
        <w:t>*</w:t>
      </w:r>
      <w:r w:rsidR="00C35C10">
        <w:t>,</w:t>
      </w:r>
      <w:r w:rsidR="00C35C10" w:rsidRPr="00C35C10">
        <w:t xml:space="preserve"> malinové pyré* 5 %, koncentrát mrkvové šťávy*, antioxidant: kyselina askorbová</w:t>
      </w:r>
      <w:r w:rsidR="00C35C10">
        <w:t xml:space="preserve">. </w:t>
      </w:r>
      <w:r w:rsidRPr="003F4C9A">
        <w:t>Bez lepku.</w:t>
      </w:r>
    </w:p>
    <w:p w:rsidR="003F4C9A" w:rsidRDefault="003F4C9A" w:rsidP="003F4C9A">
      <w:pPr>
        <w:pStyle w:val="Bezmezer"/>
      </w:pPr>
      <w:bookmarkStart w:id="1" w:name="_GoBack"/>
      <w:bookmarkEnd w:id="1"/>
    </w:p>
    <w:p w:rsidR="003F4C9A" w:rsidRPr="003F4C9A" w:rsidRDefault="003F4C9A" w:rsidP="003F4C9A">
      <w:pPr>
        <w:autoSpaceDE w:val="0"/>
        <w:autoSpaceDN w:val="0"/>
        <w:adjustRightInd w:val="0"/>
        <w:spacing w:after="0" w:line="240" w:lineRule="auto"/>
      </w:pPr>
      <w:r w:rsidRPr="003F4C9A">
        <w:t>*Z ekologického zemědělství</w:t>
      </w:r>
    </w:p>
    <w:p w:rsidR="00493FAA" w:rsidRPr="003F4C9A" w:rsidRDefault="00493FAA" w:rsidP="00493FAA">
      <w:pPr>
        <w:autoSpaceDE w:val="0"/>
        <w:autoSpaceDN w:val="0"/>
        <w:adjustRightInd w:val="0"/>
        <w:spacing w:after="0" w:line="240" w:lineRule="auto"/>
      </w:pPr>
    </w:p>
    <w:p w:rsidR="00951C23" w:rsidRPr="00B85E7C" w:rsidRDefault="00B85E7C">
      <w:pPr>
        <w:rPr>
          <w:rFonts w:eastAsia="Times New Roman" w:cs="Times New Roman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00075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B3" w:rsidRPr="003D3776" w:rsidRDefault="00137AB3" w:rsidP="00137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009A46"/>
                                <w:sz w:val="24"/>
                              </w:rPr>
                            </w:pPr>
                            <w:r w:rsidRPr="003D3776">
                              <w:rPr>
                                <w:b/>
                                <w:color w:val="009A46"/>
                                <w:sz w:val="24"/>
                              </w:rPr>
                              <w:t xml:space="preserve">Příkrmy HiPP BIO splňují požadavky dle </w:t>
                            </w:r>
                            <w:r w:rsidR="00B85E7C">
                              <w:rPr>
                                <w:b/>
                                <w:color w:val="009A46"/>
                                <w:sz w:val="24"/>
                              </w:rPr>
                              <w:t>N</w:t>
                            </w:r>
                            <w:r w:rsidRPr="003D3776">
                              <w:rPr>
                                <w:b/>
                                <w:color w:val="009A46"/>
                                <w:sz w:val="24"/>
                              </w:rPr>
                              <w:t xml:space="preserve">ařízení pro Ekologické zemědělství. Pečeť BIO kvality garantuje nejvyšší kvalitu a převyšuje požadavky kladené EU na BIO produkty.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9.4pt;width:472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" fillcolor="#c5e0b3 [1305]" stroked="f">
                <v:textbox style="mso-fit-shape-to-text:t">
                  <w:txbxContent>
                    <w:p w:rsidR="00137AB3" w:rsidRPr="003D3776" w:rsidRDefault="00137AB3" w:rsidP="00137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009A46"/>
                          <w:sz w:val="24"/>
                        </w:rPr>
                      </w:pPr>
                      <w:r w:rsidRPr="003D3776">
                        <w:rPr>
                          <w:b/>
                          <w:color w:val="009A46"/>
                          <w:sz w:val="24"/>
                        </w:rPr>
                        <w:t xml:space="preserve">Příkrmy HiPP BIO splňují požadavky dle </w:t>
                      </w:r>
                      <w:r w:rsidR="00B85E7C">
                        <w:rPr>
                          <w:b/>
                          <w:color w:val="009A46"/>
                          <w:sz w:val="24"/>
                        </w:rPr>
                        <w:t>N</w:t>
                      </w:r>
                      <w:r w:rsidRPr="003D3776">
                        <w:rPr>
                          <w:b/>
                          <w:color w:val="009A46"/>
                          <w:sz w:val="24"/>
                        </w:rPr>
                        <w:t xml:space="preserve">ařízení pro Ekologické zemědělství. Pečeť BIO kvality garantuje nejvyšší kvalitu a převyšuje požadavky kladené EU na BIO produkty.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C23" w:rsidRPr="00B8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74"/>
    <w:multiLevelType w:val="hybridMultilevel"/>
    <w:tmpl w:val="233ADF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C90"/>
    <w:multiLevelType w:val="hybridMultilevel"/>
    <w:tmpl w:val="A00C7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07F8"/>
    <w:multiLevelType w:val="hybridMultilevel"/>
    <w:tmpl w:val="C172AE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0276"/>
    <w:multiLevelType w:val="hybridMultilevel"/>
    <w:tmpl w:val="4E28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44CF8"/>
    <w:multiLevelType w:val="hybridMultilevel"/>
    <w:tmpl w:val="FFB4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5851"/>
    <w:multiLevelType w:val="hybridMultilevel"/>
    <w:tmpl w:val="DE086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AA"/>
    <w:rsid w:val="000A5853"/>
    <w:rsid w:val="00135E67"/>
    <w:rsid w:val="00137AB3"/>
    <w:rsid w:val="001962EF"/>
    <w:rsid w:val="0035694F"/>
    <w:rsid w:val="003D3776"/>
    <w:rsid w:val="003F4C9A"/>
    <w:rsid w:val="00460DC7"/>
    <w:rsid w:val="00493FAA"/>
    <w:rsid w:val="00524D58"/>
    <w:rsid w:val="00613B64"/>
    <w:rsid w:val="006840B1"/>
    <w:rsid w:val="006A50B8"/>
    <w:rsid w:val="0085097A"/>
    <w:rsid w:val="008A470B"/>
    <w:rsid w:val="00921B71"/>
    <w:rsid w:val="00951C23"/>
    <w:rsid w:val="00B85E7C"/>
    <w:rsid w:val="00C35C10"/>
    <w:rsid w:val="00DB37D9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B5B9"/>
  <w15:docId w15:val="{61665F4E-3378-4FC5-BB94-A0A1739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FAA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FAA"/>
    <w:pPr>
      <w:ind w:left="720"/>
      <w:contextualSpacing/>
    </w:pPr>
  </w:style>
  <w:style w:type="paragraph" w:styleId="Bezmezer">
    <w:name w:val="No Spacing"/>
    <w:uiPriority w:val="1"/>
    <w:qFormat/>
    <w:rsid w:val="00493FA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D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3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Piskurová Mgr.</dc:creator>
  <cp:keywords/>
  <dc:description/>
  <cp:lastModifiedBy>Martina Laketić</cp:lastModifiedBy>
  <cp:revision>3</cp:revision>
  <dcterms:created xsi:type="dcterms:W3CDTF">2019-03-26T12:38:00Z</dcterms:created>
  <dcterms:modified xsi:type="dcterms:W3CDTF">2019-03-26T12:45:00Z</dcterms:modified>
</cp:coreProperties>
</file>