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8" o:title="Picture1" recolor="t" type="frame"/>
    </v:background>
  </w:background>
  <w:body>
    <w:p w14:paraId="1D18D95C" w14:textId="43499645" w:rsidR="001732C4" w:rsidRPr="00697DB5" w:rsidRDefault="001732C4">
      <w:pPr>
        <w:rPr>
          <w:b/>
          <w:bCs/>
          <w:color w:val="1E3166"/>
        </w:rPr>
      </w:pPr>
    </w:p>
    <w:tbl>
      <w:tblPr>
        <w:tblStyle w:val="TableGrid"/>
        <w:tblpPr w:leftFromText="141" w:rightFromText="141" w:vertAnchor="page" w:horzAnchor="margin" w:tblpY="1881"/>
        <w:tblW w:w="9865" w:type="dxa"/>
        <w:tblLayout w:type="fixed"/>
        <w:tblLook w:val="04A0" w:firstRow="1" w:lastRow="0" w:firstColumn="1" w:lastColumn="0" w:noHBand="0" w:noVBand="1"/>
      </w:tblPr>
      <w:tblGrid>
        <w:gridCol w:w="1732"/>
        <w:gridCol w:w="3083"/>
        <w:gridCol w:w="2665"/>
        <w:gridCol w:w="2385"/>
      </w:tblGrid>
      <w:tr w:rsidR="00053F8B" w14:paraId="77C57088" w14:textId="77777777" w:rsidTr="1C91A9E1">
        <w:trPr>
          <w:trHeight w:val="1347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5D5767C6" w14:textId="77777777" w:rsidR="00053F8B" w:rsidRPr="004F1351" w:rsidRDefault="00053F8B" w:rsidP="00053F8B">
            <w:pPr>
              <w:rPr>
                <w:rFonts w:ascii="Arial" w:hAnsi="Arial" w:cs="Arial"/>
                <w:b/>
                <w:bCs/>
              </w:rPr>
            </w:pPr>
            <w:bookmarkStart w:id="0" w:name="_Hlk43327994"/>
            <w:bookmarkStart w:id="1" w:name="_Hlk43328018"/>
            <w:r w:rsidRPr="004F1351">
              <w:rPr>
                <w:rFonts w:ascii="Arial" w:hAnsi="Arial" w:cs="Arial"/>
                <w:b/>
                <w:bCs/>
                <w:color w:val="FFFFFF" w:themeColor="background1"/>
              </w:rPr>
              <w:t>ZÁKLADNÍ NÁZEV</w:t>
            </w:r>
          </w:p>
        </w:tc>
        <w:tc>
          <w:tcPr>
            <w:tcW w:w="81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351076" w14:textId="77777777" w:rsidR="00262CA6" w:rsidRPr="0040405B" w:rsidRDefault="00053F8B" w:rsidP="000C1F3C">
            <w:pPr>
              <w:rPr>
                <w:rFonts w:cstheme="minorHAnsi"/>
                <w:color w:val="1F3864" w:themeColor="accent1" w:themeShade="80"/>
              </w:rPr>
            </w:pPr>
            <w:r w:rsidRPr="0040405B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BEBA </w:t>
            </w:r>
            <w:proofErr w:type="spellStart"/>
            <w:r w:rsidRPr="0040405B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>SUPREME</w:t>
            </w:r>
            <w:r w:rsidRPr="0040405B">
              <w:rPr>
                <w:rFonts w:cstheme="minorHAnsi"/>
                <w:b/>
                <w:i/>
                <w:iCs/>
                <w:color w:val="1F3864" w:themeColor="accent1" w:themeShade="80"/>
                <w:sz w:val="24"/>
                <w:szCs w:val="24"/>
              </w:rPr>
              <w:t>pro</w:t>
            </w:r>
            <w:proofErr w:type="spellEnd"/>
            <w:r w:rsidRPr="0040405B">
              <w:rPr>
                <w:rFonts w:cstheme="minorHAnsi"/>
                <w:b/>
                <w:color w:val="1F3864" w:themeColor="accent1" w:themeShade="80"/>
                <w:sz w:val="24"/>
                <w:szCs w:val="24"/>
                <w:vertAlign w:val="superscript"/>
              </w:rPr>
              <w:t xml:space="preserve"> </w:t>
            </w:r>
            <w:r w:rsidRPr="0040405B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>2</w:t>
            </w:r>
            <w:r w:rsidRPr="0040405B">
              <w:rPr>
                <w:rFonts w:cstheme="minorHAnsi"/>
                <w:color w:val="1F3864" w:themeColor="accent1" w:themeShade="80"/>
                <w:sz w:val="24"/>
                <w:szCs w:val="24"/>
              </w:rPr>
              <w:t>, mléčná kojenecká výživa, 800 g</w:t>
            </w:r>
          </w:p>
        </w:tc>
      </w:tr>
      <w:bookmarkEnd w:id="0"/>
      <w:tr w:rsidR="00053F8B" w14:paraId="65A3AEC5" w14:textId="77777777" w:rsidTr="1C91A9E1">
        <w:trPr>
          <w:trHeight w:val="1218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6C7B005F" w14:textId="77777777" w:rsidR="001732C4" w:rsidRDefault="00053F8B" w:rsidP="00053F8B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F1351">
              <w:rPr>
                <w:rFonts w:ascii="Arial" w:hAnsi="Arial" w:cs="Arial"/>
                <w:b/>
                <w:bCs/>
                <w:color w:val="FFFFFF" w:themeColor="background1"/>
              </w:rPr>
              <w:t xml:space="preserve">LEGISLATIVNÍ </w:t>
            </w:r>
          </w:p>
          <w:p w14:paraId="45CA3D2A" w14:textId="77777777" w:rsidR="00053F8B" w:rsidRPr="004F1351" w:rsidRDefault="00053F8B" w:rsidP="00053F8B">
            <w:pPr>
              <w:rPr>
                <w:rFonts w:ascii="Arial" w:hAnsi="Arial" w:cs="Arial"/>
                <w:b/>
                <w:bCs/>
              </w:rPr>
            </w:pPr>
            <w:r w:rsidRPr="004F1351">
              <w:rPr>
                <w:rFonts w:ascii="Arial" w:hAnsi="Arial" w:cs="Arial"/>
                <w:b/>
                <w:bCs/>
                <w:color w:val="FFFFFF" w:themeColor="background1"/>
              </w:rPr>
              <w:t>NÁZEV</w:t>
            </w:r>
          </w:p>
        </w:tc>
        <w:tc>
          <w:tcPr>
            <w:tcW w:w="81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A994973" w14:textId="77777777" w:rsidR="00053F8B" w:rsidRPr="0040405B" w:rsidRDefault="00053F8B" w:rsidP="00053F8B">
            <w:pPr>
              <w:rPr>
                <w:rFonts w:cstheme="minorHAnsi"/>
                <w:b/>
                <w:color w:val="1F3864" w:themeColor="accent1" w:themeShade="80"/>
              </w:rPr>
            </w:pPr>
            <w:r w:rsidRPr="0040405B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BEBA </w:t>
            </w:r>
            <w:proofErr w:type="spellStart"/>
            <w:r w:rsidRPr="00697DB5">
              <w:rPr>
                <w:rFonts w:cstheme="minorHAnsi"/>
                <w:b/>
                <w:color w:val="1E3166"/>
                <w:sz w:val="24"/>
                <w:szCs w:val="24"/>
              </w:rPr>
              <w:t>SUPREME</w:t>
            </w:r>
            <w:r w:rsidRPr="00697DB5">
              <w:rPr>
                <w:rFonts w:cstheme="minorHAnsi"/>
                <w:b/>
                <w:i/>
                <w:iCs/>
                <w:color w:val="1E3166"/>
                <w:sz w:val="24"/>
                <w:szCs w:val="24"/>
              </w:rPr>
              <w:t>pro</w:t>
            </w:r>
            <w:proofErr w:type="spellEnd"/>
            <w:r w:rsidRPr="0040405B">
              <w:rPr>
                <w:rFonts w:cstheme="minorHAnsi"/>
                <w:b/>
                <w:color w:val="1F3864" w:themeColor="accent1" w:themeShade="80"/>
                <w:sz w:val="24"/>
                <w:szCs w:val="24"/>
                <w:vertAlign w:val="superscript"/>
              </w:rPr>
              <w:t xml:space="preserve"> </w:t>
            </w:r>
            <w:r w:rsidRPr="0040405B">
              <w:rPr>
                <w:rFonts w:cstheme="minorHAnsi"/>
                <w:b/>
                <w:color w:val="1F3864" w:themeColor="accent1" w:themeShade="80"/>
                <w:sz w:val="24"/>
                <w:szCs w:val="24"/>
              </w:rPr>
              <w:t xml:space="preserve">2, </w:t>
            </w:r>
            <w:r w:rsidRPr="0040405B">
              <w:rPr>
                <w:rFonts w:cstheme="minorHAnsi"/>
                <w:bCs/>
                <w:color w:val="1F3864" w:themeColor="accent1" w:themeShade="80"/>
                <w:sz w:val="24"/>
                <w:szCs w:val="24"/>
              </w:rPr>
              <w:t>instantní mléčná kojenecká výživa</w:t>
            </w:r>
            <w:r w:rsidR="000C1F3C" w:rsidRPr="0040405B">
              <w:rPr>
                <w:rFonts w:cstheme="minorHAnsi"/>
                <w:bCs/>
                <w:color w:val="1F3864" w:themeColor="accent1" w:themeShade="80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bCs/>
                <w:color w:val="1F3864" w:themeColor="accent1" w:themeShade="80"/>
                <w:sz w:val="24"/>
                <w:szCs w:val="24"/>
              </w:rPr>
              <w:t xml:space="preserve">s bakteriemi mléčného kvašení </w:t>
            </w:r>
            <w:r w:rsidRPr="0040405B">
              <w:rPr>
                <w:rFonts w:cstheme="minorHAnsi"/>
                <w:bCs/>
                <w:i/>
                <w:color w:val="1F3864" w:themeColor="accent1" w:themeShade="80"/>
                <w:sz w:val="24"/>
                <w:szCs w:val="24"/>
              </w:rPr>
              <w:t xml:space="preserve">L. </w:t>
            </w:r>
            <w:proofErr w:type="spellStart"/>
            <w:r w:rsidRPr="0040405B">
              <w:rPr>
                <w:rFonts w:cstheme="minorHAnsi"/>
                <w:bCs/>
                <w:i/>
                <w:color w:val="1F3864" w:themeColor="accent1" w:themeShade="80"/>
                <w:sz w:val="24"/>
                <w:szCs w:val="24"/>
              </w:rPr>
              <w:t>reuteri</w:t>
            </w:r>
            <w:proofErr w:type="spellEnd"/>
            <w:r w:rsidRPr="0040405B">
              <w:rPr>
                <w:rFonts w:cstheme="minorHAnsi"/>
                <w:color w:val="1F3864" w:themeColor="accent1" w:themeShade="80"/>
                <w:sz w:val="24"/>
                <w:szCs w:val="24"/>
              </w:rPr>
              <w:t>, od ukončeného 6. měsíce, 800 g plech</w:t>
            </w:r>
          </w:p>
        </w:tc>
      </w:tr>
      <w:bookmarkEnd w:id="1"/>
      <w:tr w:rsidR="00053F8B" w14:paraId="3E4EDD84" w14:textId="77777777" w:rsidTr="1C91A9E1">
        <w:trPr>
          <w:trHeight w:val="515"/>
        </w:trPr>
        <w:tc>
          <w:tcPr>
            <w:tcW w:w="98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374AE48" w14:textId="77777777" w:rsidR="00053F8B" w:rsidRDefault="00053F8B" w:rsidP="00053F8B"/>
        </w:tc>
      </w:tr>
      <w:tr w:rsidR="00C25968" w14:paraId="298B52AF" w14:textId="77777777" w:rsidTr="1C91A9E1">
        <w:trPr>
          <w:trHeight w:val="1347"/>
        </w:trPr>
        <w:tc>
          <w:tcPr>
            <w:tcW w:w="173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7294F73A" w14:textId="77777777" w:rsidR="00053F8B" w:rsidRPr="004F1351" w:rsidRDefault="00053F8B" w:rsidP="00053F8B">
            <w:pPr>
              <w:rPr>
                <w:rFonts w:ascii="Arial" w:hAnsi="Arial" w:cs="Arial"/>
                <w:b/>
                <w:bCs/>
              </w:rPr>
            </w:pPr>
            <w:r w:rsidRPr="004F1351">
              <w:rPr>
                <w:rFonts w:ascii="Arial" w:hAnsi="Arial" w:cs="Arial"/>
                <w:b/>
                <w:bCs/>
                <w:color w:val="FFFFFF" w:themeColor="background1"/>
              </w:rPr>
              <w:t>ZÁKLADNÍ OBRÁZKY</w:t>
            </w: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</w:tcPr>
          <w:p w14:paraId="57DD69F3" w14:textId="0C890FB1" w:rsidR="00053F8B" w:rsidRDefault="00697DB5" w:rsidP="00053F8B"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012BBE8A" wp14:editId="18A24EE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69850</wp:posOffset>
                  </wp:positionV>
                  <wp:extent cx="1033145" cy="1181100"/>
                  <wp:effectExtent l="0" t="0" r="0" b="0"/>
                  <wp:wrapSquare wrapText="bothSides"/>
                  <wp:docPr id="2" name="Picture 2" descr="A can next to a cup of coff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8593893774636_novinka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14:paraId="64366F1C" w14:textId="6820C717" w:rsidR="00053F8B" w:rsidRDefault="00697DB5" w:rsidP="00053F8B">
            <w:r>
              <w:rPr>
                <w:noProof/>
              </w:rPr>
              <w:drawing>
                <wp:inline distT="0" distB="0" distL="0" distR="0" wp14:anchorId="4C82AA4D" wp14:editId="081A026E">
                  <wp:extent cx="1116509" cy="1152525"/>
                  <wp:effectExtent l="0" t="0" r="7620" b="0"/>
                  <wp:docPr id="3" name="Picture 3" descr="A picture containing cup, coffee, table,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593893774636_flash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17" cy="1153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17516B3A" w14:textId="1EF69F5B" w:rsidR="00053F8B" w:rsidRDefault="00697DB5" w:rsidP="00053F8B"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764C1BDB" wp14:editId="29C9684F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3175</wp:posOffset>
                  </wp:positionV>
                  <wp:extent cx="923925" cy="1183640"/>
                  <wp:effectExtent l="0" t="0" r="0" b="0"/>
                  <wp:wrapSquare wrapText="bothSides"/>
                  <wp:docPr id="4" name="Picture 4" descr="A can next to a cup of coff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593893774636_800g_2020_P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8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5968" w14:paraId="2EBD18B7" w14:textId="77777777" w:rsidTr="00697DB5">
        <w:trPr>
          <w:trHeight w:val="1347"/>
        </w:trPr>
        <w:tc>
          <w:tcPr>
            <w:tcW w:w="17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EFC968" w14:textId="77777777" w:rsidR="00053F8B" w:rsidRDefault="00053F8B" w:rsidP="00053F8B"/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</w:tcPr>
          <w:p w14:paraId="6A0E7FB5" w14:textId="181081CD" w:rsidR="00053F8B" w:rsidRDefault="00697DB5" w:rsidP="00053F8B"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4C505EFA" wp14:editId="2EBC607D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47625</wp:posOffset>
                  </wp:positionV>
                  <wp:extent cx="1104900" cy="1376045"/>
                  <wp:effectExtent l="0" t="0" r="0" b="0"/>
                  <wp:wrapSquare wrapText="bothSides"/>
                  <wp:docPr id="10" name="Picture 10" descr="A cup of coff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5A6F9~1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14:paraId="4946364B" w14:textId="3AA34BDE" w:rsidR="00053F8B" w:rsidRDefault="00697DB5" w:rsidP="00053F8B"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5A268A7" wp14:editId="47CB16DC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133350</wp:posOffset>
                  </wp:positionV>
                  <wp:extent cx="896620" cy="1219200"/>
                  <wp:effectExtent l="0" t="0" r="0" b="0"/>
                  <wp:wrapSquare wrapText="bothSides"/>
                  <wp:docPr id="11" name="Picture 11" descr="A can next to a cup of coff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593893774636_zepředu_T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259DB889" w14:textId="77777777" w:rsidR="00053F8B" w:rsidRDefault="000C1F3C" w:rsidP="00053F8B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EB768BC" wp14:editId="2D399A3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0</wp:posOffset>
                  </wp:positionV>
                  <wp:extent cx="831850" cy="1216025"/>
                  <wp:effectExtent l="0" t="0" r="6350" b="3175"/>
                  <wp:wrapSquare wrapText="bothSides"/>
                  <wp:docPr id="23" name="Picture 23" descr="A cup of coff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D_B_SupremePro2_800g_T991_open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121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5968" w14:paraId="35841E80" w14:textId="77777777" w:rsidTr="00697DB5">
        <w:trPr>
          <w:trHeight w:val="1243"/>
        </w:trPr>
        <w:tc>
          <w:tcPr>
            <w:tcW w:w="173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6A001F" w14:textId="77777777" w:rsidR="00C25968" w:rsidRDefault="00C25968" w:rsidP="00053F8B"/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</w:tcPr>
          <w:p w14:paraId="28935E5C" w14:textId="77777777" w:rsidR="00C25968" w:rsidRDefault="00C25968" w:rsidP="00053F8B"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5DDE003" wp14:editId="7BE7971F">
                  <wp:simplePos x="0" y="0"/>
                  <wp:positionH relativeFrom="column">
                    <wp:posOffset>237011</wp:posOffset>
                  </wp:positionH>
                  <wp:positionV relativeFrom="paragraph">
                    <wp:posOffset>113030</wp:posOffset>
                  </wp:positionV>
                  <wp:extent cx="952500" cy="960278"/>
                  <wp:effectExtent l="0" t="0" r="0" b="0"/>
                  <wp:wrapSquare wrapText="bothSides"/>
                  <wp:docPr id="29" name="Picture 29" descr="A picture containing sitting, table, light, whi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D_B_SupremePro2_800g_vik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6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65" w:type="dxa"/>
            <w:tcBorders>
              <w:top w:val="nil"/>
              <w:left w:val="nil"/>
              <w:bottom w:val="nil"/>
              <w:right w:val="nil"/>
            </w:tcBorders>
          </w:tcPr>
          <w:p w14:paraId="3897B2A2" w14:textId="77777777" w:rsidR="00C25968" w:rsidRDefault="000C1F3C" w:rsidP="00053F8B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E9D7DC3" wp14:editId="7AEEABA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0</wp:posOffset>
                  </wp:positionV>
                  <wp:extent cx="914400" cy="1139184"/>
                  <wp:effectExtent l="0" t="0" r="0" b="4445"/>
                  <wp:wrapSquare wrapText="bothSides"/>
                  <wp:docPr id="21" name="Picture 21" descr="A picture containing cup, table, coffee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D_B_SupremePro2_800g_T14_back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13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</w:tcPr>
          <w:p w14:paraId="2EACC812" w14:textId="77777777" w:rsidR="00C25968" w:rsidRDefault="000C1F3C" w:rsidP="00053F8B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13B4131" wp14:editId="4940B876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24687</wp:posOffset>
                  </wp:positionV>
                  <wp:extent cx="894527" cy="1114425"/>
                  <wp:effectExtent l="0" t="0" r="0" b="0"/>
                  <wp:wrapSquare wrapText="bothSides"/>
                  <wp:docPr id="22" name="Picture 22" descr="A picture containing cup, table, indoor, bott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D_B_SupremePro2_800g_T15_ingred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27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25968" w14:paraId="1F958E4A" w14:textId="77777777" w:rsidTr="00697DB5">
        <w:trPr>
          <w:trHeight w:val="1243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2892E4AD" w14:textId="77777777" w:rsidR="00C25968" w:rsidRDefault="00C25968" w:rsidP="00053F8B"/>
        </w:tc>
        <w:tc>
          <w:tcPr>
            <w:tcW w:w="81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5B81F6" w14:textId="7BCE80F7" w:rsidR="00C25968" w:rsidRDefault="00697DB5" w:rsidP="00053F8B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3C367FBD" wp14:editId="455DABB1">
                  <wp:simplePos x="0" y="0"/>
                  <wp:positionH relativeFrom="column">
                    <wp:posOffset>2331720</wp:posOffset>
                  </wp:positionH>
                  <wp:positionV relativeFrom="paragraph">
                    <wp:posOffset>66675</wp:posOffset>
                  </wp:positionV>
                  <wp:extent cx="1393825" cy="1190625"/>
                  <wp:effectExtent l="0" t="0" r="0" b="9525"/>
                  <wp:wrapSquare wrapText="bothSides"/>
                  <wp:docPr id="25" name="Picture 25" descr="A cup of coff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8593893774636_6x800g_stitek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5968"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2F16188" wp14:editId="01B78F48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130175</wp:posOffset>
                  </wp:positionV>
                  <wp:extent cx="1515110" cy="1054100"/>
                  <wp:effectExtent l="0" t="0" r="8890" b="0"/>
                  <wp:wrapSquare wrapText="bothSides"/>
                  <wp:docPr id="30" name="Picture 30" descr="A picture containing cup, coffee, table, sitt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D_B_SupremePro2_6x800g_T7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05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602C" w14:paraId="25815E20" w14:textId="77777777" w:rsidTr="1C91A9E1">
        <w:trPr>
          <w:gridAfter w:val="3"/>
          <w:wAfter w:w="8133" w:type="dxa"/>
          <w:trHeight w:val="440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47807124" w14:textId="77777777" w:rsidR="0077602C" w:rsidRDefault="0077602C" w:rsidP="00053F8B"/>
        </w:tc>
      </w:tr>
      <w:tr w:rsidR="00053F8B" w14:paraId="079B53D5" w14:textId="77777777" w:rsidTr="1C91A9E1">
        <w:trPr>
          <w:trHeight w:val="1243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6F04C89D" w14:textId="77777777" w:rsidR="00053F8B" w:rsidRPr="004F1351" w:rsidRDefault="00053F8B" w:rsidP="00053F8B">
            <w:pPr>
              <w:rPr>
                <w:rFonts w:ascii="Arial" w:hAnsi="Arial" w:cs="Arial"/>
                <w:b/>
                <w:bCs/>
              </w:rPr>
            </w:pPr>
            <w:r w:rsidRPr="004F1351">
              <w:rPr>
                <w:rFonts w:ascii="Arial" w:hAnsi="Arial" w:cs="Arial"/>
                <w:b/>
                <w:bCs/>
                <w:color w:val="FFFFFF" w:themeColor="background1"/>
              </w:rPr>
              <w:t xml:space="preserve">ZÁKLADNÍ VIDEO </w:t>
            </w:r>
          </w:p>
        </w:tc>
        <w:tc>
          <w:tcPr>
            <w:tcW w:w="81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5912AD2" w14:textId="77777777" w:rsidR="00053F8B" w:rsidRDefault="00524B74" w:rsidP="00053F8B">
            <w:pPr>
              <w:rPr>
                <w:noProof/>
              </w:rPr>
            </w:pPr>
            <w:r>
              <w:rPr>
                <w:noProof/>
              </w:rPr>
              <w:t xml:space="preserve">Základní video bude publikováno k 1.8. 2020. </w:t>
            </w:r>
          </w:p>
          <w:p w14:paraId="4D247076" w14:textId="77777777" w:rsidR="00524B74" w:rsidRDefault="00D55226" w:rsidP="00524B74">
            <w:hyperlink r:id="rId24" w:tgtFrame="_blank" w:history="1">
              <w:r w:rsidR="00524B74">
                <w:rPr>
                  <w:rStyle w:val="Hyperlink"/>
                  <w:rFonts w:ascii="Roboto" w:hAnsi="Roboto"/>
                  <w:sz w:val="23"/>
                  <w:szCs w:val="23"/>
                  <w:shd w:val="clear" w:color="auto" w:fill="F4F4F4"/>
                </w:rPr>
                <w:t>https://youtu.be/tnY0bh7z2jk</w:t>
              </w:r>
            </w:hyperlink>
            <w:r w:rsidR="00524B74">
              <w:t xml:space="preserve">. </w:t>
            </w:r>
          </w:p>
          <w:p w14:paraId="09FB4539" w14:textId="77777777" w:rsidR="00524B74" w:rsidRDefault="00524B74" w:rsidP="00053F8B"/>
        </w:tc>
      </w:tr>
      <w:tr w:rsidR="00875B7E" w14:paraId="5352E5D1" w14:textId="77777777" w:rsidTr="1C91A9E1">
        <w:trPr>
          <w:trHeight w:val="1243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6CEBC7BA" w14:textId="77777777" w:rsidR="00875B7E" w:rsidRPr="004F1351" w:rsidRDefault="00875B7E" w:rsidP="00053F8B">
            <w:pPr>
              <w:rPr>
                <w:rFonts w:ascii="Arial" w:hAnsi="Arial" w:cs="Arial"/>
                <w:b/>
                <w:bCs/>
              </w:rPr>
            </w:pPr>
            <w:r w:rsidRPr="004F1351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SEO</w:t>
            </w:r>
          </w:p>
        </w:tc>
        <w:tc>
          <w:tcPr>
            <w:tcW w:w="81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C5A1100" w14:textId="77777777" w:rsidR="00CC179E" w:rsidRPr="005D311E" w:rsidRDefault="00CC179E" w:rsidP="00CC179E">
            <w:pPr>
              <w:rPr>
                <w:color w:val="A5A5A5" w:themeColor="accent3"/>
              </w:rPr>
            </w:pPr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kojenecká výživa, 2HMO, HMO,2´FL, </w:t>
            </w:r>
            <w:proofErr w:type="spellStart"/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>LNnT</w:t>
            </w:r>
            <w:proofErr w:type="spellEnd"/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, </w:t>
            </w:r>
            <w:proofErr w:type="spellStart"/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>superprémiová</w:t>
            </w:r>
            <w:proofErr w:type="spellEnd"/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 výživa, kojenecké mléko, dětské mléko, částečně štěpená bílkovina, OPTIPRO, imunita</w:t>
            </w:r>
            <w:proofErr w:type="gramStart"/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>, ,</w:t>
            </w:r>
            <w:proofErr w:type="gramEnd"/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 zdravý růst, vhodné pro děti s alergií</w:t>
            </w:r>
          </w:p>
          <w:p w14:paraId="164AEC2B" w14:textId="77777777" w:rsidR="00875B7E" w:rsidRPr="0040405B" w:rsidRDefault="00875B7E" w:rsidP="00053F8B">
            <w:pPr>
              <w:rPr>
                <w:rFonts w:cstheme="minorHAnsi"/>
              </w:rPr>
            </w:pPr>
          </w:p>
        </w:tc>
      </w:tr>
      <w:tr w:rsidR="000C1F3C" w14:paraId="0411CD9E" w14:textId="77777777" w:rsidTr="1C91A9E1">
        <w:trPr>
          <w:trHeight w:val="515"/>
        </w:trPr>
        <w:tc>
          <w:tcPr>
            <w:tcW w:w="986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47659C" w14:textId="77777777" w:rsidR="000C1F3C" w:rsidRDefault="000C1F3C" w:rsidP="005938AC"/>
        </w:tc>
      </w:tr>
      <w:tr w:rsidR="000C1F3C" w:rsidRPr="001732C4" w14:paraId="4DE79D6B" w14:textId="77777777" w:rsidTr="1C91A9E1">
        <w:trPr>
          <w:trHeight w:val="87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3A09E5DD" w14:textId="77777777" w:rsidR="000C1F3C" w:rsidRPr="004F1351" w:rsidRDefault="000C1F3C" w:rsidP="005938A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C4235B" w14:textId="77777777" w:rsidR="000C1F3C" w:rsidRDefault="000C1F3C" w:rsidP="005938AC">
            <w:pPr>
              <w:rPr>
                <w:rFonts w:ascii="Arial" w:hAnsi="Arial" w:cs="Arial"/>
                <w:b/>
                <w:i/>
                <w:iCs/>
              </w:rPr>
            </w:pPr>
          </w:p>
          <w:p w14:paraId="078D2C42" w14:textId="77777777" w:rsidR="000C1F3C" w:rsidRPr="001732C4" w:rsidRDefault="000C1F3C" w:rsidP="005938AC">
            <w:pPr>
              <w:rPr>
                <w:rFonts w:ascii="Arial" w:hAnsi="Arial" w:cs="Arial"/>
              </w:rPr>
            </w:pPr>
          </w:p>
        </w:tc>
      </w:tr>
      <w:tr w:rsidR="00B5609F" w:rsidRPr="00B5609F" w14:paraId="17351535" w14:textId="77777777" w:rsidTr="1C91A9E1">
        <w:trPr>
          <w:trHeight w:val="3109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498EE99D" w14:textId="77777777" w:rsidR="000C1F3C" w:rsidRPr="004D516E" w:rsidRDefault="004D516E" w:rsidP="005938A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D516E">
              <w:rPr>
                <w:rFonts w:ascii="Arial" w:hAnsi="Arial" w:cs="Arial"/>
                <w:b/>
                <w:bCs/>
                <w:color w:val="FFFFFF" w:themeColor="background1"/>
              </w:rPr>
              <w:t xml:space="preserve">BENEFITY </w:t>
            </w:r>
          </w:p>
        </w:tc>
        <w:tc>
          <w:tcPr>
            <w:tcW w:w="813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A4FA6A" w14:textId="40DEFDED" w:rsidR="000C1F3C" w:rsidRPr="00B5609F" w:rsidRDefault="004E2A53" w:rsidP="0256AA1D">
            <w:pPr>
              <w:rPr>
                <w:b/>
                <w:bCs/>
                <w:color w:val="AEAAAA" w:themeColor="background2" w:themeShade="BF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45C048A9" wp14:editId="7CB053E2">
                  <wp:extent cx="5027295" cy="2110740"/>
                  <wp:effectExtent l="0" t="0" r="1905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7295" cy="2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2767D5" w14:textId="77777777" w:rsidR="004D516E" w:rsidRPr="00B5609F" w:rsidRDefault="004D516E" w:rsidP="005938AC">
            <w:pPr>
              <w:rPr>
                <w:rFonts w:cstheme="minorHAnsi"/>
                <w:b/>
                <w:color w:val="AEAAAA" w:themeColor="background2" w:themeShade="BF"/>
                <w:highlight w:val="yellow"/>
              </w:rPr>
            </w:pPr>
          </w:p>
          <w:p w14:paraId="60C7407A" w14:textId="77777777" w:rsidR="00B5609F" w:rsidRPr="00B5609F" w:rsidRDefault="004D516E" w:rsidP="00B5609F">
            <w:pPr>
              <w:jc w:val="center"/>
              <w:rPr>
                <w:rFonts w:cstheme="minorHAnsi"/>
                <w:bCs/>
                <w:color w:val="AEAAAA" w:themeColor="background2" w:themeShade="BF"/>
              </w:rPr>
            </w:pPr>
            <w:r w:rsidRPr="00B5609F">
              <w:rPr>
                <w:rFonts w:cstheme="minorHAnsi"/>
                <w:b/>
                <w:color w:val="AEAAAA" w:themeColor="background2" w:themeShade="BF"/>
              </w:rPr>
              <w:t>Celoživotní zdraví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 xml:space="preserve"> vyžaduje včasné vybudování pevných základů. Zejména v raném věku je pro děti nejdůležitější správná výživa. Důležitým faktorem je schopnost </w:t>
            </w:r>
            <w:r w:rsidRPr="00B5609F">
              <w:rPr>
                <w:rFonts w:cstheme="minorHAnsi"/>
                <w:b/>
                <w:color w:val="AEAAAA" w:themeColor="background2" w:themeShade="BF"/>
              </w:rPr>
              <w:t>podporovat imunitní systém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 xml:space="preserve"> vašeho</w:t>
            </w:r>
            <w:r w:rsidR="00B5609F" w:rsidRPr="00B5609F">
              <w:rPr>
                <w:rFonts w:cstheme="minorHAnsi"/>
                <w:bCs/>
                <w:color w:val="AEAAAA" w:themeColor="background2" w:themeShade="BF"/>
              </w:rPr>
              <w:t xml:space="preserve"> 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 xml:space="preserve">dítěte. Z těchto důvodů se jádrem našeho zkoumání </w:t>
            </w:r>
            <w:r w:rsidRPr="00B5609F">
              <w:rPr>
                <w:rFonts w:cstheme="minorHAnsi"/>
                <w:color w:val="AEAAAA" w:themeColor="background2" w:themeShade="BF"/>
                <w:sz w:val="24"/>
                <w:szCs w:val="24"/>
              </w:rPr>
              <w:t>staly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 xml:space="preserve"> oligosacharidy mateřského mléka HMO.</w:t>
            </w:r>
            <w:r w:rsidR="00B5609F" w:rsidRPr="00B5609F">
              <w:rPr>
                <w:rFonts w:cstheme="minorHAnsi"/>
                <w:bCs/>
                <w:color w:val="AEAAAA" w:themeColor="background2" w:themeShade="BF"/>
              </w:rPr>
              <w:t xml:space="preserve"> 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>Díky špičkovému výzkumu a vývoji jsme nyní dokázali replikovat a vyvinout recepturu se</w:t>
            </w:r>
            <w:r w:rsidR="00B5609F" w:rsidRPr="00B5609F">
              <w:rPr>
                <w:rFonts w:cstheme="minorHAnsi"/>
                <w:bCs/>
                <w:color w:val="AEAAAA" w:themeColor="background2" w:themeShade="BF"/>
              </w:rPr>
              <w:t xml:space="preserve"> </w:t>
            </w:r>
            <w:r w:rsidRPr="00B5609F">
              <w:rPr>
                <w:rFonts w:cstheme="minorHAnsi"/>
                <w:b/>
                <w:color w:val="AEAAAA" w:themeColor="background2" w:themeShade="BF"/>
              </w:rPr>
              <w:t xml:space="preserve">strukturami 2 nejvýznamnějších oligosacharidů, probiotik 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>a šetrnou, částečně štěpenou bílkovinu</w:t>
            </w:r>
            <w:r w:rsidR="00B5609F" w:rsidRPr="00B5609F">
              <w:rPr>
                <w:rFonts w:cstheme="minorHAnsi"/>
                <w:bCs/>
                <w:color w:val="AEAAAA" w:themeColor="background2" w:themeShade="BF"/>
              </w:rPr>
              <w:t xml:space="preserve"> 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 xml:space="preserve">upravenou procesem </w:t>
            </w:r>
            <w:r w:rsidRPr="00B5609F">
              <w:rPr>
                <w:rFonts w:cstheme="minorHAnsi"/>
                <w:b/>
                <w:color w:val="AEAAAA" w:themeColor="background2" w:themeShade="BF"/>
              </w:rPr>
              <w:t>OPTIPRO</w:t>
            </w:r>
            <w:r w:rsidRPr="00B5609F">
              <w:rPr>
                <w:rFonts w:cstheme="minorHAnsi"/>
                <w:b/>
                <w:color w:val="AEAAAA" w:themeColor="background2" w:themeShade="BF"/>
                <w:vertAlign w:val="superscript"/>
              </w:rPr>
              <w:t xml:space="preserve">® </w:t>
            </w:r>
            <w:r w:rsidRPr="00B5609F">
              <w:rPr>
                <w:rFonts w:cstheme="minorHAnsi"/>
                <w:b/>
                <w:color w:val="AEAAAA" w:themeColor="background2" w:themeShade="BF"/>
              </w:rPr>
              <w:t>HA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>.</w:t>
            </w:r>
            <w:r w:rsidR="00B5609F" w:rsidRPr="00B5609F">
              <w:rPr>
                <w:rFonts w:cstheme="minorHAnsi"/>
                <w:bCs/>
                <w:color w:val="AEAAAA" w:themeColor="background2" w:themeShade="BF"/>
              </w:rPr>
              <w:t xml:space="preserve"> </w:t>
            </w:r>
          </w:p>
          <w:p w14:paraId="570169F3" w14:textId="77777777" w:rsidR="004D516E" w:rsidRPr="00B5609F" w:rsidRDefault="004D516E" w:rsidP="00B5609F">
            <w:pPr>
              <w:jc w:val="center"/>
              <w:rPr>
                <w:rFonts w:cstheme="minorHAnsi"/>
                <w:bCs/>
                <w:color w:val="AEAAAA" w:themeColor="background2" w:themeShade="BF"/>
              </w:rPr>
            </w:pPr>
            <w:r w:rsidRPr="00B5609F">
              <w:rPr>
                <w:rFonts w:cstheme="minorHAnsi"/>
                <w:b/>
                <w:color w:val="AEAAAA" w:themeColor="background2" w:themeShade="BF"/>
              </w:rPr>
              <w:t>BEBA</w:t>
            </w:r>
            <w:r w:rsidR="00B5609F" w:rsidRPr="00B5609F">
              <w:rPr>
                <w:rFonts w:cstheme="minorHAnsi"/>
                <w:b/>
                <w:color w:val="AEAAAA" w:themeColor="background2" w:themeShade="BF"/>
              </w:rPr>
              <w:t xml:space="preserve"> </w:t>
            </w:r>
            <w:proofErr w:type="spellStart"/>
            <w:r w:rsidRPr="00B5609F">
              <w:rPr>
                <w:rFonts w:cstheme="minorHAnsi"/>
                <w:b/>
                <w:color w:val="AEAAAA" w:themeColor="background2" w:themeShade="BF"/>
              </w:rPr>
              <w:t>SUPREME</w:t>
            </w:r>
            <w:r w:rsidRPr="00B5609F">
              <w:rPr>
                <w:rFonts w:cstheme="minorHAnsi"/>
                <w:b/>
                <w:i/>
                <w:iCs/>
                <w:color w:val="AEAAAA" w:themeColor="background2" w:themeShade="BF"/>
              </w:rPr>
              <w:t>pro</w:t>
            </w:r>
            <w:proofErr w:type="spellEnd"/>
            <w:r w:rsidR="00524B74">
              <w:rPr>
                <w:rFonts w:cstheme="minorHAnsi"/>
                <w:b/>
                <w:i/>
                <w:iCs/>
                <w:color w:val="AEAAAA" w:themeColor="background2" w:themeShade="BF"/>
              </w:rPr>
              <w:t xml:space="preserve"> </w:t>
            </w:r>
            <w:r w:rsidRPr="00B5609F">
              <w:rPr>
                <w:rFonts w:cstheme="minorHAnsi"/>
                <w:b/>
                <w:color w:val="AEAAAA" w:themeColor="background2" w:themeShade="BF"/>
              </w:rPr>
              <w:t>2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 xml:space="preserve"> je nejen novou dimenzí kojenecké výživy,</w:t>
            </w:r>
            <w:r w:rsidR="00B5609F" w:rsidRPr="00B5609F">
              <w:rPr>
                <w:rFonts w:cstheme="minorHAnsi"/>
                <w:bCs/>
                <w:color w:val="AEAAAA" w:themeColor="background2" w:themeShade="BF"/>
              </w:rPr>
              <w:t xml:space="preserve"> </w:t>
            </w:r>
            <w:r w:rsidRPr="00B5609F">
              <w:rPr>
                <w:rFonts w:cstheme="minorHAnsi"/>
                <w:bCs/>
                <w:color w:val="AEAAAA" w:themeColor="background2" w:themeShade="BF"/>
              </w:rPr>
              <w:t>ale i novým krokem pro budoucnost Vašich nejmenších.</w:t>
            </w:r>
          </w:p>
          <w:p w14:paraId="6C4A831D" w14:textId="77777777" w:rsidR="004D516E" w:rsidRPr="00B5609F" w:rsidRDefault="004D516E" w:rsidP="005938AC">
            <w:pPr>
              <w:rPr>
                <w:rFonts w:cstheme="minorHAnsi"/>
                <w:b/>
                <w:color w:val="AEAAAA" w:themeColor="background2" w:themeShade="BF"/>
                <w:highlight w:val="yellow"/>
              </w:rPr>
            </w:pPr>
          </w:p>
          <w:p w14:paraId="0194E8B3" w14:textId="77777777" w:rsidR="00B5609F" w:rsidRP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BF8F00" w:themeColor="accent4" w:themeShade="BF"/>
                <w:sz w:val="54"/>
                <w:szCs w:val="54"/>
              </w:rPr>
            </w:pPr>
            <w:r w:rsidRPr="00B5609F">
              <w:rPr>
                <w:rFonts w:cstheme="minorHAnsi"/>
                <w:b/>
                <w:bCs/>
                <w:color w:val="BF8F00" w:themeColor="accent4" w:themeShade="BF"/>
                <w:sz w:val="54"/>
                <w:szCs w:val="54"/>
              </w:rPr>
              <w:t>Nová dimenze kojenecké výživy</w:t>
            </w:r>
          </w:p>
          <w:p w14:paraId="48AFC390" w14:textId="77777777" w:rsidR="004D516E" w:rsidRP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BF8F00" w:themeColor="accent4" w:themeShade="BF"/>
                <w:sz w:val="42"/>
                <w:szCs w:val="42"/>
              </w:rPr>
            </w:pPr>
            <w:r w:rsidRPr="00B5609F">
              <w:rPr>
                <w:rFonts w:cstheme="minorHAnsi"/>
                <w:b/>
                <w:bCs/>
                <w:color w:val="BF8F00" w:themeColor="accent4" w:themeShade="BF"/>
                <w:sz w:val="42"/>
                <w:szCs w:val="42"/>
              </w:rPr>
              <w:t xml:space="preserve">2 nejvýznamnější oligosacharidy 2´FL a </w:t>
            </w:r>
            <w:proofErr w:type="spellStart"/>
            <w:r w:rsidRPr="00B5609F">
              <w:rPr>
                <w:rFonts w:cstheme="minorHAnsi"/>
                <w:b/>
                <w:bCs/>
                <w:color w:val="BF8F00" w:themeColor="accent4" w:themeShade="BF"/>
                <w:sz w:val="42"/>
                <w:szCs w:val="42"/>
              </w:rPr>
              <w:t>LNnT</w:t>
            </w:r>
            <w:proofErr w:type="spellEnd"/>
          </w:p>
          <w:p w14:paraId="19EE4F6C" w14:textId="77777777" w:rsid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AEAAAA" w:themeColor="background2" w:themeShade="BF"/>
                <w:sz w:val="24"/>
                <w:szCs w:val="24"/>
              </w:rPr>
            </w:pPr>
            <w:r w:rsidRPr="00B5609F">
              <w:rPr>
                <w:rFonts w:cstheme="minorHAnsi"/>
                <w:b/>
                <w:bCs/>
                <w:noProof/>
                <w:color w:val="AEAAAA" w:themeColor="background2" w:themeShade="BF"/>
                <w:sz w:val="68"/>
                <w:szCs w:val="68"/>
              </w:rPr>
              <w:drawing>
                <wp:anchor distT="0" distB="0" distL="114300" distR="114300" simplePos="0" relativeHeight="251700224" behindDoc="0" locked="0" layoutInCell="1" allowOverlap="1" wp14:anchorId="27565687" wp14:editId="3642488B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81280</wp:posOffset>
                  </wp:positionV>
                  <wp:extent cx="2280285" cy="1517650"/>
                  <wp:effectExtent l="0" t="0" r="5715" b="6350"/>
                  <wp:wrapSquare wrapText="bothSides"/>
                  <wp:docPr id="38" name="Picture 38" descr="A picture containing orange, cup, food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FL_LNNT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699496" w14:textId="77777777" w:rsidR="00B5609F" w:rsidRP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AEAAAA" w:themeColor="background2" w:themeShade="BF"/>
                <w:sz w:val="24"/>
                <w:szCs w:val="24"/>
              </w:rPr>
            </w:pPr>
            <w:r w:rsidRPr="00B5609F">
              <w:rPr>
                <w:rFonts w:cstheme="minorHAnsi"/>
                <w:b/>
                <w:bCs/>
                <w:color w:val="AEAAAA" w:themeColor="background2" w:themeShade="BF"/>
                <w:sz w:val="24"/>
                <w:szCs w:val="24"/>
              </w:rPr>
              <w:t xml:space="preserve">BEBA </w:t>
            </w:r>
            <w:proofErr w:type="spellStart"/>
            <w:r w:rsidRPr="00B5609F">
              <w:rPr>
                <w:rFonts w:cstheme="minorHAnsi"/>
                <w:b/>
                <w:bCs/>
                <w:color w:val="AEAAAA" w:themeColor="background2" w:themeShade="BF"/>
                <w:sz w:val="24"/>
                <w:szCs w:val="24"/>
              </w:rPr>
              <w:t>SUPREME</w:t>
            </w:r>
            <w:r w:rsidRPr="00B5609F">
              <w:rPr>
                <w:rFonts w:cstheme="minorHAnsi"/>
                <w:b/>
                <w:bCs/>
                <w:i/>
                <w:iCs/>
                <w:color w:val="AEAAAA" w:themeColor="background2" w:themeShade="BF"/>
                <w:sz w:val="24"/>
                <w:szCs w:val="24"/>
              </w:rPr>
              <w:t>pro</w:t>
            </w:r>
            <w:proofErr w:type="spellEnd"/>
            <w:r w:rsidRPr="00B5609F">
              <w:rPr>
                <w:rFonts w:cstheme="minorHAnsi"/>
                <w:b/>
                <w:bCs/>
                <w:color w:val="AEAAAA" w:themeColor="background2" w:themeShade="BF"/>
                <w:sz w:val="24"/>
                <w:szCs w:val="24"/>
              </w:rPr>
              <w:t xml:space="preserve"> 2 </w:t>
            </w:r>
            <w:r w:rsidRPr="00B5609F">
              <w:rPr>
                <w:rFonts w:cstheme="minorHAnsi"/>
                <w:color w:val="AEAAAA" w:themeColor="background2" w:themeShade="BF"/>
                <w:sz w:val="24"/>
                <w:szCs w:val="24"/>
              </w:rPr>
              <w:t xml:space="preserve">obsahuje oligosacharidy </w:t>
            </w:r>
            <w:r w:rsidRPr="00B5609F">
              <w:rPr>
                <w:rFonts w:cstheme="minorHAnsi"/>
                <w:b/>
                <w:bCs/>
                <w:color w:val="AEAAAA" w:themeColor="background2" w:themeShade="BF"/>
                <w:sz w:val="24"/>
                <w:szCs w:val="24"/>
              </w:rPr>
              <w:t xml:space="preserve">2’FL </w:t>
            </w:r>
            <w:r w:rsidRPr="00B5609F">
              <w:rPr>
                <w:rFonts w:cstheme="minorHAnsi"/>
                <w:color w:val="AEAAAA" w:themeColor="background2" w:themeShade="BF"/>
                <w:sz w:val="24"/>
                <w:szCs w:val="24"/>
              </w:rPr>
              <w:t xml:space="preserve">a </w:t>
            </w:r>
            <w:proofErr w:type="spellStart"/>
            <w:r w:rsidRPr="00B5609F">
              <w:rPr>
                <w:rFonts w:cstheme="minorHAnsi"/>
                <w:b/>
                <w:bCs/>
                <w:color w:val="AEAAAA" w:themeColor="background2" w:themeShade="BF"/>
                <w:sz w:val="24"/>
                <w:szCs w:val="24"/>
              </w:rPr>
              <w:t>LNnT</w:t>
            </w:r>
            <w:proofErr w:type="spellEnd"/>
            <w:r w:rsidRPr="00B5609F">
              <w:rPr>
                <w:rFonts w:cstheme="minorHAnsi"/>
                <w:b/>
                <w:bCs/>
                <w:color w:val="AEAAAA" w:themeColor="background2" w:themeShade="BF"/>
                <w:sz w:val="24"/>
                <w:szCs w:val="24"/>
              </w:rPr>
              <w:t>,</w:t>
            </w:r>
          </w:p>
          <w:p w14:paraId="7B761ABA" w14:textId="77777777" w:rsidR="00B5609F" w:rsidRP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EAAAA" w:themeColor="background2" w:themeShade="BF"/>
                <w:sz w:val="24"/>
                <w:szCs w:val="24"/>
              </w:rPr>
            </w:pPr>
            <w:r w:rsidRPr="00B5609F">
              <w:rPr>
                <w:rFonts w:cstheme="minorHAnsi"/>
                <w:color w:val="AEAAAA" w:themeColor="background2" w:themeShade="BF"/>
                <w:sz w:val="24"/>
                <w:szCs w:val="24"/>
              </w:rPr>
              <w:t>které jsou strukturou identické s oligosacharidy vyskytující se</w:t>
            </w:r>
          </w:p>
          <w:p w14:paraId="7CEC4269" w14:textId="77777777" w:rsidR="00B5609F" w:rsidRP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EAAAA" w:themeColor="background2" w:themeShade="BF"/>
                <w:sz w:val="24"/>
                <w:szCs w:val="24"/>
              </w:rPr>
            </w:pPr>
            <w:r w:rsidRPr="00B5609F">
              <w:rPr>
                <w:rFonts w:cstheme="minorHAnsi"/>
                <w:color w:val="AEAAAA" w:themeColor="background2" w:themeShade="BF"/>
                <w:sz w:val="24"/>
                <w:szCs w:val="24"/>
              </w:rPr>
              <w:t>v mateřském mléce. Jejich bezpečnost byla uznána Evropským</w:t>
            </w:r>
          </w:p>
          <w:p w14:paraId="0EBCA544" w14:textId="77777777" w:rsid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EAAAA" w:themeColor="background2" w:themeShade="BF"/>
                <w:sz w:val="24"/>
                <w:szCs w:val="24"/>
              </w:rPr>
            </w:pPr>
            <w:r w:rsidRPr="00B5609F">
              <w:rPr>
                <w:rFonts w:cstheme="minorHAnsi"/>
                <w:color w:val="AEAAAA" w:themeColor="background2" w:themeShade="BF"/>
                <w:sz w:val="24"/>
                <w:szCs w:val="24"/>
              </w:rPr>
              <w:t xml:space="preserve">úřadem pro bezpečnost </w:t>
            </w:r>
            <w:proofErr w:type="gramStart"/>
            <w:r w:rsidRPr="00B5609F">
              <w:rPr>
                <w:rFonts w:cstheme="minorHAnsi"/>
                <w:color w:val="AEAAAA" w:themeColor="background2" w:themeShade="BF"/>
                <w:sz w:val="24"/>
                <w:szCs w:val="24"/>
              </w:rPr>
              <w:t>potravin.*</w:t>
            </w:r>
            <w:proofErr w:type="gramEnd"/>
          </w:p>
          <w:p w14:paraId="761CE390" w14:textId="77777777" w:rsidR="00B5609F" w:rsidRP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EAAAA" w:themeColor="background2" w:themeShade="BF"/>
                <w:sz w:val="24"/>
                <w:szCs w:val="24"/>
              </w:rPr>
            </w:pPr>
          </w:p>
          <w:p w14:paraId="4D52FE8D" w14:textId="77777777" w:rsidR="00B5609F" w:rsidRDefault="00B5609F" w:rsidP="00B5609F">
            <w:pPr>
              <w:autoSpaceDE w:val="0"/>
              <w:autoSpaceDN w:val="0"/>
              <w:adjustRightInd w:val="0"/>
              <w:jc w:val="right"/>
              <w:rPr>
                <w:rFonts w:cstheme="minorHAnsi"/>
                <w:color w:val="AEAAAA" w:themeColor="background2" w:themeShade="BF"/>
                <w:sz w:val="16"/>
                <w:szCs w:val="16"/>
              </w:rPr>
            </w:pPr>
          </w:p>
          <w:p w14:paraId="03FC4F27" w14:textId="77777777" w:rsidR="00B5609F" w:rsidRDefault="00B5609F" w:rsidP="00B5609F">
            <w:pPr>
              <w:autoSpaceDE w:val="0"/>
              <w:autoSpaceDN w:val="0"/>
              <w:adjustRightInd w:val="0"/>
              <w:jc w:val="right"/>
              <w:rPr>
                <w:rFonts w:cstheme="minorHAnsi"/>
                <w:color w:val="AEAAAA" w:themeColor="background2" w:themeShade="BF"/>
                <w:sz w:val="24"/>
                <w:szCs w:val="24"/>
              </w:rPr>
            </w:pPr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*EFSA Panel on </w:t>
            </w:r>
            <w:proofErr w:type="spell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Dietetic</w:t>
            </w:r>
            <w:proofErr w:type="spell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 </w:t>
            </w:r>
            <w:proofErr w:type="spell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Products</w:t>
            </w:r>
            <w:proofErr w:type="spell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, Nutrition, and </w:t>
            </w:r>
            <w:proofErr w:type="spell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Allergies</w:t>
            </w:r>
            <w:proofErr w:type="spell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 (NDA). </w:t>
            </w:r>
            <w:proofErr w:type="spell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Safety</w:t>
            </w:r>
            <w:proofErr w:type="spell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 </w:t>
            </w:r>
            <w:proofErr w:type="spell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of</w:t>
            </w:r>
            <w:proofErr w:type="spell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 2’-O-fucosyllactose as a novel food </w:t>
            </w:r>
            <w:proofErr w:type="spell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ingredient</w:t>
            </w:r>
            <w:proofErr w:type="spell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 </w:t>
            </w:r>
            <w:proofErr w:type="spell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pursuant</w:t>
            </w:r>
            <w:proofErr w:type="spell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 to </w:t>
            </w:r>
            <w:proofErr w:type="spell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Regulation</w:t>
            </w:r>
            <w:proofErr w:type="spell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 (EC) No 258/97. EFSA </w:t>
            </w:r>
            <w:proofErr w:type="spell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Journal</w:t>
            </w:r>
            <w:proofErr w:type="spell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 xml:space="preserve">. </w:t>
            </w:r>
            <w:proofErr w:type="gramStart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2015a</w:t>
            </w:r>
            <w:proofErr w:type="gramEnd"/>
            <w:r w:rsidRPr="00B5609F">
              <w:rPr>
                <w:rFonts w:cstheme="minorHAnsi"/>
                <w:color w:val="AEAAAA" w:themeColor="background2" w:themeShade="BF"/>
                <w:sz w:val="16"/>
                <w:szCs w:val="16"/>
              </w:rPr>
              <w:t>;13(7):4184</w:t>
            </w:r>
            <w:r w:rsidRPr="00B5609F">
              <w:rPr>
                <w:rFonts w:cstheme="minorHAnsi"/>
                <w:color w:val="AEAAAA" w:themeColor="background2" w:themeShade="BF"/>
                <w:sz w:val="24"/>
                <w:szCs w:val="24"/>
              </w:rPr>
              <w:t>.</w:t>
            </w:r>
          </w:p>
          <w:p w14:paraId="01753C2D" w14:textId="77777777" w:rsidR="00B5609F" w:rsidRDefault="00B5609F" w:rsidP="00B5609F">
            <w:pPr>
              <w:autoSpaceDE w:val="0"/>
              <w:autoSpaceDN w:val="0"/>
              <w:adjustRightInd w:val="0"/>
              <w:jc w:val="right"/>
              <w:rPr>
                <w:rFonts w:cstheme="minorHAnsi"/>
                <w:color w:val="AEAAAA" w:themeColor="background2" w:themeShade="BF"/>
                <w:sz w:val="24"/>
                <w:szCs w:val="24"/>
              </w:rPr>
            </w:pPr>
          </w:p>
          <w:p w14:paraId="099235E2" w14:textId="77777777" w:rsidR="00B5609F" w:rsidRDefault="00B5609F" w:rsidP="00B5609F">
            <w:pPr>
              <w:autoSpaceDE w:val="0"/>
              <w:autoSpaceDN w:val="0"/>
              <w:adjustRightInd w:val="0"/>
              <w:jc w:val="right"/>
              <w:rPr>
                <w:rFonts w:cstheme="minorHAnsi"/>
                <w:color w:val="AEAAAA" w:themeColor="background2" w:themeShade="BF"/>
                <w:sz w:val="24"/>
                <w:szCs w:val="24"/>
              </w:rPr>
            </w:pPr>
          </w:p>
          <w:p w14:paraId="4929E709" w14:textId="77777777" w:rsidR="00B5609F" w:rsidRDefault="00B5609F" w:rsidP="00B5609F">
            <w:pPr>
              <w:autoSpaceDE w:val="0"/>
              <w:autoSpaceDN w:val="0"/>
              <w:adjustRightInd w:val="0"/>
              <w:jc w:val="right"/>
              <w:rPr>
                <w:rFonts w:cstheme="minorHAnsi"/>
                <w:color w:val="AEAAAA" w:themeColor="background2" w:themeShade="BF"/>
                <w:sz w:val="24"/>
                <w:szCs w:val="24"/>
              </w:rPr>
            </w:pPr>
          </w:p>
          <w:p w14:paraId="679111A2" w14:textId="77777777" w:rsidR="00B5609F" w:rsidRPr="00B5609F" w:rsidRDefault="00B5609F" w:rsidP="00524B74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BF8F00" w:themeColor="accent4" w:themeShade="BF"/>
                <w:sz w:val="40"/>
                <w:szCs w:val="40"/>
              </w:rPr>
            </w:pPr>
            <w:r w:rsidRPr="00B5609F">
              <w:rPr>
                <w:rFonts w:cstheme="minorHAnsi"/>
                <w:b/>
                <w:bCs/>
                <w:color w:val="BF8F00" w:themeColor="accent4" w:themeShade="BF"/>
                <w:sz w:val="40"/>
                <w:szCs w:val="40"/>
              </w:rPr>
              <w:lastRenderedPageBreak/>
              <w:t>Unikátní kombinace oligosacharidů,</w:t>
            </w:r>
          </w:p>
          <w:p w14:paraId="435E4F6A" w14:textId="77777777" w:rsid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BF8F00" w:themeColor="accent4" w:themeShade="BF"/>
                <w:sz w:val="40"/>
                <w:szCs w:val="40"/>
              </w:rPr>
            </w:pPr>
            <w:r w:rsidRPr="00B5609F">
              <w:rPr>
                <w:rFonts w:cstheme="minorHAnsi"/>
                <w:b/>
                <w:bCs/>
                <w:color w:val="BF8F00" w:themeColor="accent4" w:themeShade="BF"/>
                <w:sz w:val="40"/>
                <w:szCs w:val="40"/>
              </w:rPr>
              <w:t>probiotik a OPTIPRO</w:t>
            </w:r>
            <w:r w:rsidRPr="00B5609F">
              <w:rPr>
                <w:rFonts w:cstheme="minorHAnsi"/>
                <w:b/>
                <w:bCs/>
                <w:color w:val="BF8F00" w:themeColor="accent4" w:themeShade="BF"/>
                <w:sz w:val="8"/>
                <w:szCs w:val="8"/>
              </w:rPr>
              <w:t xml:space="preserve">® </w:t>
            </w:r>
            <w:r w:rsidRPr="00B5609F">
              <w:rPr>
                <w:rFonts w:cstheme="minorHAnsi"/>
                <w:b/>
                <w:bCs/>
                <w:color w:val="BF8F00" w:themeColor="accent4" w:themeShade="BF"/>
                <w:sz w:val="40"/>
                <w:szCs w:val="40"/>
              </w:rPr>
              <w:t>HA</w:t>
            </w:r>
          </w:p>
          <w:p w14:paraId="14196E00" w14:textId="77777777" w:rsidR="00B5609F" w:rsidRPr="00B5609F" w:rsidRDefault="00B5609F" w:rsidP="00B5609F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BF8F00" w:themeColor="accent4" w:themeShade="BF"/>
                <w:sz w:val="2"/>
                <w:szCs w:val="2"/>
              </w:rPr>
            </w:pPr>
          </w:p>
          <w:p w14:paraId="2E9DBD55" w14:textId="77777777" w:rsidR="00B5609F" w:rsidRDefault="00B5609F" w:rsidP="00E87E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EAAAA" w:themeColor="background2" w:themeShade="BF"/>
                <w:sz w:val="20"/>
                <w:szCs w:val="20"/>
              </w:rPr>
            </w:pPr>
            <w:r w:rsidRPr="00B5609F">
              <w:rPr>
                <w:rFonts w:cstheme="minorHAnsi"/>
                <w:b/>
                <w:bCs/>
                <w:color w:val="AEAAAA" w:themeColor="background2" w:themeShade="BF"/>
                <w:sz w:val="20"/>
                <w:szCs w:val="20"/>
              </w:rPr>
              <w:t xml:space="preserve">BEBA </w:t>
            </w:r>
            <w:proofErr w:type="spellStart"/>
            <w:r w:rsidRPr="00B5609F">
              <w:rPr>
                <w:rFonts w:cstheme="minorHAnsi"/>
                <w:b/>
                <w:bCs/>
                <w:color w:val="AEAAAA" w:themeColor="background2" w:themeShade="BF"/>
                <w:sz w:val="20"/>
                <w:szCs w:val="20"/>
              </w:rPr>
              <w:t>SUPREME</w:t>
            </w:r>
            <w:r w:rsidRPr="00B5609F">
              <w:rPr>
                <w:rFonts w:cstheme="minorHAnsi"/>
                <w:b/>
                <w:bCs/>
                <w:i/>
                <w:iCs/>
                <w:color w:val="AEAAAA" w:themeColor="background2" w:themeShade="BF"/>
                <w:sz w:val="20"/>
                <w:szCs w:val="20"/>
              </w:rPr>
              <w:t>pro</w:t>
            </w:r>
            <w:proofErr w:type="spellEnd"/>
            <w:r w:rsidR="00524B74">
              <w:rPr>
                <w:rFonts w:cstheme="minorHAnsi"/>
                <w:b/>
                <w:bCs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B5609F">
              <w:rPr>
                <w:rFonts w:cstheme="minorHAnsi"/>
                <w:b/>
                <w:bCs/>
                <w:color w:val="AEAAAA" w:themeColor="background2" w:themeShade="BF"/>
                <w:sz w:val="20"/>
                <w:szCs w:val="20"/>
              </w:rPr>
              <w:t xml:space="preserve">2 </w:t>
            </w:r>
            <w:r w:rsidRPr="00B5609F">
              <w:rPr>
                <w:rFonts w:cstheme="minorHAnsi"/>
                <w:color w:val="AEAAAA" w:themeColor="background2" w:themeShade="BF"/>
                <w:sz w:val="20"/>
                <w:szCs w:val="20"/>
              </w:rPr>
              <w:t>je navržena odborníky tak, aby podpořila zdravý růst a vývoj Vašeho dítěte.</w:t>
            </w:r>
            <w:r>
              <w:rPr>
                <w:rFonts w:cstheme="minorHAnsi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B5609F">
              <w:rPr>
                <w:rFonts w:cstheme="minorHAnsi"/>
                <w:color w:val="AEAAAA" w:themeColor="background2" w:themeShade="BF"/>
                <w:sz w:val="20"/>
                <w:szCs w:val="20"/>
              </w:rPr>
              <w:t xml:space="preserve">Jedná se o výsledek více než </w:t>
            </w:r>
            <w:r w:rsidRPr="00B5609F">
              <w:rPr>
                <w:rFonts w:cstheme="minorHAnsi"/>
                <w:b/>
                <w:bCs/>
                <w:color w:val="AEAAAA" w:themeColor="background2" w:themeShade="BF"/>
                <w:sz w:val="20"/>
                <w:szCs w:val="20"/>
              </w:rPr>
              <w:t xml:space="preserve">60letého </w:t>
            </w:r>
            <w:r w:rsidRPr="00B5609F">
              <w:rPr>
                <w:rFonts w:cstheme="minorHAnsi"/>
                <w:color w:val="AEAAAA" w:themeColor="background2" w:themeShade="BF"/>
                <w:sz w:val="20"/>
                <w:szCs w:val="20"/>
              </w:rPr>
              <w:t>výzkumu, který vedl k vytvoření toho nejlepšího základu</w:t>
            </w:r>
            <w:r>
              <w:rPr>
                <w:rFonts w:cstheme="minorHAnsi"/>
                <w:color w:val="AEAAAA" w:themeColor="background2" w:themeShade="BF"/>
                <w:sz w:val="20"/>
                <w:szCs w:val="20"/>
              </w:rPr>
              <w:t xml:space="preserve"> </w:t>
            </w:r>
            <w:r w:rsidRPr="00B5609F">
              <w:rPr>
                <w:rFonts w:cstheme="minorHAnsi"/>
                <w:color w:val="AEAAAA" w:themeColor="background2" w:themeShade="BF"/>
                <w:sz w:val="20"/>
                <w:szCs w:val="20"/>
              </w:rPr>
              <w:t>dnes i v budoucnu.</w:t>
            </w:r>
          </w:p>
          <w:p w14:paraId="74753CB8" w14:textId="77777777" w:rsidR="00E87E5E" w:rsidRDefault="00E87E5E" w:rsidP="00E87E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EAAAA" w:themeColor="background2" w:themeShade="BF"/>
                <w:sz w:val="20"/>
                <w:szCs w:val="20"/>
              </w:rPr>
            </w:pPr>
          </w:p>
          <w:p w14:paraId="50A74CB0" w14:textId="77777777" w:rsidR="00E87E5E" w:rsidRDefault="00524B74" w:rsidP="00E87E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EAAAA" w:themeColor="background2" w:themeShade="BF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B2587EA" wp14:editId="59DBEC54">
                  <wp:extent cx="4890977" cy="3785191"/>
                  <wp:effectExtent l="0" t="0" r="508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r="2712" b="1375"/>
                          <a:stretch/>
                        </pic:blipFill>
                        <pic:spPr bwMode="auto">
                          <a:xfrm>
                            <a:off x="0" y="0"/>
                            <a:ext cx="4890977" cy="3785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35E0DE" w14:textId="77777777" w:rsidR="00E87E5E" w:rsidRDefault="00E87E5E" w:rsidP="00E87E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EAAAA" w:themeColor="background2" w:themeShade="BF"/>
                <w:sz w:val="20"/>
                <w:szCs w:val="20"/>
              </w:rPr>
            </w:pPr>
          </w:p>
          <w:p w14:paraId="570071D3" w14:textId="77777777" w:rsidR="00E87E5E" w:rsidRDefault="00E87E5E" w:rsidP="00E87E5E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AEAAAA" w:themeColor="background2" w:themeShade="BF"/>
                <w:sz w:val="20"/>
                <w:szCs w:val="20"/>
              </w:rPr>
            </w:pPr>
          </w:p>
          <w:p w14:paraId="471B88F0" w14:textId="77777777" w:rsidR="00E87E5E" w:rsidRPr="00E87E5E" w:rsidRDefault="00E87E5E" w:rsidP="00E87E5E">
            <w:pPr>
              <w:autoSpaceDE w:val="0"/>
              <w:autoSpaceDN w:val="0"/>
              <w:adjustRightInd w:val="0"/>
              <w:jc w:val="center"/>
              <w:rPr>
                <w:rFonts w:ascii="Foco-Bold" w:hAnsi="Foco-Bold" w:cs="Foco-Bold"/>
                <w:b/>
                <w:bCs/>
                <w:color w:val="BF8F00" w:themeColor="accent4" w:themeShade="BF"/>
                <w:sz w:val="50"/>
                <w:szCs w:val="50"/>
              </w:rPr>
            </w:pPr>
            <w:r w:rsidRPr="00E87E5E">
              <w:rPr>
                <w:rFonts w:ascii="Foco-Bold" w:hAnsi="Foco-Bold" w:cs="Foco-Bold"/>
                <w:b/>
                <w:bCs/>
                <w:color w:val="BF8F00" w:themeColor="accent4" w:themeShade="BF"/>
                <w:sz w:val="50"/>
                <w:szCs w:val="50"/>
              </w:rPr>
              <w:t>Klinicky prokázaný pozitivní vliv na zdraví dětí</w:t>
            </w:r>
          </w:p>
          <w:p w14:paraId="06613E80" w14:textId="77777777" w:rsidR="00E87E5E" w:rsidRDefault="00524B74" w:rsidP="00524B74">
            <w:pPr>
              <w:autoSpaceDE w:val="0"/>
              <w:autoSpaceDN w:val="0"/>
              <w:adjustRightInd w:val="0"/>
              <w:jc w:val="right"/>
              <w:rPr>
                <w:rFonts w:ascii="LibreFranklin-Medium" w:hAnsi="LibreFranklin-Medium" w:cs="LibreFranklin-Medium"/>
                <w:color w:val="A5A5A5" w:themeColor="accent3"/>
              </w:rPr>
            </w:pPr>
            <w:r>
              <w:rPr>
                <w:rFonts w:ascii="LibreFranklin-Bold" w:hAnsi="LibreFranklin-Bold" w:cs="LibreFranklin-Bold"/>
                <w:b/>
                <w:bCs/>
                <w:noProof/>
                <w:color w:val="A5A5A5" w:themeColor="accent3"/>
                <w:sz w:val="26"/>
                <w:szCs w:val="26"/>
              </w:rPr>
              <w:drawing>
                <wp:anchor distT="0" distB="0" distL="114300" distR="114300" simplePos="0" relativeHeight="251716608" behindDoc="1" locked="0" layoutInCell="1" allowOverlap="1" wp14:anchorId="5E9649D9" wp14:editId="469C01DE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86581</wp:posOffset>
                  </wp:positionV>
                  <wp:extent cx="2795905" cy="1537970"/>
                  <wp:effectExtent l="0" t="0" r="0" b="0"/>
                  <wp:wrapSquare wrapText="bothSides"/>
                  <wp:docPr id="5" name="Picture 5" descr="A picture containing laptop, large, computer,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konky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5" r="12705" b="2460"/>
                          <a:stretch/>
                        </pic:blipFill>
                        <pic:spPr bwMode="auto">
                          <a:xfrm>
                            <a:off x="0" y="0"/>
                            <a:ext cx="2795905" cy="1537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7E5E" w:rsidRPr="00E87E5E">
              <w:rPr>
                <w:rFonts w:ascii="LibreFranklin-Medium" w:hAnsi="LibreFranklin-Medium" w:cs="LibreFranklin-Medium"/>
                <w:color w:val="A5A5A5" w:themeColor="accent3"/>
              </w:rPr>
              <w:t xml:space="preserve">BEBA </w:t>
            </w:r>
            <w:proofErr w:type="spellStart"/>
            <w:r w:rsidR="00E87E5E" w:rsidRPr="00E87E5E">
              <w:rPr>
                <w:rFonts w:ascii="LibreFranklin-Medium" w:hAnsi="LibreFranklin-Medium" w:cs="LibreFranklin-Medium"/>
                <w:color w:val="A5A5A5" w:themeColor="accent3"/>
              </w:rPr>
              <w:t>SUPREME</w:t>
            </w:r>
            <w:r w:rsidR="00E87E5E" w:rsidRPr="1C91A9E1">
              <w:rPr>
                <w:rFonts w:ascii="LibreFranklin-MediumItalic" w:hAnsi="LibreFranklin-MediumItalic" w:cs="LibreFranklin-MediumItalic"/>
                <w:i/>
                <w:iCs/>
                <w:color w:val="A5A5A5" w:themeColor="accent3"/>
              </w:rPr>
              <w:t>pro</w:t>
            </w:r>
            <w:proofErr w:type="spellEnd"/>
            <w:r w:rsidR="00E87E5E" w:rsidRPr="00E87E5E">
              <w:rPr>
                <w:rFonts w:ascii="LibreFranklin-Medium" w:hAnsi="LibreFranklin-Medium" w:cs="LibreFranklin-Medium"/>
                <w:color w:val="A5A5A5" w:themeColor="accent3"/>
              </w:rPr>
              <w:t xml:space="preserve"> 2 obsahuje složky, u kterých bylo prokázáno, že podporují </w:t>
            </w:r>
            <w:r w:rsidR="00E87E5E" w:rsidRPr="00E87E5E">
              <w:rPr>
                <w:rFonts w:ascii="LibreFranklin-Bold" w:hAnsi="LibreFranklin-Bold" w:cs="LibreFranklin-Bold"/>
                <w:b/>
                <w:bCs/>
                <w:color w:val="A5A5A5" w:themeColor="accent3"/>
              </w:rPr>
              <w:t>rozvoj imunity</w:t>
            </w:r>
            <w:r w:rsidR="00E87E5E" w:rsidRPr="00E87E5E">
              <w:rPr>
                <w:rFonts w:ascii="LibreFranklin-Bold" w:hAnsi="LibreFranklin-Bold" w:cs="LibreFranklin-Bold"/>
                <w:b/>
                <w:bCs/>
                <w:color w:val="A5A5A5" w:themeColor="accent3"/>
                <w:sz w:val="8"/>
                <w:szCs w:val="8"/>
              </w:rPr>
              <w:t>1</w:t>
            </w:r>
            <w:r w:rsidR="00E87E5E" w:rsidRPr="00E87E5E">
              <w:rPr>
                <w:rFonts w:ascii="LibreFranklin-Medium" w:hAnsi="LibreFranklin-Medium" w:cs="LibreFranklin-Medium"/>
                <w:color w:val="A5A5A5" w:themeColor="accent3"/>
              </w:rPr>
              <w:t xml:space="preserve"> a </w:t>
            </w:r>
            <w:r w:rsidR="00E87E5E" w:rsidRPr="00E87E5E">
              <w:rPr>
                <w:rFonts w:ascii="LibreFranklin-Bold" w:hAnsi="LibreFranklin-Bold" w:cs="LibreFranklin-Bold"/>
                <w:b/>
                <w:bCs/>
                <w:color w:val="A5A5A5" w:themeColor="accent3"/>
              </w:rPr>
              <w:t>zdravý vývoj</w:t>
            </w:r>
            <w:r w:rsidR="00E87E5E" w:rsidRPr="00E87E5E">
              <w:rPr>
                <w:rFonts w:ascii="LibreFranklin-Bold" w:hAnsi="LibreFranklin-Bold" w:cs="LibreFranklin-Bold"/>
                <w:b/>
                <w:bCs/>
                <w:color w:val="A5A5A5" w:themeColor="accent3"/>
                <w:sz w:val="8"/>
                <w:szCs w:val="8"/>
              </w:rPr>
              <w:t xml:space="preserve">2 </w:t>
            </w:r>
            <w:r w:rsidR="00E87E5E" w:rsidRPr="00E87E5E">
              <w:rPr>
                <w:rFonts w:ascii="LibreFranklin-Medium" w:hAnsi="LibreFranklin-Medium" w:cs="LibreFranklin-Medium"/>
                <w:color w:val="A5A5A5" w:themeColor="accent3"/>
              </w:rPr>
              <w:t>dítěte</w:t>
            </w:r>
            <w:r w:rsidR="00E87E5E" w:rsidRPr="00E87E5E">
              <w:rPr>
                <w:rFonts w:ascii="LibreFranklin-Medium" w:hAnsi="LibreFranklin-Medium" w:cs="LibreFranklin-Medium"/>
                <w:color w:val="A5A5A5" w:themeColor="accent3"/>
                <w:sz w:val="26"/>
                <w:szCs w:val="26"/>
              </w:rPr>
              <w:t>.</w:t>
            </w:r>
            <w:r w:rsidR="00E87E5E">
              <w:rPr>
                <w:rFonts w:ascii="LibreFranklin-Medium" w:hAnsi="LibreFranklin-Medium" w:cs="LibreFranklin-Medium"/>
                <w:color w:val="A5A5A5" w:themeColor="accent3"/>
                <w:sz w:val="26"/>
                <w:szCs w:val="26"/>
              </w:rPr>
              <w:t xml:space="preserve"> </w:t>
            </w:r>
            <w:r w:rsidR="00E87E5E" w:rsidRPr="00E87E5E">
              <w:rPr>
                <w:rFonts w:ascii="LibreFranklin-Medium" w:hAnsi="LibreFranklin-Medium" w:cs="LibreFranklin-Medium"/>
                <w:color w:val="A5A5A5" w:themeColor="accent3"/>
              </w:rPr>
              <w:t>Poskytněte Vašim dětem novou dimenzi</w:t>
            </w:r>
            <w:r w:rsidR="00E87E5E">
              <w:rPr>
                <w:rFonts w:ascii="LibreFranklin-Medium" w:hAnsi="LibreFranklin-Medium" w:cs="LibreFranklin-Medium"/>
                <w:color w:val="A5A5A5" w:themeColor="accent3"/>
                <w:sz w:val="26"/>
                <w:szCs w:val="26"/>
              </w:rPr>
              <w:t xml:space="preserve"> </w:t>
            </w:r>
            <w:r w:rsidR="00E87E5E" w:rsidRPr="00E87E5E">
              <w:rPr>
                <w:rFonts w:ascii="LibreFranklin-Medium" w:hAnsi="LibreFranklin-Medium" w:cs="LibreFranklin-Medium"/>
                <w:color w:val="A5A5A5" w:themeColor="accent3"/>
              </w:rPr>
              <w:t>kojenecké</w:t>
            </w:r>
          </w:p>
          <w:p w14:paraId="5BA769C6" w14:textId="77777777" w:rsidR="00E87E5E" w:rsidRDefault="00E87E5E" w:rsidP="00524B74">
            <w:pPr>
              <w:autoSpaceDE w:val="0"/>
              <w:autoSpaceDN w:val="0"/>
              <w:adjustRightInd w:val="0"/>
              <w:jc w:val="right"/>
              <w:rPr>
                <w:rFonts w:ascii="LibreFranklin-Medium" w:hAnsi="LibreFranklin-Medium" w:cs="LibreFranklin-Medium"/>
                <w:color w:val="A5A5A5" w:themeColor="accent3"/>
                <w:sz w:val="26"/>
                <w:szCs w:val="26"/>
              </w:rPr>
            </w:pPr>
            <w:r w:rsidRPr="00E87E5E">
              <w:rPr>
                <w:rFonts w:ascii="LibreFranklin-Medium" w:hAnsi="LibreFranklin-Medium" w:cs="LibreFranklin-Medium"/>
                <w:color w:val="A5A5A5" w:themeColor="accent3"/>
              </w:rPr>
              <w:t xml:space="preserve">výživy BEBA </w:t>
            </w:r>
            <w:proofErr w:type="spellStart"/>
            <w:r w:rsidRPr="00E87E5E">
              <w:rPr>
                <w:rFonts w:ascii="LibreFranklin-Medium" w:hAnsi="LibreFranklin-Medium" w:cs="LibreFranklin-Medium"/>
                <w:color w:val="A5A5A5" w:themeColor="accent3"/>
              </w:rPr>
              <w:t>SUPREME</w:t>
            </w:r>
            <w:r w:rsidRPr="00E87E5E">
              <w:rPr>
                <w:rFonts w:ascii="LibreFranklin-MediumItalic" w:hAnsi="LibreFranklin-MediumItalic" w:cs="LibreFranklin-MediumItalic"/>
                <w:i/>
                <w:iCs/>
                <w:color w:val="A5A5A5" w:themeColor="accent3"/>
              </w:rPr>
              <w:t>pro</w:t>
            </w:r>
            <w:proofErr w:type="spellEnd"/>
            <w:r w:rsidRPr="00E87E5E">
              <w:rPr>
                <w:rFonts w:ascii="LibreFranklin-Medium" w:hAnsi="LibreFranklin-Medium" w:cs="LibreFranklin-Medium"/>
                <w:color w:val="A5A5A5" w:themeColor="accent3"/>
              </w:rPr>
              <w:t>® 2</w:t>
            </w:r>
            <w:r>
              <w:rPr>
                <w:rFonts w:ascii="LibreFranklin-Medium" w:hAnsi="LibreFranklin-Medium" w:cs="LibreFranklin-Medium"/>
                <w:color w:val="A5A5A5" w:themeColor="accent3"/>
                <w:sz w:val="26"/>
                <w:szCs w:val="26"/>
              </w:rPr>
              <w:t xml:space="preserve"> </w:t>
            </w:r>
            <w:r w:rsidRPr="00E87E5E">
              <w:rPr>
                <w:rFonts w:ascii="LibreFranklin-Medium" w:hAnsi="LibreFranklin-Medium" w:cs="LibreFranklin-Medium"/>
                <w:color w:val="A5A5A5" w:themeColor="accent3"/>
              </w:rPr>
              <w:t>se dvěma nejvýznamnějšími oligosacharidy</w:t>
            </w:r>
          </w:p>
          <w:p w14:paraId="4091B063" w14:textId="77777777" w:rsidR="00E87E5E" w:rsidRDefault="00E87E5E" w:rsidP="00524B74">
            <w:pPr>
              <w:autoSpaceDE w:val="0"/>
              <w:autoSpaceDN w:val="0"/>
              <w:adjustRightInd w:val="0"/>
              <w:jc w:val="right"/>
              <w:rPr>
                <w:rFonts w:ascii="LibreFranklin-Medium" w:hAnsi="LibreFranklin-Medium" w:cs="LibreFranklin-Medium"/>
                <w:color w:val="A5A5A5" w:themeColor="accent3"/>
              </w:rPr>
            </w:pPr>
            <w:r w:rsidRPr="00E87E5E">
              <w:rPr>
                <w:rFonts w:ascii="LibreFranklin-Medium" w:hAnsi="LibreFranklin-Medium" w:cs="LibreFranklin-Medium"/>
                <w:color w:val="A5A5A5" w:themeColor="accent3"/>
              </w:rPr>
              <w:t xml:space="preserve">2´FL a </w:t>
            </w:r>
            <w:proofErr w:type="spellStart"/>
            <w:r w:rsidRPr="00E87E5E">
              <w:rPr>
                <w:rFonts w:ascii="LibreFranklin-Medium" w:hAnsi="LibreFranklin-Medium" w:cs="LibreFranklin-Medium"/>
                <w:color w:val="A5A5A5" w:themeColor="accent3"/>
              </w:rPr>
              <w:t>LNnT</w:t>
            </w:r>
            <w:proofErr w:type="spellEnd"/>
            <w:r w:rsidRPr="00E87E5E">
              <w:rPr>
                <w:rFonts w:ascii="LibreFranklin-Medium" w:hAnsi="LibreFranklin-Medium" w:cs="LibreFranklin-Medium"/>
                <w:color w:val="A5A5A5" w:themeColor="accent3"/>
              </w:rPr>
              <w:t>.</w:t>
            </w:r>
          </w:p>
          <w:p w14:paraId="3028AF8A" w14:textId="77777777" w:rsidR="00524B74" w:rsidRPr="00E87E5E" w:rsidRDefault="00524B74" w:rsidP="00E87E5E">
            <w:pPr>
              <w:autoSpaceDE w:val="0"/>
              <w:autoSpaceDN w:val="0"/>
              <w:adjustRightInd w:val="0"/>
              <w:jc w:val="center"/>
              <w:rPr>
                <w:rFonts w:ascii="LibreFranklin-Medium" w:hAnsi="LibreFranklin-Medium" w:cs="LibreFranklin-Medium"/>
                <w:color w:val="A5A5A5" w:themeColor="accent3"/>
                <w:sz w:val="26"/>
                <w:szCs w:val="26"/>
              </w:rPr>
            </w:pPr>
          </w:p>
          <w:p w14:paraId="23E3185A" w14:textId="77777777" w:rsidR="00F265B9" w:rsidRPr="00003729" w:rsidRDefault="00F265B9" w:rsidP="00F265B9">
            <w:pPr>
              <w:autoSpaceDE w:val="0"/>
              <w:autoSpaceDN w:val="0"/>
              <w:adjustRightInd w:val="0"/>
              <w:jc w:val="center"/>
              <w:rPr>
                <w:rFonts w:ascii="LibreFranklin-Medium" w:hAnsi="LibreFranklin-Medium" w:cs="LibreFranklin-Medium"/>
                <w:b/>
                <w:bCs/>
                <w:color w:val="BF8F00" w:themeColor="accent4" w:themeShade="BF"/>
                <w:sz w:val="12"/>
                <w:szCs w:val="12"/>
              </w:rPr>
            </w:pPr>
            <w:r w:rsidRPr="00003729">
              <w:rPr>
                <w:rFonts w:ascii="LibreFranklin-Bold" w:hAnsi="LibreFranklin-Bold" w:cs="LibreFranklin-Bold"/>
                <w:b/>
                <w:bCs/>
                <w:color w:val="BF8F00" w:themeColor="accent4" w:themeShade="BF"/>
                <w:sz w:val="26"/>
                <w:szCs w:val="26"/>
              </w:rPr>
              <w:t>BEBA. Pro vaše nejmenší děláme to nejlepší.</w:t>
            </w:r>
          </w:p>
          <w:p w14:paraId="5A29F8A7" w14:textId="77777777" w:rsidR="00E87E5E" w:rsidRPr="00E87E5E" w:rsidRDefault="00E87E5E" w:rsidP="00F265B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AEAAAA" w:themeColor="background2" w:themeShade="BF"/>
                <w:sz w:val="20"/>
                <w:szCs w:val="20"/>
              </w:rPr>
            </w:pPr>
          </w:p>
        </w:tc>
      </w:tr>
    </w:tbl>
    <w:p w14:paraId="7A28D92D" w14:textId="302A78D9" w:rsidR="1C91A9E1" w:rsidRDefault="1C91A9E1"/>
    <w:p w14:paraId="6A7B535D" w14:textId="77777777" w:rsidR="00003729" w:rsidRDefault="00003729" w:rsidP="00003729"/>
    <w:tbl>
      <w:tblPr>
        <w:tblStyle w:val="TableGrid"/>
        <w:tblpPr w:leftFromText="141" w:rightFromText="141" w:vertAnchor="page" w:horzAnchor="margin" w:tblpY="1881"/>
        <w:tblW w:w="9865" w:type="dxa"/>
        <w:tblLayout w:type="fixed"/>
        <w:tblLook w:val="04A0" w:firstRow="1" w:lastRow="0" w:firstColumn="1" w:lastColumn="0" w:noHBand="0" w:noVBand="1"/>
      </w:tblPr>
      <w:tblGrid>
        <w:gridCol w:w="1732"/>
        <w:gridCol w:w="8133"/>
      </w:tblGrid>
      <w:tr w:rsidR="00F265B9" w:rsidRPr="0040405B" w14:paraId="4E71B528" w14:textId="77777777" w:rsidTr="1C91A9E1">
        <w:trPr>
          <w:trHeight w:val="1347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183A1112" w14:textId="77777777" w:rsidR="00F265B9" w:rsidRPr="004F1351" w:rsidRDefault="00F265B9" w:rsidP="0062041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 xml:space="preserve">IMAGOVÉ OBRÁZKY 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</w:tcPr>
          <w:p w14:paraId="06ADA3CD" w14:textId="77777777" w:rsidR="00F265B9" w:rsidRPr="0040405B" w:rsidRDefault="00F265B9" w:rsidP="00620412">
            <w:pPr>
              <w:rPr>
                <w:rFonts w:cstheme="minorHAnsi"/>
                <w:color w:val="1F3864" w:themeColor="accent1" w:themeShade="80"/>
              </w:rPr>
            </w:pPr>
            <w:r>
              <w:rPr>
                <w:rFonts w:ascii="Arial" w:hAnsi="Arial" w:cs="Arial"/>
                <w:noProof/>
                <w:color w:val="4472C4" w:themeColor="accent1"/>
              </w:rPr>
              <w:drawing>
                <wp:anchor distT="0" distB="0" distL="114300" distR="114300" simplePos="0" relativeHeight="251720704" behindDoc="0" locked="0" layoutInCell="1" allowOverlap="1" wp14:anchorId="10D2919D" wp14:editId="7928FF43">
                  <wp:simplePos x="0" y="0"/>
                  <wp:positionH relativeFrom="column">
                    <wp:posOffset>2547295</wp:posOffset>
                  </wp:positionH>
                  <wp:positionV relativeFrom="paragraph">
                    <wp:posOffset>153670</wp:posOffset>
                  </wp:positionV>
                  <wp:extent cx="2338705" cy="1558925"/>
                  <wp:effectExtent l="0" t="0" r="4445" b="3175"/>
                  <wp:wrapTopAndBottom/>
                  <wp:docPr id="7" name="Picture 7" descr="A person that is standing in the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42-2496033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05" cy="155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4472C4" w:themeColor="accent1"/>
              </w:rPr>
              <w:drawing>
                <wp:anchor distT="0" distB="0" distL="114300" distR="114300" simplePos="0" relativeHeight="251718656" behindDoc="0" locked="0" layoutInCell="1" allowOverlap="1" wp14:anchorId="25125EDC" wp14:editId="4CCDDE3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175260</wp:posOffset>
                  </wp:positionV>
                  <wp:extent cx="2351405" cy="1562100"/>
                  <wp:effectExtent l="0" t="0" r="0" b="0"/>
                  <wp:wrapSquare wrapText="bothSides"/>
                  <wp:docPr id="6" name="Picture 6" descr="A person holding a bab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42-1975858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40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65B9" w:rsidRPr="0040405B" w14:paraId="796C639E" w14:textId="77777777" w:rsidTr="1C91A9E1">
        <w:trPr>
          <w:trHeight w:val="3413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7B3F9685" w14:textId="77777777" w:rsidR="00F265B9" w:rsidRPr="004F1351" w:rsidRDefault="00F265B9" w:rsidP="0062041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</w:tcPr>
          <w:p w14:paraId="517E6819" w14:textId="77777777" w:rsidR="00F265B9" w:rsidRPr="0040405B" w:rsidRDefault="00F265B9" w:rsidP="00620412">
            <w:pPr>
              <w:rPr>
                <w:rFonts w:cstheme="minorHAnsi"/>
                <w:b/>
                <w:color w:val="1F3864" w:themeColor="accent1" w:themeShade="80"/>
              </w:rPr>
            </w:pPr>
            <w:r>
              <w:rPr>
                <w:rFonts w:cstheme="minorHAnsi"/>
                <w:b/>
                <w:noProof/>
                <w:color w:val="1F3864" w:themeColor="accent1" w:themeShade="80"/>
              </w:rPr>
              <w:drawing>
                <wp:anchor distT="0" distB="0" distL="114300" distR="114300" simplePos="0" relativeHeight="251721728" behindDoc="0" locked="0" layoutInCell="1" allowOverlap="1" wp14:anchorId="36235DF0" wp14:editId="05D77EE8">
                  <wp:simplePos x="0" y="0"/>
                  <wp:positionH relativeFrom="column">
                    <wp:posOffset>2641733</wp:posOffset>
                  </wp:positionH>
                  <wp:positionV relativeFrom="paragraph">
                    <wp:posOffset>23657</wp:posOffset>
                  </wp:positionV>
                  <wp:extent cx="2030818" cy="2030818"/>
                  <wp:effectExtent l="0" t="0" r="7620" b="7620"/>
                  <wp:wrapThrough wrapText="bothSides">
                    <wp:wrapPolygon edited="0">
                      <wp:start x="0" y="0"/>
                      <wp:lineTo x="0" y="21478"/>
                      <wp:lineTo x="21478" y="21478"/>
                      <wp:lineTo x="21478" y="0"/>
                      <wp:lineTo x="0" y="0"/>
                    </wp:wrapPolygon>
                  </wp:wrapThrough>
                  <wp:docPr id="8" name="Picture 8" descr="A baby lying on a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528968131_22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818" cy="203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noProof/>
                <w:color w:val="1F3864" w:themeColor="accent1" w:themeShade="80"/>
              </w:rPr>
              <w:drawing>
                <wp:anchor distT="0" distB="0" distL="114300" distR="114300" simplePos="0" relativeHeight="251724800" behindDoc="0" locked="0" layoutInCell="1" allowOverlap="1" wp14:anchorId="372C3F08" wp14:editId="377AEAF3">
                  <wp:simplePos x="0" y="0"/>
                  <wp:positionH relativeFrom="column">
                    <wp:posOffset>143082</wp:posOffset>
                  </wp:positionH>
                  <wp:positionV relativeFrom="paragraph">
                    <wp:posOffset>21265</wp:posOffset>
                  </wp:positionV>
                  <wp:extent cx="1940560" cy="1934210"/>
                  <wp:effectExtent l="0" t="0" r="2540" b="8890"/>
                  <wp:wrapSquare wrapText="bothSides"/>
                  <wp:docPr id="12" name="Picture 12" descr="A baby lying on a b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30759_iStock_000016164610Large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193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0C1D" w:rsidRPr="0040405B" w14:paraId="4A488740" w14:textId="77777777" w:rsidTr="1C91A9E1">
        <w:trPr>
          <w:trHeight w:val="1347"/>
        </w:trPr>
        <w:tc>
          <w:tcPr>
            <w:tcW w:w="1732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4E368AC0" w14:textId="77777777" w:rsidR="00410C1D" w:rsidRPr="004F1351" w:rsidRDefault="00410C1D" w:rsidP="0062041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ZÁKLADNÍ BANNERY </w:t>
            </w:r>
          </w:p>
        </w:tc>
        <w:tc>
          <w:tcPr>
            <w:tcW w:w="8133" w:type="dxa"/>
            <w:tcBorders>
              <w:top w:val="nil"/>
              <w:left w:val="nil"/>
              <w:bottom w:val="nil"/>
              <w:right w:val="nil"/>
            </w:tcBorders>
          </w:tcPr>
          <w:p w14:paraId="1D75C663" w14:textId="305AA505" w:rsidR="00410C1D" w:rsidRPr="0040405B" w:rsidRDefault="009A17CB" w:rsidP="00620412">
            <w:pPr>
              <w:rPr>
                <w:rFonts w:cstheme="minorHAnsi"/>
                <w:color w:val="1F3864" w:themeColor="accent1" w:themeShade="80"/>
              </w:rPr>
            </w:pPr>
            <w:r>
              <w:rPr>
                <w:rFonts w:cstheme="minorHAnsi"/>
                <w:noProof/>
                <w:color w:val="1F3864" w:themeColor="accent1" w:themeShade="80"/>
              </w:rPr>
              <w:drawing>
                <wp:anchor distT="0" distB="0" distL="114300" distR="114300" simplePos="0" relativeHeight="251742208" behindDoc="0" locked="0" layoutInCell="1" allowOverlap="1" wp14:anchorId="69B3D886" wp14:editId="31DD03B6">
                  <wp:simplePos x="0" y="0"/>
                  <wp:positionH relativeFrom="column">
                    <wp:posOffset>1304925</wp:posOffset>
                  </wp:positionH>
                  <wp:positionV relativeFrom="paragraph">
                    <wp:posOffset>10160</wp:posOffset>
                  </wp:positionV>
                  <wp:extent cx="3790950" cy="1826549"/>
                  <wp:effectExtent l="0" t="0" r="0" b="2540"/>
                  <wp:wrapSquare wrapText="bothSides"/>
                  <wp:docPr id="13" name="Picture 13" descr="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nner_BEBA_SUPREME_1280x617_0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5859" cy="182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3E61">
              <w:rPr>
                <w:rFonts w:cstheme="minorHAnsi"/>
                <w:noProof/>
                <w:color w:val="1F3864" w:themeColor="accent1" w:themeShade="80"/>
              </w:rPr>
              <w:drawing>
                <wp:anchor distT="0" distB="0" distL="114300" distR="114300" simplePos="0" relativeHeight="251739136" behindDoc="0" locked="0" layoutInCell="1" allowOverlap="1" wp14:anchorId="67C4181F" wp14:editId="670B143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223645" cy="4286250"/>
                  <wp:effectExtent l="0" t="0" r="0" b="0"/>
                  <wp:wrapSquare wrapText="bothSides"/>
                  <wp:docPr id="19" name="Picture 19" descr="Diagram, time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anner_BEBA_SUPREME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3E61">
              <w:rPr>
                <w:rFonts w:cstheme="minorHAnsi"/>
                <w:noProof/>
                <w:color w:val="1F3864" w:themeColor="accent1" w:themeShade="80"/>
              </w:rPr>
              <w:drawing>
                <wp:anchor distT="0" distB="0" distL="114300" distR="114300" simplePos="0" relativeHeight="251741184" behindDoc="0" locked="0" layoutInCell="1" allowOverlap="1" wp14:anchorId="4CE5FFBC" wp14:editId="72B29C07">
                  <wp:simplePos x="0" y="0"/>
                  <wp:positionH relativeFrom="column">
                    <wp:posOffset>1713230</wp:posOffset>
                  </wp:positionH>
                  <wp:positionV relativeFrom="paragraph">
                    <wp:posOffset>3719830</wp:posOffset>
                  </wp:positionV>
                  <wp:extent cx="2857500" cy="476250"/>
                  <wp:effectExtent l="0" t="0" r="0" b="0"/>
                  <wp:wrapSquare wrapText="bothSides"/>
                  <wp:docPr id="26" name="Picture 26" descr="A person with collar shi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anner_Supreme-koupit malý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63E61">
              <w:rPr>
                <w:rFonts w:cstheme="minorHAnsi"/>
                <w:noProof/>
                <w:color w:val="1F3864" w:themeColor="accent1" w:themeShade="80"/>
              </w:rPr>
              <w:drawing>
                <wp:anchor distT="0" distB="0" distL="114300" distR="114300" simplePos="0" relativeHeight="251740160" behindDoc="0" locked="0" layoutInCell="1" allowOverlap="1" wp14:anchorId="11977B45" wp14:editId="6127E1E8">
                  <wp:simplePos x="0" y="0"/>
                  <wp:positionH relativeFrom="column">
                    <wp:posOffset>1707515</wp:posOffset>
                  </wp:positionH>
                  <wp:positionV relativeFrom="paragraph">
                    <wp:posOffset>1947545</wp:posOffset>
                  </wp:positionV>
                  <wp:extent cx="1863090" cy="1552575"/>
                  <wp:effectExtent l="0" t="0" r="3810" b="9525"/>
                  <wp:wrapSquare wrapText="bothSides"/>
                  <wp:docPr id="20" name="Picture 2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anner_Supreme-kupit velký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AE4B7C7" w14:textId="70EC2A9C" w:rsidR="5D83FEDA" w:rsidRDefault="5D83FEDA"/>
    <w:p w14:paraId="5B79806F" w14:textId="77777777" w:rsidR="00F265B9" w:rsidRDefault="00F265B9" w:rsidP="00003729"/>
    <w:p w14:paraId="5F410886" w14:textId="77777777" w:rsidR="00C72735" w:rsidRDefault="00C72735" w:rsidP="00F900E7"/>
    <w:tbl>
      <w:tblPr>
        <w:tblStyle w:val="TableGrid"/>
        <w:tblpPr w:leftFromText="141" w:rightFromText="141" w:vertAnchor="page" w:horzAnchor="margin" w:tblpY="1881"/>
        <w:tblW w:w="10318" w:type="dxa"/>
        <w:tblLayout w:type="fixed"/>
        <w:tblLook w:val="04A0" w:firstRow="1" w:lastRow="0" w:firstColumn="1" w:lastColumn="0" w:noHBand="0" w:noVBand="1"/>
      </w:tblPr>
      <w:tblGrid>
        <w:gridCol w:w="1811"/>
        <w:gridCol w:w="8507"/>
      </w:tblGrid>
      <w:tr w:rsidR="00410C1D" w:rsidRPr="0040405B" w14:paraId="46F20A38" w14:textId="77777777" w:rsidTr="1C91A9E1">
        <w:trPr>
          <w:trHeight w:val="1198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5CF0F397" w14:textId="77777777" w:rsidR="00410C1D" w:rsidRPr="004F1351" w:rsidRDefault="00410C1D" w:rsidP="0062041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UDRŽITELNOST A RECYKLACE </w:t>
            </w:r>
          </w:p>
        </w:tc>
        <w:tc>
          <w:tcPr>
            <w:tcW w:w="8507" w:type="dxa"/>
            <w:tcBorders>
              <w:top w:val="nil"/>
              <w:left w:val="nil"/>
              <w:bottom w:val="nil"/>
              <w:right w:val="nil"/>
            </w:tcBorders>
          </w:tcPr>
          <w:p w14:paraId="25CA1312" w14:textId="15E72C3F" w:rsidR="00410C1D" w:rsidRPr="005D311E" w:rsidRDefault="00363E61" w:rsidP="00410C1D">
            <w:pPr>
              <w:rPr>
                <w:rFonts w:cstheme="minorHAnsi"/>
                <w:color w:val="A5A5A5" w:themeColor="accent3"/>
              </w:rPr>
            </w:pPr>
            <w:r>
              <w:rPr>
                <w:rFonts w:cstheme="minorHAnsi"/>
                <w:noProof/>
                <w:color w:val="A5A5A5" w:themeColor="accent3"/>
              </w:rPr>
              <w:drawing>
                <wp:inline distT="0" distB="0" distL="0" distR="0" wp14:anchorId="6099235C" wp14:editId="12248859">
                  <wp:extent cx="4780280" cy="2393841"/>
                  <wp:effectExtent l="0" t="0" r="0" b="0"/>
                  <wp:docPr id="27" name="Picture 27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anner_benefity-plechovky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089" cy="240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F44E28" w14:textId="4B40E5EE" w:rsidR="00410C1D" w:rsidRPr="005D311E" w:rsidRDefault="00410C1D" w:rsidP="005D311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noProof/>
                <w:color w:val="A5A5A5" w:themeColor="accent3"/>
              </w:rPr>
            </w:pPr>
            <w:r w:rsidRPr="005D311E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 xml:space="preserve">BEZPEČNÁ, </w:t>
            </w:r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>protože byla vyvinuta s cílem chránit produkt před vzduchem, vlhkostí a světlem. Plechovka má vnější bezpečností ochranu a vnitřní ochranu, tou je hliníková fólie.</w:t>
            </w:r>
          </w:p>
          <w:p w14:paraId="2747947C" w14:textId="0763D306" w:rsidR="00410C1D" w:rsidRPr="005D311E" w:rsidRDefault="00410C1D" w:rsidP="005D311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color w:val="A5A5A5" w:themeColor="accent3"/>
                <w:sz w:val="24"/>
                <w:szCs w:val="24"/>
              </w:rPr>
            </w:pPr>
            <w:proofErr w:type="gramStart"/>
            <w:r w:rsidRPr="005D311E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PRAKTICKÁ</w:t>
            </w:r>
            <w:proofErr w:type="gramEnd"/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 protože má průhledné víčko, aby bylo možné snadno zjistit, kolik výživy ještě zbývá.</w:t>
            </w:r>
          </w:p>
          <w:p w14:paraId="648120D2" w14:textId="7A6619D2" w:rsidR="00410C1D" w:rsidRPr="005D311E" w:rsidRDefault="00410C1D" w:rsidP="005D311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color w:val="A5A5A5" w:themeColor="accent3"/>
                <w:sz w:val="24"/>
                <w:szCs w:val="24"/>
              </w:rPr>
            </w:pPr>
            <w:proofErr w:type="gramStart"/>
            <w:r w:rsidRPr="005D311E">
              <w:rPr>
                <w:rFonts w:cstheme="minorHAnsi"/>
                <w:b/>
                <w:color w:val="A5A5A5" w:themeColor="accent3"/>
                <w:sz w:val="24"/>
                <w:szCs w:val="24"/>
              </w:rPr>
              <w:t>HYGIENICKÁ</w:t>
            </w:r>
            <w:proofErr w:type="gramEnd"/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 protože má prostor pro uložení odměrky navržen tak, aniž by byla odměrka v kontaktu s práškovou výživou.</w:t>
            </w:r>
          </w:p>
          <w:p w14:paraId="58F2DBAD" w14:textId="39F97836" w:rsidR="00410C1D" w:rsidRPr="005D311E" w:rsidRDefault="00D55226" w:rsidP="5D83FEDA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color w:val="A5A5A5" w:themeColor="accent3"/>
                <w:sz w:val="24"/>
                <w:szCs w:val="24"/>
              </w:rPr>
            </w:pPr>
            <w:r>
              <w:rPr>
                <w:b/>
                <w:bCs/>
                <w:noProof/>
                <w:color w:val="A5A5A5" w:themeColor="accent3"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 wp14:anchorId="0E17CC42" wp14:editId="6704BDA2">
                  <wp:simplePos x="0" y="0"/>
                  <wp:positionH relativeFrom="column">
                    <wp:posOffset>4177665</wp:posOffset>
                  </wp:positionH>
                  <wp:positionV relativeFrom="paragraph">
                    <wp:posOffset>57150</wp:posOffset>
                  </wp:positionV>
                  <wp:extent cx="960484" cy="942975"/>
                  <wp:effectExtent l="0" t="0" r="0" b="0"/>
                  <wp:wrapSquare wrapText="bothSides"/>
                  <wp:docPr id="15" name="Picture 15" descr="Logo, company n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ko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84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0C1D" w:rsidRPr="5D83FEDA">
              <w:rPr>
                <w:b/>
                <w:bCs/>
                <w:color w:val="A5A5A5" w:themeColor="accent3"/>
                <w:sz w:val="24"/>
                <w:szCs w:val="24"/>
              </w:rPr>
              <w:t xml:space="preserve">EKOLOGICKÁ  </w:t>
            </w:r>
          </w:p>
          <w:p w14:paraId="6D0E4ED3" w14:textId="3ED9C2BA" w:rsidR="00410C1D" w:rsidRPr="005D311E" w:rsidRDefault="00410C1D" w:rsidP="005D311E">
            <w:pPr>
              <w:pStyle w:val="ListParagraph"/>
              <w:numPr>
                <w:ilvl w:val="0"/>
                <w:numId w:val="12"/>
              </w:numPr>
              <w:rPr>
                <w:rFonts w:cstheme="minorHAnsi"/>
                <w:color w:val="A5A5A5" w:themeColor="accent3"/>
                <w:sz w:val="24"/>
                <w:szCs w:val="24"/>
              </w:rPr>
            </w:pPr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Obal je šetrný k životnímu prostředí, protože samotná plechovka je vyrobená ze 100 % recyklovatelné oceli. </w:t>
            </w:r>
            <w:r w:rsidRPr="005D311E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Plastové víčko a odměrka</w:t>
            </w:r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 jsou vyrobeny z nejméně 6</w:t>
            </w:r>
            <w:r w:rsidR="005D311E" w:rsidRPr="005D311E">
              <w:rPr>
                <w:rFonts w:cstheme="minorHAnsi"/>
                <w:color w:val="A5A5A5" w:themeColor="accent3"/>
                <w:sz w:val="24"/>
                <w:szCs w:val="24"/>
              </w:rPr>
              <w:t>6</w:t>
            </w:r>
            <w:proofErr w:type="gramStart"/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%  </w:t>
            </w:r>
            <w:r w:rsidRPr="005D311E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tzv.</w:t>
            </w:r>
            <w:proofErr w:type="gramEnd"/>
            <w:r w:rsidRPr="005D311E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 xml:space="preserve"> „</w:t>
            </w:r>
            <w:proofErr w:type="spellStart"/>
            <w:r w:rsidRPr="005D311E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bioplastu</w:t>
            </w:r>
            <w:proofErr w:type="spellEnd"/>
            <w:r w:rsidRPr="005D311E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“,</w:t>
            </w:r>
            <w:r w:rsidRPr="005D311E">
              <w:rPr>
                <w:rFonts w:cstheme="minorHAnsi"/>
                <w:color w:val="A5A5A5" w:themeColor="accent3"/>
                <w:sz w:val="24"/>
                <w:szCs w:val="24"/>
              </w:rPr>
              <w:t xml:space="preserve"> tedy materiálu z </w:t>
            </w:r>
            <w:r w:rsidRPr="005D311E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obnovitelných zdrojů, který lze třídit a recyklovat jako běžný plast</w:t>
            </w:r>
          </w:p>
          <w:p w14:paraId="37E4287D" w14:textId="77777777" w:rsidR="00410C1D" w:rsidRPr="005D311E" w:rsidRDefault="00410C1D" w:rsidP="00410C1D">
            <w:pPr>
              <w:rPr>
                <w:rFonts w:cstheme="minorHAnsi"/>
                <w:color w:val="A5A5A5" w:themeColor="accent3"/>
              </w:rPr>
            </w:pPr>
          </w:p>
        </w:tc>
      </w:tr>
      <w:tr w:rsidR="00410C1D" w:rsidRPr="0040405B" w14:paraId="1BD98273" w14:textId="77777777" w:rsidTr="1C91A9E1">
        <w:trPr>
          <w:trHeight w:val="1198"/>
        </w:trPr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4E7EE068" w14:textId="3A9391F0" w:rsidR="00410C1D" w:rsidRDefault="005D311E" w:rsidP="00620412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 xml:space="preserve">NÁVOD NA PŘÍPRAVU </w:t>
            </w:r>
          </w:p>
        </w:tc>
        <w:tc>
          <w:tcPr>
            <w:tcW w:w="8507" w:type="dxa"/>
            <w:tcBorders>
              <w:top w:val="nil"/>
              <w:left w:val="nil"/>
              <w:bottom w:val="nil"/>
              <w:right w:val="nil"/>
            </w:tcBorders>
          </w:tcPr>
          <w:p w14:paraId="7473DC5B" w14:textId="4BDEA992" w:rsidR="00410C1D" w:rsidRDefault="005D311E" w:rsidP="00620412">
            <w:pPr>
              <w:rPr>
                <w:rFonts w:cstheme="minorHAnsi"/>
                <w:noProof/>
                <w:color w:val="1F3864" w:themeColor="accent1" w:themeShade="80"/>
              </w:rPr>
            </w:pPr>
            <w:r>
              <w:rPr>
                <w:noProof/>
              </w:rPr>
              <w:drawing>
                <wp:inline distT="0" distB="0" distL="0" distR="0" wp14:anchorId="381C27D2" wp14:editId="275F2330">
                  <wp:extent cx="4564966" cy="3514189"/>
                  <wp:effectExtent l="0" t="0" r="7620" b="0"/>
                  <wp:docPr id="407395914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966" cy="351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6E4521" w14:textId="77777777" w:rsidR="00410C1D" w:rsidRDefault="00410C1D" w:rsidP="00F900E7"/>
    <w:p w14:paraId="5B5EC42D" w14:textId="77777777" w:rsidR="00410C1D" w:rsidRDefault="00410C1D" w:rsidP="00F900E7"/>
    <w:p w14:paraId="5D98CD3D" w14:textId="77777777" w:rsidR="00410C1D" w:rsidRDefault="00410C1D" w:rsidP="00F900E7"/>
    <w:p w14:paraId="4A06744D" w14:textId="77777777" w:rsidR="00410C1D" w:rsidRDefault="00410C1D" w:rsidP="00F900E7"/>
    <w:tbl>
      <w:tblPr>
        <w:tblW w:w="1044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3"/>
        <w:gridCol w:w="8673"/>
      </w:tblGrid>
      <w:tr w:rsidR="00613158" w14:paraId="6F4888A7" w14:textId="77777777" w:rsidTr="1C91A9E1">
        <w:trPr>
          <w:trHeight w:val="9790"/>
        </w:trPr>
        <w:tc>
          <w:tcPr>
            <w:tcW w:w="1773" w:type="dxa"/>
            <w:tcBorders>
              <w:top w:val="nil"/>
              <w:left w:val="nil"/>
              <w:bottom w:val="nil"/>
              <w:right w:val="nil"/>
            </w:tcBorders>
            <w:shd w:val="clear" w:color="auto" w:fill="CDA71D"/>
          </w:tcPr>
          <w:p w14:paraId="74A89153" w14:textId="77777777" w:rsidR="00625323" w:rsidRPr="00D2054A" w:rsidRDefault="00E475B3" w:rsidP="00D2054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F1351">
              <w:rPr>
                <w:rFonts w:ascii="Arial" w:hAnsi="Arial" w:cs="Arial"/>
                <w:b/>
                <w:bCs/>
                <w:color w:val="FFFFFF" w:themeColor="background1"/>
              </w:rPr>
              <w:t>NÁVOD NA PŘÍPRAVU</w:t>
            </w:r>
          </w:p>
          <w:p w14:paraId="01DC17D0" w14:textId="77777777" w:rsidR="00625323" w:rsidRPr="004F1351" w:rsidRDefault="00625323" w:rsidP="00613158">
            <w:pPr>
              <w:ind w:left="67"/>
              <w:rPr>
                <w:rFonts w:ascii="Arial" w:hAnsi="Arial" w:cs="Arial"/>
              </w:rPr>
            </w:pPr>
          </w:p>
          <w:p w14:paraId="738A475F" w14:textId="77777777" w:rsidR="00625323" w:rsidRPr="004F1351" w:rsidRDefault="00625323" w:rsidP="00613158">
            <w:pPr>
              <w:ind w:left="67"/>
              <w:rPr>
                <w:rFonts w:ascii="Arial" w:hAnsi="Arial" w:cs="Arial"/>
              </w:rPr>
            </w:pPr>
          </w:p>
          <w:p w14:paraId="1AE10C4A" w14:textId="77777777" w:rsidR="00625323" w:rsidRPr="004F1351" w:rsidRDefault="00625323" w:rsidP="00613158">
            <w:pPr>
              <w:ind w:left="67"/>
              <w:rPr>
                <w:rFonts w:ascii="Arial" w:hAnsi="Arial" w:cs="Arial"/>
              </w:rPr>
            </w:pPr>
          </w:p>
          <w:p w14:paraId="46A13857" w14:textId="77777777" w:rsidR="00625323" w:rsidRPr="004F1351" w:rsidRDefault="00625323" w:rsidP="00613158">
            <w:pPr>
              <w:ind w:left="67"/>
              <w:rPr>
                <w:rFonts w:ascii="Arial" w:hAnsi="Arial" w:cs="Arial"/>
              </w:rPr>
            </w:pPr>
          </w:p>
          <w:p w14:paraId="31FB4A0F" w14:textId="77777777" w:rsidR="00625323" w:rsidRPr="004F1351" w:rsidRDefault="00625323" w:rsidP="00613158">
            <w:pPr>
              <w:ind w:left="67"/>
              <w:rPr>
                <w:rFonts w:ascii="Arial" w:hAnsi="Arial" w:cs="Arial"/>
              </w:rPr>
            </w:pPr>
          </w:p>
          <w:p w14:paraId="1054DCDF" w14:textId="77777777" w:rsidR="00625323" w:rsidRPr="004F1351" w:rsidRDefault="00625323" w:rsidP="00613158">
            <w:pPr>
              <w:ind w:left="67"/>
              <w:rPr>
                <w:rFonts w:ascii="Arial" w:hAnsi="Arial" w:cs="Arial"/>
              </w:rPr>
            </w:pPr>
          </w:p>
          <w:p w14:paraId="22AA0C10" w14:textId="77777777" w:rsidR="00625323" w:rsidRPr="004F1351" w:rsidRDefault="00625323" w:rsidP="00613158">
            <w:pPr>
              <w:ind w:left="67"/>
              <w:rPr>
                <w:rFonts w:ascii="Arial" w:hAnsi="Arial" w:cs="Arial"/>
              </w:rPr>
            </w:pPr>
          </w:p>
          <w:p w14:paraId="709D8C5D" w14:textId="77777777" w:rsidR="00625323" w:rsidRPr="004F1351" w:rsidRDefault="00625323" w:rsidP="00613158">
            <w:pPr>
              <w:ind w:left="67"/>
              <w:rPr>
                <w:rFonts w:ascii="Arial" w:hAnsi="Arial" w:cs="Arial"/>
              </w:rPr>
            </w:pPr>
          </w:p>
          <w:p w14:paraId="671EC1B8" w14:textId="77777777" w:rsidR="007B5D86" w:rsidRDefault="007B5D86" w:rsidP="00D2054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1FAAC74" w14:textId="77777777" w:rsidR="007B5D86" w:rsidRDefault="007B5D86" w:rsidP="00D2054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8B6943E" w14:textId="77777777" w:rsidR="007B5D86" w:rsidRDefault="007B5D86" w:rsidP="00D2054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F61C78A" w14:textId="77777777" w:rsidR="005338E5" w:rsidRPr="00D2054A" w:rsidRDefault="00D2054A" w:rsidP="00D2054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D2054A">
              <w:rPr>
                <w:rFonts w:ascii="Arial" w:hAnsi="Arial" w:cs="Arial"/>
                <w:b/>
                <w:bCs/>
                <w:color w:val="FFFFFF" w:themeColor="background1"/>
              </w:rPr>
              <w:t>DÁVKOVÁNÍ</w:t>
            </w:r>
          </w:p>
          <w:p w14:paraId="6531021A" w14:textId="77777777" w:rsidR="005338E5" w:rsidRPr="004F1351" w:rsidRDefault="005338E5" w:rsidP="00613158">
            <w:pPr>
              <w:ind w:left="67"/>
              <w:rPr>
                <w:rFonts w:ascii="Arial" w:hAnsi="Arial" w:cs="Arial"/>
              </w:rPr>
            </w:pPr>
          </w:p>
          <w:p w14:paraId="242A7AC9" w14:textId="77777777" w:rsidR="005338E5" w:rsidRPr="004F1351" w:rsidRDefault="005338E5" w:rsidP="00613158">
            <w:pPr>
              <w:ind w:left="67"/>
              <w:rPr>
                <w:rFonts w:ascii="Arial" w:hAnsi="Arial" w:cs="Arial"/>
              </w:rPr>
            </w:pPr>
          </w:p>
          <w:p w14:paraId="0CB5349C" w14:textId="77777777" w:rsidR="005338E5" w:rsidRPr="004F1351" w:rsidRDefault="005338E5" w:rsidP="00613158">
            <w:pPr>
              <w:ind w:left="67"/>
              <w:rPr>
                <w:rFonts w:ascii="Arial" w:hAnsi="Arial" w:cs="Arial"/>
              </w:rPr>
            </w:pPr>
          </w:p>
          <w:p w14:paraId="1EAFF201" w14:textId="77777777" w:rsidR="005338E5" w:rsidRPr="004F1351" w:rsidRDefault="005338E5" w:rsidP="00613158">
            <w:pPr>
              <w:ind w:left="67"/>
              <w:rPr>
                <w:rFonts w:ascii="Arial" w:hAnsi="Arial" w:cs="Arial"/>
              </w:rPr>
            </w:pPr>
          </w:p>
          <w:p w14:paraId="5EE3E614" w14:textId="77777777" w:rsidR="004F1351" w:rsidRDefault="004F1351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7FE85AC" w14:textId="77777777" w:rsidR="00B752DE" w:rsidRDefault="00B752DE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A5B13B8" w14:textId="77777777" w:rsidR="00B752DE" w:rsidRDefault="00B752DE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3103378" w14:textId="77777777" w:rsidR="00B752DE" w:rsidRDefault="00B752DE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F9329DC" w14:textId="77777777" w:rsidR="00D2054A" w:rsidRDefault="00D2054A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BB9974B" w14:textId="77777777" w:rsidR="00D2054A" w:rsidRDefault="00D2054A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9EDF5D5" w14:textId="77777777" w:rsidR="00D2054A" w:rsidRDefault="00D2054A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8FCC146" w14:textId="77777777" w:rsidR="00D2054A" w:rsidRDefault="00D2054A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38F6C8E" w14:textId="77777777" w:rsidR="00D2054A" w:rsidRDefault="00D2054A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0443A0F" w14:textId="77777777" w:rsidR="007226EC" w:rsidRPr="004F1351" w:rsidRDefault="007226EC" w:rsidP="007226EC">
            <w:pPr>
              <w:rPr>
                <w:rFonts w:ascii="Arial" w:hAnsi="Arial" w:cs="Arial"/>
              </w:rPr>
            </w:pPr>
          </w:p>
          <w:p w14:paraId="64742D4F" w14:textId="77777777" w:rsidR="007226EC" w:rsidRPr="0040405B" w:rsidRDefault="007226EC" w:rsidP="007226E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0405B"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UPOZORNĚNÍ</w:t>
            </w:r>
          </w:p>
          <w:p w14:paraId="57FB2410" w14:textId="77777777" w:rsidR="00D2054A" w:rsidRDefault="00D2054A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8A35706" w14:textId="77777777" w:rsidR="00D2054A" w:rsidRDefault="00D2054A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D4E5986" w14:textId="77777777" w:rsidR="007226EC" w:rsidRDefault="007226EC" w:rsidP="007226E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1CD2314" w14:textId="77777777" w:rsidR="007226EC" w:rsidRPr="0040405B" w:rsidRDefault="007226EC" w:rsidP="007226E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0405B">
              <w:rPr>
                <w:rFonts w:ascii="Arial" w:hAnsi="Arial" w:cs="Arial"/>
                <w:b/>
                <w:bCs/>
                <w:color w:val="FFFFFF" w:themeColor="background1"/>
              </w:rPr>
              <w:t>DŮLEŽITÉ</w:t>
            </w:r>
          </w:p>
          <w:p w14:paraId="05C76EFD" w14:textId="77777777" w:rsidR="007226EC" w:rsidRPr="0040405B" w:rsidRDefault="007226EC" w:rsidP="007226E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0405B">
              <w:rPr>
                <w:rFonts w:ascii="Arial" w:hAnsi="Arial" w:cs="Arial"/>
                <w:b/>
                <w:bCs/>
                <w:color w:val="FFFFFF" w:themeColor="background1"/>
              </w:rPr>
              <w:t>UPOZORNĚNÍ</w:t>
            </w:r>
          </w:p>
          <w:p w14:paraId="4EF9A6A4" w14:textId="77777777" w:rsidR="00D2054A" w:rsidRDefault="00D2054A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A7ACD66" w14:textId="77777777" w:rsidR="00D2054A" w:rsidRDefault="00D2054A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426AA81" w14:textId="77777777" w:rsidR="0052254E" w:rsidRDefault="0052254E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A67F8A5" w14:textId="77777777" w:rsidR="0040405B" w:rsidRDefault="0040405B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1BAAD5B" w14:textId="77777777" w:rsidR="0040405B" w:rsidRDefault="0040405B" w:rsidP="005338E5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F2FBCDF" w14:textId="71E8464D" w:rsidR="00196A8C" w:rsidRPr="005D311E" w:rsidRDefault="00E475B3" w:rsidP="005D311E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F1351">
              <w:rPr>
                <w:rFonts w:ascii="Arial" w:hAnsi="Arial" w:cs="Arial"/>
                <w:b/>
                <w:bCs/>
                <w:color w:val="FFFFFF" w:themeColor="background1"/>
              </w:rPr>
              <w:t>NUTRIČNÍ HODNOT</w:t>
            </w:r>
            <w:r w:rsidR="005D311E">
              <w:rPr>
                <w:rFonts w:ascii="Arial" w:hAnsi="Arial" w:cs="Arial"/>
                <w:b/>
                <w:bCs/>
                <w:color w:val="FFFFFF" w:themeColor="background1"/>
              </w:rPr>
              <w:t>Y</w:t>
            </w:r>
          </w:p>
          <w:p w14:paraId="656DBB8F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3DC1433A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3A3CDF96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4C5A5D53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41BB1F34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42A8F6DE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6713687B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6E9C1B9C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75DC2335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193FAC0E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3AB85C0B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4DAFEC5C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710B6182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5CA89B21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4B543833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78FCD5FD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16AA4678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1D5E314D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41962A4B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38E1587D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380C73B3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50BF6E05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5AECA768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43DF28B5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63297F1E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49FE9A28" w14:textId="77777777" w:rsidR="00196A8C" w:rsidRPr="004F1351" w:rsidRDefault="00196A8C" w:rsidP="00613158">
            <w:pPr>
              <w:ind w:left="67"/>
              <w:rPr>
                <w:rFonts w:ascii="Arial" w:hAnsi="Arial" w:cs="Arial"/>
              </w:rPr>
            </w:pPr>
          </w:p>
          <w:p w14:paraId="476CDED3" w14:textId="77777777" w:rsidR="00B752DE" w:rsidRDefault="00B752DE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6AD2CE1" w14:textId="77777777" w:rsidR="00003A09" w:rsidRDefault="00003A09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C9F809E" w14:textId="77777777" w:rsidR="00003A09" w:rsidRDefault="00003A09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E15EECF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A776AFE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2506C6A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25BE5B1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A878035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B4E40F9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41F9ADB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B84638D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0EC0791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9EB1C5E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BAC220E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5A3601C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7AAD0BD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F16AFD6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4648208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EDD25D9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501F7D5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78D85EA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B572C2F" w14:textId="77777777" w:rsidR="007226EC" w:rsidRDefault="007226EC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A470088" w14:textId="77777777" w:rsidR="0052254E" w:rsidRDefault="0052254E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0EC4C2D" w14:textId="77777777" w:rsidR="0052254E" w:rsidRDefault="0052254E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4335455" w14:textId="77777777" w:rsidR="0052254E" w:rsidRDefault="0052254E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0370FA1" w14:textId="77777777" w:rsidR="0052254E" w:rsidRDefault="0052254E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B5F69A8" w14:textId="77777777" w:rsidR="0052254E" w:rsidRDefault="0052254E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6652787" w14:textId="77777777" w:rsidR="0040405B" w:rsidRDefault="0040405B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EA0D44B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EA5630A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B42D82D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21A9A19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0662198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1CA8CCB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90205BE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AD6B697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B05C2C0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E56339D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CC9F2C6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C6DC964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AD6E5F4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2AB7C9E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DF3B608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524C0B3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38FE24D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4A390B7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151D03D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5EF0326" w14:textId="77777777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11AA2330" w14:textId="1A3C1882" w:rsidR="00196A8C" w:rsidRDefault="00E475B3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4F1351">
              <w:rPr>
                <w:rFonts w:ascii="Arial" w:hAnsi="Arial" w:cs="Arial"/>
                <w:b/>
                <w:bCs/>
                <w:color w:val="FFFFFF" w:themeColor="background1"/>
              </w:rPr>
              <w:t>SLOŽENÍ</w:t>
            </w:r>
          </w:p>
          <w:p w14:paraId="0E84E0F0" w14:textId="05C64C3E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36799DA" w14:textId="588603EE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851A318" w14:textId="5EEA9D31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99D59F5" w14:textId="54910131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9E791EF" w14:textId="23D67590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568D2D3" w14:textId="516CEDB9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AE8C2D3" w14:textId="2E86F2B8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A1A3D10" w14:textId="2BA5357A" w:rsidR="00363E6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C0158AB" w14:textId="2A346DB2" w:rsidR="00363E61" w:rsidRPr="004F1351" w:rsidRDefault="00363E61" w:rsidP="00196A8C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lastRenderedPageBreak/>
              <w:t>ALERGENY</w:t>
            </w:r>
          </w:p>
          <w:p w14:paraId="4714A44E" w14:textId="77777777" w:rsidR="0091279A" w:rsidRPr="004F1351" w:rsidRDefault="0091279A" w:rsidP="00196A8C">
            <w:pPr>
              <w:rPr>
                <w:rFonts w:ascii="Arial" w:hAnsi="Arial" w:cs="Arial"/>
              </w:rPr>
            </w:pPr>
          </w:p>
          <w:p w14:paraId="100F0D13" w14:textId="2E6CA00C" w:rsidR="00613158" w:rsidRPr="00363E61" w:rsidRDefault="00613158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7D3C8A2" w14:textId="77777777" w:rsidR="00613158" w:rsidRDefault="00613158" w:rsidP="00613158">
            <w:pPr>
              <w:ind w:left="67"/>
              <w:rPr>
                <w:rFonts w:ascii="Arial" w:hAnsi="Arial" w:cs="Arial"/>
              </w:rPr>
            </w:pPr>
          </w:p>
          <w:p w14:paraId="6253FFF9" w14:textId="77777777" w:rsidR="005D311E" w:rsidRDefault="005D311E" w:rsidP="00613158">
            <w:pPr>
              <w:ind w:left="67"/>
              <w:rPr>
                <w:rFonts w:ascii="Arial" w:hAnsi="Arial" w:cs="Arial"/>
              </w:rPr>
            </w:pPr>
          </w:p>
          <w:p w14:paraId="66B26F0E" w14:textId="04FC0123" w:rsidR="005D311E" w:rsidRPr="00363E61" w:rsidRDefault="00363E61" w:rsidP="00613158">
            <w:pPr>
              <w:ind w:left="67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363E61">
              <w:rPr>
                <w:rFonts w:ascii="Arial" w:hAnsi="Arial" w:cs="Arial"/>
                <w:b/>
                <w:bCs/>
                <w:color w:val="FFFFFF" w:themeColor="background1"/>
              </w:rPr>
              <w:t>DALŠÍ VARIANTY</w:t>
            </w:r>
          </w:p>
          <w:p w14:paraId="5A39BCDE" w14:textId="77777777" w:rsidR="005D311E" w:rsidRDefault="005D311E" w:rsidP="00613158">
            <w:pPr>
              <w:ind w:left="67"/>
              <w:rPr>
                <w:rFonts w:ascii="Arial" w:hAnsi="Arial" w:cs="Arial"/>
              </w:rPr>
            </w:pPr>
          </w:p>
          <w:p w14:paraId="0F8342EE" w14:textId="77777777" w:rsidR="005D311E" w:rsidRDefault="005D311E" w:rsidP="00613158">
            <w:pPr>
              <w:ind w:left="67"/>
              <w:rPr>
                <w:rFonts w:ascii="Arial" w:hAnsi="Arial" w:cs="Arial"/>
              </w:rPr>
            </w:pPr>
          </w:p>
          <w:p w14:paraId="7CB86B19" w14:textId="77777777" w:rsidR="005D311E" w:rsidRDefault="005D311E" w:rsidP="00613158">
            <w:pPr>
              <w:ind w:left="67"/>
              <w:rPr>
                <w:rFonts w:ascii="Arial" w:hAnsi="Arial" w:cs="Arial"/>
              </w:rPr>
            </w:pPr>
          </w:p>
          <w:p w14:paraId="5557E802" w14:textId="77777777" w:rsidR="005D311E" w:rsidRDefault="005D311E" w:rsidP="00613158">
            <w:pPr>
              <w:ind w:left="67"/>
              <w:rPr>
                <w:rFonts w:ascii="Arial" w:hAnsi="Arial" w:cs="Arial"/>
              </w:rPr>
            </w:pPr>
          </w:p>
          <w:p w14:paraId="62986552" w14:textId="77777777" w:rsidR="005D311E" w:rsidRDefault="005D311E" w:rsidP="00613158">
            <w:pPr>
              <w:ind w:left="67"/>
              <w:rPr>
                <w:rFonts w:ascii="Arial" w:hAnsi="Arial" w:cs="Arial"/>
              </w:rPr>
            </w:pPr>
          </w:p>
          <w:p w14:paraId="785477C4" w14:textId="77777777" w:rsidR="005D311E" w:rsidRDefault="005D311E" w:rsidP="00613158">
            <w:pPr>
              <w:ind w:left="67"/>
              <w:rPr>
                <w:rFonts w:ascii="Arial" w:hAnsi="Arial" w:cs="Arial"/>
              </w:rPr>
            </w:pPr>
          </w:p>
          <w:p w14:paraId="34EB9CBD" w14:textId="77777777" w:rsidR="005D311E" w:rsidRDefault="005D311E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5D311E">
              <w:rPr>
                <w:rFonts w:ascii="Arial" w:hAnsi="Arial" w:cs="Arial"/>
                <w:b/>
                <w:bCs/>
                <w:color w:val="FFFFFF" w:themeColor="background1"/>
              </w:rPr>
              <w:t>POZNEJTE PORTFOLIO BEBA</w:t>
            </w:r>
          </w:p>
          <w:p w14:paraId="779E657D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62A9315D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F524BEC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2CC8B91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F992664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C9201B6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70645EF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7371CB7F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41B5B3B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A865380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509A0613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3C3B7AFE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425395C3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CE19EB1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019922AF" w14:textId="77777777" w:rsidR="00363E61" w:rsidRDefault="00363E61" w:rsidP="00363E61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</w:p>
          <w:p w14:paraId="2C755052" w14:textId="00FF3816" w:rsidR="00363E61" w:rsidRPr="005D311E" w:rsidRDefault="00363E61" w:rsidP="00363E61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DISTRIBUTOR</w:t>
            </w:r>
          </w:p>
        </w:tc>
        <w:tc>
          <w:tcPr>
            <w:tcW w:w="8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971908" w14:textId="77777777" w:rsidR="00437E5D" w:rsidRPr="00D2054A" w:rsidRDefault="0091279A" w:rsidP="00D2054A">
            <w:pPr>
              <w:pStyle w:val="outlineelement"/>
              <w:numPr>
                <w:ilvl w:val="0"/>
                <w:numId w:val="11"/>
              </w:numPr>
              <w:textAlignment w:val="baseline"/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lastRenderedPageBreak/>
              <w:t>Před přípravou výživy si důkladně umyjte ruce.</w:t>
            </w:r>
          </w:p>
          <w:p w14:paraId="5EA80712" w14:textId="77777777" w:rsidR="00437E5D" w:rsidRPr="00D2054A" w:rsidRDefault="0091279A" w:rsidP="00D2054A">
            <w:pPr>
              <w:pStyle w:val="outlineelement"/>
              <w:numPr>
                <w:ilvl w:val="0"/>
                <w:numId w:val="11"/>
              </w:numPr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t>Láhev, uzávěr a savičku důkladně vymyjte a vyvařte 5 minut.</w:t>
            </w:r>
            <w:r w:rsidRPr="00D2054A"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  <w:t> </w:t>
            </w:r>
          </w:p>
          <w:p w14:paraId="6F241C19" w14:textId="77777777" w:rsidR="00437E5D" w:rsidRPr="00D2054A" w:rsidRDefault="0091279A" w:rsidP="00D2054A">
            <w:pPr>
              <w:pStyle w:val="outlineelement"/>
              <w:numPr>
                <w:ilvl w:val="0"/>
                <w:numId w:val="11"/>
              </w:numPr>
              <w:textAlignment w:val="baseline"/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t>Pět minut povařte pitnou vodu vhodnou pro kojence a nechte ochladit.</w:t>
            </w:r>
            <w:r w:rsidRPr="00D2054A"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  <w:t> </w:t>
            </w:r>
          </w:p>
          <w:p w14:paraId="5756CDC3" w14:textId="77777777" w:rsidR="00437E5D" w:rsidRPr="00D2054A" w:rsidRDefault="0091279A" w:rsidP="00D2054A">
            <w:pPr>
              <w:pStyle w:val="outlineelement"/>
              <w:numPr>
                <w:ilvl w:val="0"/>
                <w:numId w:val="11"/>
              </w:numPr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t xml:space="preserve">Polovinu převařené vody (viz tabulka) ochlazené asi na 40 °C, vlijte do nádoby. </w:t>
            </w:r>
            <w:r w:rsidRPr="00D2054A">
              <w:rPr>
                <w:rStyle w:val="normaltextrun1"/>
                <w:rFonts w:asciiTheme="minorHAnsi" w:hAnsiTheme="minorHAnsi" w:cstheme="minorHAnsi"/>
                <w:b/>
                <w:bCs/>
                <w:color w:val="A6A6A6" w:themeColor="background1" w:themeShade="A6"/>
              </w:rPr>
              <w:t>Teplota nad 45 °C bakterie mléčn</w:t>
            </w:r>
            <w:r w:rsidR="004F1351" w:rsidRPr="00D2054A">
              <w:rPr>
                <w:rStyle w:val="normaltextrun1"/>
                <w:rFonts w:asciiTheme="minorHAnsi" w:hAnsiTheme="minorHAnsi" w:cstheme="minorHAnsi"/>
                <w:b/>
                <w:bCs/>
                <w:color w:val="A6A6A6" w:themeColor="background1" w:themeShade="A6"/>
              </w:rPr>
              <w:t>é</w:t>
            </w:r>
            <w:r w:rsidRPr="00D2054A">
              <w:rPr>
                <w:rStyle w:val="normaltextrun1"/>
                <w:rFonts w:asciiTheme="minorHAnsi" w:hAnsiTheme="minorHAnsi" w:cstheme="minorHAnsi"/>
                <w:b/>
                <w:bCs/>
                <w:color w:val="A6A6A6" w:themeColor="background1" w:themeShade="A6"/>
              </w:rPr>
              <w:t>ho kvašení ničí.</w:t>
            </w:r>
            <w:r w:rsidRPr="00D2054A"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  <w:t> </w:t>
            </w:r>
          </w:p>
          <w:p w14:paraId="38209439" w14:textId="77777777" w:rsidR="00437E5D" w:rsidRPr="00D2054A" w:rsidRDefault="0091279A" w:rsidP="00D2054A">
            <w:pPr>
              <w:pStyle w:val="outlineelement"/>
              <w:numPr>
                <w:ilvl w:val="0"/>
                <w:numId w:val="11"/>
              </w:numPr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t>Přiloženou odměrkou odměřte prášek (viz tabulka) a nasypte do nádoby. Prášek v odměrce musí být vždy zarovnaný!</w:t>
            </w:r>
            <w:r w:rsidRPr="00D2054A"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  <w:t> </w:t>
            </w:r>
          </w:p>
          <w:p w14:paraId="54E31524" w14:textId="77777777" w:rsidR="0091279A" w:rsidRPr="00D2054A" w:rsidRDefault="0091279A" w:rsidP="00D2054A">
            <w:pPr>
              <w:pStyle w:val="outlineelement"/>
              <w:numPr>
                <w:ilvl w:val="0"/>
                <w:numId w:val="11"/>
              </w:numPr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t>Důkladně protřepte.</w:t>
            </w:r>
            <w:r w:rsidRPr="00D2054A"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  <w:t> </w:t>
            </w:r>
          </w:p>
          <w:p w14:paraId="26AED607" w14:textId="77777777" w:rsidR="00625323" w:rsidRPr="00D2054A" w:rsidRDefault="0091279A" w:rsidP="00D2054A">
            <w:pPr>
              <w:pStyle w:val="outlineelement"/>
              <w:numPr>
                <w:ilvl w:val="0"/>
                <w:numId w:val="11"/>
              </w:numPr>
              <w:textAlignment w:val="baseline"/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t>Doplňte nádobu převařenou vodou do požadovaného množství (viz tabulka).</w:t>
            </w:r>
            <w:r w:rsidRPr="00D2054A"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  <w:t> </w:t>
            </w:r>
          </w:p>
          <w:p w14:paraId="1C559D1E" w14:textId="77777777" w:rsidR="0091279A" w:rsidRPr="00D2054A" w:rsidRDefault="0091279A" w:rsidP="00D2054A">
            <w:pPr>
              <w:pStyle w:val="outlineelement"/>
              <w:numPr>
                <w:ilvl w:val="0"/>
                <w:numId w:val="11"/>
              </w:numPr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t>Ještě jednou dobře protřepte, aby se prášek rozpustil.</w:t>
            </w:r>
            <w:r w:rsidRPr="00D2054A"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  <w:t> </w:t>
            </w:r>
          </w:p>
          <w:p w14:paraId="1B7941D2" w14:textId="77777777" w:rsidR="00437E5D" w:rsidRPr="00D2054A" w:rsidRDefault="0091279A" w:rsidP="00D2054A">
            <w:pPr>
              <w:pStyle w:val="outlineelement"/>
              <w:numPr>
                <w:ilvl w:val="0"/>
                <w:numId w:val="11"/>
              </w:numPr>
              <w:textAlignment w:val="baseline"/>
              <w:rPr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t>Ověřte vyhovující teplotu připravené výživy.</w:t>
            </w:r>
            <w:r w:rsidRPr="00D2054A"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  <w:t> </w:t>
            </w:r>
          </w:p>
          <w:p w14:paraId="15DED86D" w14:textId="77777777" w:rsidR="0091279A" w:rsidRDefault="0091279A" w:rsidP="00D2054A">
            <w:pPr>
              <w:pStyle w:val="paragraph"/>
              <w:numPr>
                <w:ilvl w:val="0"/>
                <w:numId w:val="11"/>
              </w:numPr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  <w:r w:rsidRPr="00D2054A">
              <w:rPr>
                <w:rStyle w:val="normaltextrun1"/>
                <w:rFonts w:asciiTheme="minorHAnsi" w:hAnsiTheme="minorHAnsi" w:cstheme="minorHAnsi"/>
                <w:color w:val="A6A6A6" w:themeColor="background1" w:themeShade="A6"/>
              </w:rPr>
              <w:t>Po každém použití obal důkladně uzavřete a skladujte v suchu při pokojové teplotě.</w:t>
            </w:r>
            <w:r w:rsidRPr="00D2054A"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  <w:t> </w:t>
            </w:r>
          </w:p>
          <w:p w14:paraId="21219DD9" w14:textId="77777777" w:rsidR="00190966" w:rsidRDefault="00190966" w:rsidP="00190966">
            <w:pPr>
              <w:pStyle w:val="paragraph"/>
              <w:ind w:left="360"/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</w:p>
          <w:p w14:paraId="21B155EA" w14:textId="77777777" w:rsidR="00190966" w:rsidRDefault="00190966" w:rsidP="00190966">
            <w:pPr>
              <w:pStyle w:val="paragraph"/>
              <w:ind w:left="360"/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</w:p>
          <w:p w14:paraId="2B39C1CF" w14:textId="77777777" w:rsidR="00190966" w:rsidRDefault="00190966" w:rsidP="00190966">
            <w:pPr>
              <w:pStyle w:val="paragraph"/>
              <w:ind w:left="360"/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</w:p>
          <w:p w14:paraId="61CCE6D5" w14:textId="77777777" w:rsidR="007B5D86" w:rsidRDefault="007B5D86" w:rsidP="00190966">
            <w:pPr>
              <w:pStyle w:val="paragraph"/>
              <w:ind w:left="360"/>
              <w:textAlignment w:val="baseline"/>
              <w:rPr>
                <w:rStyle w:val="eop"/>
                <w:rFonts w:asciiTheme="minorHAnsi" w:hAnsiTheme="minorHAnsi" w:cstheme="minorHAnsi"/>
                <w:color w:val="A6A6A6" w:themeColor="background1" w:themeShade="A6"/>
              </w:rPr>
            </w:pPr>
          </w:p>
          <w:p w14:paraId="0CC061E8" w14:textId="77777777" w:rsidR="00D2054A" w:rsidRDefault="00D2054A" w:rsidP="00D2054A">
            <w:pPr>
              <w:pStyle w:val="paragraph"/>
              <w:textAlignment w:val="baseline"/>
              <w:rPr>
                <w:rStyle w:val="eop"/>
              </w:rPr>
            </w:pPr>
          </w:p>
          <w:p w14:paraId="4B78C3AB" w14:textId="77777777" w:rsidR="00D2054A" w:rsidRDefault="00D2054A" w:rsidP="00D2054A">
            <w:pPr>
              <w:pStyle w:val="paragraph"/>
              <w:textAlignment w:val="baseline"/>
              <w:rPr>
                <w:rStyle w:val="eop"/>
              </w:rPr>
            </w:pPr>
            <w:r>
              <w:rPr>
                <w:noProof/>
              </w:rPr>
              <w:drawing>
                <wp:inline distT="0" distB="0" distL="0" distR="0" wp14:anchorId="3C5C26D9" wp14:editId="5FAB12D6">
                  <wp:extent cx="5397502" cy="2214992"/>
                  <wp:effectExtent l="0" t="0" r="0" b="0"/>
                  <wp:docPr id="1895802071" name="Picture 53" descr="A picture containing sitting, bl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2" cy="221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74E69" w14:textId="77777777" w:rsidR="00625323" w:rsidRPr="004F1351" w:rsidRDefault="00625323">
            <w:pPr>
              <w:rPr>
                <w:rFonts w:ascii="Arial" w:hAnsi="Arial" w:cs="Arial"/>
              </w:rPr>
            </w:pP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385"/>
              <w:gridCol w:w="1200"/>
              <w:gridCol w:w="1875"/>
              <w:gridCol w:w="1335"/>
              <w:gridCol w:w="1980"/>
            </w:tblGrid>
            <w:tr w:rsidR="00625323" w:rsidRPr="004F1351" w14:paraId="0320C434" w14:textId="77777777" w:rsidTr="005D311E">
              <w:trPr>
                <w:trHeight w:val="300"/>
              </w:trPr>
              <w:tc>
                <w:tcPr>
                  <w:tcW w:w="238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4880370" w14:textId="77777777" w:rsidR="00625323" w:rsidRPr="004F1351" w:rsidRDefault="00625323" w:rsidP="00625323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</w:p>
              </w:tc>
              <w:tc>
                <w:tcPr>
                  <w:tcW w:w="3075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0F8ABBD" w14:textId="77777777" w:rsidR="00625323" w:rsidRPr="004F1351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  </w:t>
                  </w:r>
                  <w:r w:rsidRPr="00D2054A">
                    <w:rPr>
                      <w:rFonts w:ascii="Arial" w:eastAsia="Times New Roman" w:hAnsi="Arial" w:cs="Arial"/>
                      <w:b/>
                      <w:bCs/>
                      <w:color w:val="A5A5A5" w:themeColor="accent3"/>
                      <w:lang w:eastAsia="cs-CZ"/>
                    </w:rPr>
                    <w:t>Množství na 1 krmení</w:t>
                  </w: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 </w:t>
                  </w:r>
                </w:p>
              </w:tc>
              <w:tc>
                <w:tcPr>
                  <w:tcW w:w="1335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3399"/>
                  <w:vAlign w:val="bottom"/>
                  <w:hideMark/>
                </w:tcPr>
                <w:p w14:paraId="1EE15983" w14:textId="77777777" w:rsidR="00625323" w:rsidRPr="004F1351" w:rsidRDefault="00625323" w:rsidP="00625323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  <w:lang w:eastAsia="cs-CZ"/>
                    </w:rPr>
                    <w:t> </w:t>
                  </w: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  </w:t>
                  </w:r>
                </w:p>
                <w:p w14:paraId="4633C6FD" w14:textId="77777777" w:rsidR="00625323" w:rsidRPr="004F1351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Počet krmení za den </w:t>
                  </w: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</w:p>
              </w:tc>
              <w:tc>
                <w:tcPr>
                  <w:tcW w:w="1980" w:type="dxa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3399"/>
                  <w:vAlign w:val="bottom"/>
                  <w:hideMark/>
                </w:tcPr>
                <w:p w14:paraId="4B65ADED" w14:textId="77777777" w:rsidR="00625323" w:rsidRPr="004F1351" w:rsidRDefault="00625323" w:rsidP="00625323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  <w:lang w:eastAsia="cs-CZ"/>
                    </w:rPr>
                    <w:t> </w:t>
                  </w: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  </w:t>
                  </w:r>
                </w:p>
                <w:p w14:paraId="16CE4B05" w14:textId="77777777" w:rsidR="00625323" w:rsidRPr="004F1351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vertAlign w:val="superscript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Počet dávek příkrmů</w:t>
                  </w:r>
                  <w:r w:rsidRPr="004F1351">
                    <w:rPr>
                      <w:rFonts w:ascii="Arial" w:eastAsia="Times New Roman" w:hAnsi="Arial" w:cs="Arial"/>
                      <w:color w:val="FFFFFF"/>
                      <w:vertAlign w:val="superscript"/>
                      <w:lang w:eastAsia="cs-CZ"/>
                    </w:rPr>
                    <w:t>2</w:t>
                  </w:r>
                </w:p>
              </w:tc>
            </w:tr>
            <w:tr w:rsidR="00625323" w:rsidRPr="004F1351" w14:paraId="4CBED49B" w14:textId="77777777" w:rsidTr="005D311E">
              <w:trPr>
                <w:trHeight w:val="300"/>
              </w:trPr>
              <w:tc>
                <w:tcPr>
                  <w:tcW w:w="23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3399"/>
                  <w:vAlign w:val="bottom"/>
                  <w:hideMark/>
                </w:tcPr>
                <w:p w14:paraId="1B13BA03" w14:textId="77777777" w:rsidR="00625323" w:rsidRPr="004F1351" w:rsidRDefault="00625323" w:rsidP="00625323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Věk dítěte </w:t>
                  </w: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single" w:sz="4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3399"/>
                  <w:vAlign w:val="bottom"/>
                  <w:hideMark/>
                </w:tcPr>
                <w:p w14:paraId="5ED3C4A1" w14:textId="77777777" w:rsidR="00625323" w:rsidRPr="004F1351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Převařená voda</w:t>
                  </w: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</w:p>
              </w:tc>
              <w:tc>
                <w:tcPr>
                  <w:tcW w:w="187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nil"/>
                  </w:tcBorders>
                  <w:shd w:val="clear" w:color="auto" w:fill="003399"/>
                  <w:vAlign w:val="bottom"/>
                  <w:hideMark/>
                </w:tcPr>
                <w:p w14:paraId="7D2B4687" w14:textId="77777777" w:rsidR="00625323" w:rsidRPr="004F1351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Počet zarovnaných odměrek</w:t>
                  </w:r>
                  <w:r w:rsidRPr="004F1351">
                    <w:rPr>
                      <w:rFonts w:ascii="Arial" w:eastAsia="Times New Roman" w:hAnsi="Arial" w:cs="Arial"/>
                      <w:color w:val="FFFFFF"/>
                      <w:vertAlign w:val="superscript"/>
                      <w:lang w:eastAsia="cs-CZ"/>
                    </w:rPr>
                    <w:t>1</w:t>
                  </w:r>
                  <w:r w:rsidRPr="004F1351">
                    <w:rPr>
                      <w:rFonts w:ascii="Arial" w:eastAsia="Times New Roman" w:hAnsi="Arial" w:cs="Arial"/>
                      <w:sz w:val="17"/>
                      <w:szCs w:val="17"/>
                      <w:lang w:eastAsia="cs-CZ"/>
                    </w:rPr>
                    <w:t> </w:t>
                  </w:r>
                </w:p>
              </w:tc>
              <w:tc>
                <w:tcPr>
                  <w:tcW w:w="1308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3399"/>
                  <w:vAlign w:val="center"/>
                  <w:hideMark/>
                </w:tcPr>
                <w:p w14:paraId="003D946B" w14:textId="77777777" w:rsidR="00625323" w:rsidRPr="004F1351" w:rsidRDefault="00625323" w:rsidP="00625323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932" w:type="dxa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3399"/>
                  <w:vAlign w:val="center"/>
                  <w:hideMark/>
                </w:tcPr>
                <w:p w14:paraId="55738B96" w14:textId="77777777" w:rsidR="00625323" w:rsidRPr="004F1351" w:rsidRDefault="00625323" w:rsidP="00625323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625323" w:rsidRPr="004F1351" w14:paraId="3666C334" w14:textId="77777777" w:rsidTr="005D311E">
              <w:trPr>
                <w:trHeight w:val="300"/>
              </w:trPr>
              <w:tc>
                <w:tcPr>
                  <w:tcW w:w="2385" w:type="dxa"/>
                  <w:tcBorders>
                    <w:top w:val="single" w:sz="4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3399"/>
                  <w:vAlign w:val="bottom"/>
                  <w:hideMark/>
                </w:tcPr>
                <w:p w14:paraId="4FEF21BD" w14:textId="77777777" w:rsidR="00625323" w:rsidRPr="004F1351" w:rsidRDefault="00625323" w:rsidP="00625323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Od ukončeného 6. měsíce </w:t>
                  </w: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23EE2AED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210 ml </w:t>
                  </w:r>
                </w:p>
              </w:tc>
              <w:tc>
                <w:tcPr>
                  <w:tcW w:w="18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02F182B8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7 </w:t>
                  </w:r>
                </w:p>
              </w:tc>
              <w:tc>
                <w:tcPr>
                  <w:tcW w:w="1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06307E4D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5 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0D69FEF5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  </w:t>
                  </w:r>
                </w:p>
              </w:tc>
            </w:tr>
            <w:tr w:rsidR="00625323" w:rsidRPr="004F1351" w14:paraId="2E6376E7" w14:textId="77777777" w:rsidTr="005D311E">
              <w:trPr>
                <w:trHeight w:val="300"/>
              </w:trPr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3399"/>
                  <w:vAlign w:val="bottom"/>
                  <w:hideMark/>
                </w:tcPr>
                <w:p w14:paraId="1F5B740D" w14:textId="77777777" w:rsidR="00625323" w:rsidRPr="004F1351" w:rsidRDefault="00625323" w:rsidP="00625323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7.-9. měsíc </w:t>
                  </w: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127FE3E7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210 ml </w:t>
                  </w:r>
                </w:p>
              </w:tc>
              <w:tc>
                <w:tcPr>
                  <w:tcW w:w="18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F56CBD7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7 </w:t>
                  </w:r>
                </w:p>
              </w:tc>
              <w:tc>
                <w:tcPr>
                  <w:tcW w:w="1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4FD6D66A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4-3 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7FEC7C24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 1-2 </w:t>
                  </w:r>
                </w:p>
              </w:tc>
            </w:tr>
            <w:tr w:rsidR="00625323" w:rsidRPr="004F1351" w14:paraId="59DC752D" w14:textId="77777777" w:rsidTr="005D311E">
              <w:trPr>
                <w:trHeight w:val="300"/>
              </w:trPr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003399"/>
                  <w:vAlign w:val="bottom"/>
                  <w:hideMark/>
                </w:tcPr>
                <w:p w14:paraId="38D53F47" w14:textId="77777777" w:rsidR="00625323" w:rsidRPr="004F1351" w:rsidRDefault="00625323" w:rsidP="00625323">
                  <w:pPr>
                    <w:spacing w:after="0" w:line="240" w:lineRule="auto"/>
                    <w:textAlignment w:val="baseline"/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Od. 10 měsíce </w:t>
                  </w: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</w:p>
              </w:tc>
              <w:tc>
                <w:tcPr>
                  <w:tcW w:w="12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7E96BF2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210 ml </w:t>
                  </w:r>
                </w:p>
              </w:tc>
              <w:tc>
                <w:tcPr>
                  <w:tcW w:w="187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00DF0500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7 </w:t>
                  </w:r>
                </w:p>
              </w:tc>
              <w:tc>
                <w:tcPr>
                  <w:tcW w:w="13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06CF7B90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3-2 </w:t>
                  </w:r>
                </w:p>
              </w:tc>
              <w:tc>
                <w:tcPr>
                  <w:tcW w:w="198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auto"/>
                  <w:vAlign w:val="bottom"/>
                  <w:hideMark/>
                </w:tcPr>
                <w:p w14:paraId="60C3FD62" w14:textId="77777777" w:rsidR="00625323" w:rsidRPr="00D2054A" w:rsidRDefault="00625323" w:rsidP="00625323">
                  <w:pPr>
                    <w:spacing w:after="0" w:line="240" w:lineRule="auto"/>
                    <w:jc w:val="center"/>
                    <w:textAlignment w:val="baseline"/>
                    <w:rPr>
                      <w:rFonts w:ascii="Arial" w:eastAsia="Times New Roman" w:hAnsi="Arial" w:cs="Arial"/>
                      <w:color w:val="A5A5A5" w:themeColor="accent3"/>
                      <w:sz w:val="24"/>
                      <w:szCs w:val="24"/>
                      <w:lang w:eastAsia="cs-CZ"/>
                    </w:rPr>
                  </w:pPr>
                  <w:r w:rsidRPr="00D2054A">
                    <w:rPr>
                      <w:rFonts w:ascii="Arial" w:eastAsia="Times New Roman" w:hAnsi="Arial" w:cs="Arial"/>
                      <w:color w:val="A5A5A5" w:themeColor="accent3"/>
                      <w:lang w:eastAsia="cs-CZ"/>
                    </w:rPr>
                    <w:t> 2-3 </w:t>
                  </w:r>
                </w:p>
              </w:tc>
            </w:tr>
          </w:tbl>
          <w:p w14:paraId="798815F6" w14:textId="77777777" w:rsidR="00B752DE" w:rsidRPr="004F1351" w:rsidRDefault="00B752DE">
            <w:pPr>
              <w:rPr>
                <w:rFonts w:ascii="Arial" w:hAnsi="Arial" w:cs="Arial"/>
              </w:rPr>
            </w:pPr>
          </w:p>
          <w:p w14:paraId="74BF7DAB" w14:textId="77777777" w:rsidR="005338E5" w:rsidRPr="0040405B" w:rsidRDefault="00625323" w:rsidP="00D2054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normaltextrun1"/>
                <w:rFonts w:cstheme="minorHAnsi"/>
                <w:color w:val="A5A5A5" w:themeColor="accent3"/>
                <w:sz w:val="24"/>
                <w:szCs w:val="24"/>
              </w:rPr>
            </w:pPr>
            <w:r w:rsidRPr="0040405B">
              <w:rPr>
                <w:rFonts w:cstheme="minorHAnsi"/>
                <w:color w:val="A5A5A5" w:themeColor="accent3"/>
                <w:sz w:val="24"/>
                <w:szCs w:val="24"/>
                <w:vertAlign w:val="superscript"/>
              </w:rPr>
              <w:lastRenderedPageBreak/>
              <w:t>1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Používejte pouze přiloženou odměrku. Nedávejte více nebo</w:t>
            </w:r>
            <w:r w:rsidR="00D2054A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méně prášku, než udává tabulka, jinak může dojít buď k</w:t>
            </w:r>
            <w:r w:rsidR="00D2054A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dehydrataci, nebo podvýživě dítěte. Neměňte poměr prášku</w:t>
            </w:r>
            <w:r w:rsidR="00D2054A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a vody bez porady s lékařem! 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  <w:vertAlign w:val="superscript"/>
              </w:rPr>
              <w:t>2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Převedení na jiný druh kojeneckého mléčného přípravku,</w:t>
            </w:r>
            <w:r w:rsidR="00D2054A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jakož i zavedení nemléčného příkrmu, provádějte pouze v</w:t>
            </w:r>
            <w:r w:rsidR="00D2054A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souladu s doporučením dětského lékaře. </w:t>
            </w:r>
            <w:r w:rsidR="005338E5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="005338E5" w:rsidRPr="0040405B">
              <w:rPr>
                <w:rStyle w:val="normaltextrun1"/>
                <w:rFonts w:cstheme="minorHAnsi"/>
                <w:color w:val="A5A5A5" w:themeColor="accent3"/>
                <w:sz w:val="24"/>
                <w:szCs w:val="24"/>
              </w:rPr>
              <w:t xml:space="preserve">Při krmení dítě držte vždy v náručí. Neponechávejte dítě bez dohledu, jinak muže dojít k zalknutí. </w:t>
            </w:r>
          </w:p>
          <w:p w14:paraId="7144FA56" w14:textId="77777777" w:rsidR="005338E5" w:rsidRPr="0040405B" w:rsidRDefault="005338E5" w:rsidP="00625323">
            <w:pPr>
              <w:autoSpaceDE w:val="0"/>
              <w:autoSpaceDN w:val="0"/>
              <w:adjustRightInd w:val="0"/>
              <w:spacing w:after="0" w:line="240" w:lineRule="auto"/>
              <w:rPr>
                <w:rStyle w:val="normaltextrun1"/>
                <w:rFonts w:cstheme="minorHAnsi"/>
                <w:sz w:val="24"/>
                <w:szCs w:val="24"/>
              </w:rPr>
            </w:pPr>
          </w:p>
          <w:p w14:paraId="7E44A0C3" w14:textId="77777777" w:rsidR="005338E5" w:rsidRPr="0040405B" w:rsidRDefault="005338E5" w:rsidP="005338E5">
            <w:pPr>
              <w:pStyle w:val="paragraph"/>
              <w:textAlignment w:val="baseline"/>
              <w:rPr>
                <w:rFonts w:asciiTheme="minorHAnsi" w:hAnsiTheme="minorHAnsi" w:cstheme="minorHAnsi"/>
                <w:color w:val="A5A5A5" w:themeColor="accent3"/>
                <w:sz w:val="28"/>
                <w:szCs w:val="28"/>
              </w:rPr>
            </w:pPr>
            <w:r w:rsidRPr="0040405B">
              <w:rPr>
                <w:rStyle w:val="normaltextrun1"/>
                <w:rFonts w:asciiTheme="minorHAnsi" w:hAnsiTheme="minorHAnsi" w:cstheme="minorHAnsi"/>
                <w:color w:val="A5A5A5" w:themeColor="accent3"/>
              </w:rPr>
              <w:t>Dlouhodobé kojení je pro dítě nejlepší způsob výživy, proto mu dáváme přednost</w:t>
            </w:r>
            <w:r w:rsidRPr="0040405B">
              <w:rPr>
                <w:rStyle w:val="eop"/>
                <w:rFonts w:asciiTheme="minorHAnsi" w:hAnsiTheme="minorHAnsi" w:cstheme="minorHAnsi"/>
                <w:color w:val="A5A5A5" w:themeColor="accent3"/>
              </w:rPr>
              <w:t> </w:t>
            </w:r>
          </w:p>
          <w:p w14:paraId="29D84BDB" w14:textId="77777777" w:rsidR="004F1351" w:rsidRPr="0040405B" w:rsidRDefault="005338E5" w:rsidP="00613158">
            <w:pPr>
              <w:rPr>
                <w:rStyle w:val="eop"/>
                <w:rFonts w:cstheme="minorHAnsi"/>
                <w:color w:val="A5A5A5" w:themeColor="accent3"/>
                <w:sz w:val="24"/>
                <w:szCs w:val="24"/>
              </w:rPr>
            </w:pPr>
            <w:r w:rsidRPr="0040405B">
              <w:rPr>
                <w:rStyle w:val="normaltextrun1"/>
                <w:rFonts w:cstheme="minorHAnsi"/>
                <w:color w:val="A5A5A5" w:themeColor="accent3"/>
                <w:sz w:val="24"/>
                <w:szCs w:val="24"/>
              </w:rPr>
              <w:t xml:space="preserve">před výrobky kojenecké výživy. Ty by měly být podávány na </w:t>
            </w:r>
            <w:r w:rsidRPr="0040405B">
              <w:rPr>
                <w:rStyle w:val="contextualspellingandgrammarerror"/>
                <w:rFonts w:cstheme="minorHAnsi"/>
                <w:color w:val="A5A5A5" w:themeColor="accent3"/>
                <w:sz w:val="24"/>
                <w:szCs w:val="24"/>
              </w:rPr>
              <w:t>základě</w:t>
            </w:r>
            <w:r w:rsidRPr="0040405B">
              <w:rPr>
                <w:rStyle w:val="normaltextrun1"/>
                <w:rFonts w:cstheme="minorHAnsi"/>
                <w:color w:val="A5A5A5" w:themeColor="accent3"/>
                <w:sz w:val="24"/>
                <w:szCs w:val="24"/>
              </w:rPr>
              <w:t xml:space="preserve"> doporučení lékaře nebo kvalifikovaného odborníka v oblasti dětské výživy</w:t>
            </w:r>
            <w:r w:rsidRPr="0040405B">
              <w:rPr>
                <w:rStyle w:val="normaltextrun1"/>
                <w:rFonts w:cstheme="minorHAnsi"/>
                <w:b/>
                <w:bCs/>
                <w:color w:val="A5A5A5" w:themeColor="accent3"/>
                <w:sz w:val="24"/>
                <w:szCs w:val="24"/>
              </w:rPr>
              <w:t xml:space="preserve">. BEBA </w:t>
            </w:r>
            <w:proofErr w:type="spellStart"/>
            <w:r w:rsidRPr="0040405B">
              <w:rPr>
                <w:rStyle w:val="normaltextrun1"/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SUPREMEpro</w:t>
            </w:r>
            <w:proofErr w:type="spellEnd"/>
            <w:r w:rsidRPr="0040405B">
              <w:rPr>
                <w:rStyle w:val="normaltextrun1"/>
                <w:rFonts w:cstheme="minorHAnsi"/>
                <w:b/>
                <w:bCs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Style w:val="normaltextrun1"/>
                <w:rFonts w:cstheme="minorHAnsi"/>
                <w:color w:val="A5A5A5" w:themeColor="accent3"/>
                <w:sz w:val="24"/>
                <w:szCs w:val="24"/>
              </w:rPr>
              <w:t>by měla být součástí smíšené stravy a nesmí být používaná jako náhrada mateřského mléka během prvních 6 měsíců života. Připravujte vždy jen 1 dávku a ihned krmte. Neuchovávejte nedojedené porce</w:t>
            </w:r>
            <w:r w:rsidRPr="0040405B">
              <w:rPr>
                <w:rStyle w:val="normaltextrun1"/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. Dodržujte přesně návod k přípravě, jinak ohrozíte zdraví kojence.</w:t>
            </w:r>
            <w:r w:rsidRPr="0040405B">
              <w:rPr>
                <w:rStyle w:val="eop"/>
                <w:rFonts w:cstheme="minorHAnsi"/>
                <w:color w:val="A5A5A5" w:themeColor="accent3"/>
                <w:sz w:val="24"/>
                <w:szCs w:val="24"/>
              </w:rPr>
              <w:t> </w:t>
            </w:r>
          </w:p>
          <w:p w14:paraId="69E2E381" w14:textId="77777777" w:rsidR="00B752DE" w:rsidRDefault="00B752DE" w:rsidP="00613158">
            <w:pPr>
              <w:rPr>
                <w:rStyle w:val="eop"/>
                <w:rFonts w:ascii="Arial" w:hAnsi="Arial" w:cs="Arial"/>
              </w:rPr>
            </w:pPr>
          </w:p>
          <w:p w14:paraId="403EA8A0" w14:textId="77777777" w:rsidR="00D2054A" w:rsidRDefault="00D2054A" w:rsidP="00613158">
            <w:pPr>
              <w:rPr>
                <w:rStyle w:val="eop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73C5DF" wp14:editId="02E77763">
                  <wp:extent cx="2501900" cy="6620828"/>
                  <wp:effectExtent l="0" t="0" r="0" b="8890"/>
                  <wp:docPr id="2079309855" name="Picture 54" descr="A screen 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900" cy="6620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7D705" w14:textId="77777777" w:rsidR="00D2054A" w:rsidRDefault="00D2054A" w:rsidP="00613158">
            <w:pPr>
              <w:rPr>
                <w:rStyle w:val="eop"/>
              </w:rPr>
            </w:pPr>
          </w:p>
          <w:p w14:paraId="7960ACEF" w14:textId="77777777" w:rsidR="00AB0328" w:rsidRDefault="00AB0328" w:rsidP="00613158">
            <w:pPr>
              <w:rPr>
                <w:rFonts w:ascii="Arial" w:hAnsi="Arial" w:cs="Arial"/>
              </w:rPr>
            </w:pPr>
          </w:p>
          <w:p w14:paraId="0CD75007" w14:textId="77777777" w:rsidR="0052254E" w:rsidRPr="004F1351" w:rsidRDefault="0052254E" w:rsidP="00613158">
            <w:pPr>
              <w:rPr>
                <w:rFonts w:ascii="Arial" w:hAnsi="Arial" w:cs="Arial"/>
              </w:rPr>
            </w:pPr>
          </w:p>
          <w:tbl>
            <w:tblPr>
              <w:tblW w:w="65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460"/>
              <w:gridCol w:w="960"/>
              <w:gridCol w:w="995"/>
              <w:gridCol w:w="1144"/>
            </w:tblGrid>
            <w:tr w:rsidR="00613158" w:rsidRPr="004F1351" w14:paraId="559CB41C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003399"/>
                  <w:noWrap/>
                  <w:vAlign w:val="bottom"/>
                  <w:hideMark/>
                </w:tcPr>
                <w:p w14:paraId="3B25D21E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  <w:t>Výživové údaje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3399"/>
                  <w:noWrap/>
                  <w:vAlign w:val="bottom"/>
                  <w:hideMark/>
                </w:tcPr>
                <w:p w14:paraId="34FA9DDE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  <w:t>Jednotky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3399"/>
                  <w:noWrap/>
                  <w:vAlign w:val="bottom"/>
                  <w:hideMark/>
                </w:tcPr>
                <w:p w14:paraId="0D8726BE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  <w:t>Na 100 g prášku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003399"/>
                  <w:noWrap/>
                  <w:vAlign w:val="bottom"/>
                  <w:hideMark/>
                </w:tcPr>
                <w:p w14:paraId="14E5F961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  <w:t xml:space="preserve">Na 100 ml </w:t>
                  </w:r>
                  <w:r w:rsidR="005338E5" w:rsidRPr="004F1351"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  <w:t xml:space="preserve">připravené </w:t>
                  </w: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FFFFFF"/>
                    </w:rPr>
                    <w:t>výživy</w:t>
                  </w:r>
                </w:p>
              </w:tc>
            </w:tr>
            <w:tr w:rsidR="00613158" w:rsidRPr="004F1351" w14:paraId="6E5FA651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B68703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  <w:t xml:space="preserve">Energie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666D0F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kJ</w:t>
                  </w:r>
                  <w:proofErr w:type="spellEnd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 / kcal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72B2BC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2054</w:t>
                  </w:r>
                  <w:r w:rsidR="00613158"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 / 4</w:t>
                  </w: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90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3FD1C8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2</w:t>
                  </w:r>
                  <w:r w:rsidR="00FC44DC" w:rsidRPr="004F1351">
                    <w:rPr>
                      <w:rFonts w:ascii="Arial" w:eastAsia="Times New Roman" w:hAnsi="Arial" w:cs="Arial"/>
                      <w:color w:val="000000"/>
                    </w:rPr>
                    <w:t>83</w:t>
                  </w: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 / 6</w:t>
                  </w:r>
                  <w:r w:rsidR="00FC44DC" w:rsidRPr="004F1351">
                    <w:rPr>
                      <w:rFonts w:ascii="Arial" w:eastAsia="Times New Roman" w:hAnsi="Arial" w:cs="Arial"/>
                      <w:color w:val="000000"/>
                    </w:rPr>
                    <w:t>8</w:t>
                  </w:r>
                </w:p>
              </w:tc>
            </w:tr>
            <w:tr w:rsidR="00613158" w:rsidRPr="004F1351" w14:paraId="4454516C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7C6843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  <w:lastRenderedPageBreak/>
                    <w:t xml:space="preserve">Tuky: </w:t>
                  </w: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z toho: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B8AF7A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30ACB1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2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2,5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5DE62F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3</w:t>
                  </w:r>
                  <w:r w:rsidR="00FC44DC" w:rsidRPr="004F1351">
                    <w:rPr>
                      <w:rFonts w:ascii="Arial" w:eastAsia="Times New Roman" w:hAnsi="Arial" w:cs="Arial"/>
                      <w:color w:val="000000"/>
                    </w:rPr>
                    <w:t>,1</w:t>
                  </w:r>
                </w:p>
              </w:tc>
            </w:tr>
            <w:tr w:rsidR="00613158" w:rsidRPr="004F1351" w14:paraId="1AF8303E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C4667C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nasycené mastné kyseliny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9CA37A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383FB0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5,4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EFF78A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</w:t>
                  </w:r>
                  <w:r w:rsidR="00FC44DC" w:rsidRPr="004F1351">
                    <w:rPr>
                      <w:rFonts w:ascii="Arial" w:eastAsia="Times New Roman" w:hAnsi="Arial" w:cs="Arial"/>
                      <w:color w:val="000000"/>
                    </w:rPr>
                    <w:t>7</w:t>
                  </w:r>
                </w:p>
              </w:tc>
            </w:tr>
            <w:tr w:rsidR="00FC44DC" w:rsidRPr="004F1351" w14:paraId="30C73ABB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E5F7C76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Kyselina linolová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368EB6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0DBFC5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3450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282D8E2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476</w:t>
                  </w:r>
                </w:p>
              </w:tc>
            </w:tr>
            <w:tr w:rsidR="00FC44DC" w:rsidRPr="004F1351" w14:paraId="4D4BF5A5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624EF99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Kyselina α-linolová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08AE5A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2159082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290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0558E96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40</w:t>
                  </w:r>
                </w:p>
              </w:tc>
            </w:tr>
            <w:tr w:rsidR="00FC44DC" w:rsidRPr="004F1351" w14:paraId="3BD1C892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61B9D05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Kyselina arachidonová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C63C01B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CD85E1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43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C95D9D0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5,9</w:t>
                  </w:r>
                </w:p>
              </w:tc>
            </w:tr>
            <w:tr w:rsidR="00FC44DC" w:rsidRPr="004F1351" w14:paraId="133D0085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0851DE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Kyselina </w:t>
                  </w: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dokosahexanová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C39A0C5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9D9676E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43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461B3D6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5,9</w:t>
                  </w:r>
                </w:p>
              </w:tc>
            </w:tr>
            <w:tr w:rsidR="00613158" w:rsidRPr="004F1351" w14:paraId="3F865149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49B7BF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  <w:t>Sacharidy:</w:t>
                  </w: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 z toho: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1AF486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23A63A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6</w:t>
                  </w:r>
                  <w:r w:rsidR="00FC44DC" w:rsidRPr="004F1351">
                    <w:rPr>
                      <w:rFonts w:ascii="Arial" w:eastAsia="Times New Roman" w:hAnsi="Arial" w:cs="Arial"/>
                      <w:color w:val="000000"/>
                    </w:rPr>
                    <w:t>2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,3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ACC820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8,6</w:t>
                  </w:r>
                </w:p>
              </w:tc>
            </w:tr>
            <w:tr w:rsidR="00613158" w:rsidRPr="004F1351" w14:paraId="17D94446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E9394F" w14:textId="77777777" w:rsidR="00613158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C</w:t>
                  </w:r>
                  <w:r w:rsidR="00613158" w:rsidRPr="004F1351">
                    <w:rPr>
                      <w:rFonts w:ascii="Arial" w:eastAsia="Times New Roman" w:hAnsi="Arial" w:cs="Arial"/>
                      <w:color w:val="000000"/>
                    </w:rPr>
                    <w:t>ukry</w:t>
                  </w: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: z toho: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4852BA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9AB145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6</w:t>
                  </w:r>
                  <w:r w:rsidR="00FC44DC" w:rsidRPr="004F1351">
                    <w:rPr>
                      <w:rFonts w:ascii="Arial" w:eastAsia="Times New Roman" w:hAnsi="Arial" w:cs="Arial"/>
                      <w:color w:val="000000"/>
                    </w:rPr>
                    <w:t>2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,3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8F55BE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8,6</w:t>
                  </w:r>
                </w:p>
              </w:tc>
            </w:tr>
            <w:tr w:rsidR="00613158" w:rsidRPr="004F1351" w14:paraId="40388143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1CFAA3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  <w:t>Vláknina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C80473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5F8352" w14:textId="77777777" w:rsidR="00613158" w:rsidRPr="004F1351" w:rsidRDefault="00E475B3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</w:t>
                  </w:r>
                  <w:r w:rsidR="00FC44DC" w:rsidRPr="004F1351">
                    <w:rPr>
                      <w:rFonts w:ascii="Arial" w:eastAsia="Times New Roman" w:hAnsi="Arial" w:cs="Arial"/>
                      <w:color w:val="000000"/>
                    </w:rPr>
                    <w:t>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3DCEEF" w14:textId="77777777" w:rsidR="00613158" w:rsidRPr="004F1351" w:rsidRDefault="00E475B3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0,04</w:t>
                  </w:r>
                </w:p>
              </w:tc>
            </w:tr>
            <w:tr w:rsidR="00613158" w:rsidRPr="004F1351" w14:paraId="30E601A4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C3CA65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  <w:t xml:space="preserve">Bílkoviny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38637A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4D108B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9,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807A70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1,3</w:t>
                  </w:r>
                </w:p>
              </w:tc>
            </w:tr>
            <w:tr w:rsidR="00613158" w:rsidRPr="004F1351" w14:paraId="7DEEAEE8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D9BA16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  <w:t>Minerální látky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C498BC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244DBA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C6927E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</w:tc>
            </w:tr>
            <w:tr w:rsidR="00FC44DC" w:rsidRPr="004F1351" w14:paraId="4C8712A5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8B8F0E4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Sodík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9FE4958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B50B21A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218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1CD501C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30</w:t>
                  </w:r>
                </w:p>
              </w:tc>
            </w:tr>
            <w:tr w:rsidR="00FC44DC" w:rsidRPr="004F1351" w14:paraId="621E6C7A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4E320ED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Draslík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8730DE5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0E8F651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500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3E3907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69</w:t>
                  </w:r>
                </w:p>
              </w:tc>
            </w:tr>
            <w:tr w:rsidR="00613158" w:rsidRPr="004F1351" w14:paraId="74691A0A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346CBA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Vápník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A3C0572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A9B324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500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4A45EB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69</w:t>
                  </w:r>
                </w:p>
              </w:tc>
            </w:tr>
            <w:tr w:rsidR="00FC44DC" w:rsidRPr="004F1351" w14:paraId="6C8F6628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F18F162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Fosfor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F13143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1FBD081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300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7A8D67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41</w:t>
                  </w:r>
                </w:p>
              </w:tc>
            </w:tr>
            <w:tr w:rsidR="00FC44DC" w:rsidRPr="004F1351" w14:paraId="02421224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44F0025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Hořčík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5C56FC4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5DBAB9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D1233F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6,9</w:t>
                  </w:r>
                </w:p>
              </w:tc>
            </w:tr>
            <w:tr w:rsidR="00FC44DC" w:rsidRPr="004F1351" w14:paraId="02145F26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BE91EC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Mangan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8F0CFF9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6747A4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</w:t>
                  </w:r>
                  <w:r w:rsidR="00A002AF">
                    <w:rPr>
                      <w:rFonts w:ascii="Arial" w:eastAsia="Times New Roman" w:hAnsi="Arial" w:cs="Arial"/>
                      <w:color w:val="000000"/>
                    </w:rPr>
                    <w:t>9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A3443A8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1</w:t>
                  </w:r>
                </w:p>
              </w:tc>
            </w:tr>
            <w:tr w:rsidR="00FC44DC" w:rsidRPr="004F1351" w14:paraId="38F40E4C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292E37C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Selen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82DEC1C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4C7B368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16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C3A7054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2,2</w:t>
                  </w:r>
                </w:p>
              </w:tc>
            </w:tr>
            <w:tr w:rsidR="00613158" w:rsidRPr="004F1351" w14:paraId="4FB5C0CD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D553E7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Železo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0073AC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627484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7,3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1C9610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1,</w:t>
                  </w:r>
                  <w:r w:rsidR="00FC44DC" w:rsidRPr="004F1351">
                    <w:rPr>
                      <w:rFonts w:ascii="Arial" w:eastAsia="Times New Roman" w:hAnsi="Arial" w:cs="Arial"/>
                      <w:color w:val="000000"/>
                    </w:rPr>
                    <w:t>0</w:t>
                  </w:r>
                </w:p>
              </w:tc>
            </w:tr>
            <w:tr w:rsidR="00613158" w:rsidRPr="004F1351" w14:paraId="47D36D45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B24A4C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Jód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4D90692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DDFB63" w14:textId="77777777" w:rsidR="00613158" w:rsidRPr="004F1351" w:rsidRDefault="00FC44DC" w:rsidP="00FC44DC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70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301D19F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9,7</w:t>
                  </w:r>
                </w:p>
              </w:tc>
            </w:tr>
            <w:tr w:rsidR="00FC44DC" w:rsidRPr="004F1351" w14:paraId="56CB0F2D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513C5DD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Měď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329A61F0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7AC05EF" w14:textId="77777777" w:rsidR="00FC44DC" w:rsidRPr="004F1351" w:rsidRDefault="00FC44DC" w:rsidP="00FC44DC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0,37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6C822E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0,05</w:t>
                  </w:r>
                </w:p>
              </w:tc>
            </w:tr>
            <w:tr w:rsidR="00613158" w:rsidRPr="004F1351" w14:paraId="6B44895C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1223D7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Zinek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F5B790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8FDB96" w14:textId="77777777" w:rsidR="00613158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4</w:t>
                  </w:r>
                  <w:r w:rsidR="00613158" w:rsidRPr="004F1351">
                    <w:rPr>
                      <w:rFonts w:ascii="Arial" w:eastAsia="Times New Roman" w:hAnsi="Arial" w:cs="Arial"/>
                      <w:color w:val="000000"/>
                    </w:rPr>
                    <w:t>,4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E80640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</w:t>
                  </w:r>
                  <w:r w:rsidR="00FC44DC" w:rsidRPr="004F1351">
                    <w:rPr>
                      <w:rFonts w:ascii="Arial" w:eastAsia="Times New Roman" w:hAnsi="Arial" w:cs="Arial"/>
                      <w:color w:val="000000"/>
                    </w:rPr>
                    <w:t>6</w:t>
                  </w:r>
                </w:p>
              </w:tc>
            </w:tr>
            <w:tr w:rsidR="00FC44DC" w:rsidRPr="004F1351" w14:paraId="0588162D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566C88" w14:textId="77777777" w:rsidR="00FC44DC" w:rsidRPr="004F1351" w:rsidRDefault="00FC44DC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Chloridy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18E7CA3" w14:textId="77777777" w:rsidR="00FC44DC" w:rsidRPr="004F1351" w:rsidRDefault="00FC44DC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2507440" w14:textId="77777777" w:rsidR="00FC44DC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376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88789D" w14:textId="77777777" w:rsidR="00FC44DC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52</w:t>
                  </w:r>
                </w:p>
              </w:tc>
            </w:tr>
            <w:tr w:rsidR="00792B0D" w:rsidRPr="004F1351" w14:paraId="66545314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C77F7C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Fluoridy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072884C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E393B1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0,06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9A5BD19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0,01</w:t>
                  </w:r>
                </w:p>
              </w:tc>
            </w:tr>
            <w:tr w:rsidR="00613158" w:rsidRPr="004F1351" w14:paraId="77A82610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040ECA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b/>
                      <w:bCs/>
                      <w:color w:val="000000"/>
                    </w:rPr>
                    <w:t>Vitamíny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B84422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1AA3A6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04BBDE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 </w:t>
                  </w:r>
                </w:p>
              </w:tc>
            </w:tr>
            <w:tr w:rsidR="00613158" w:rsidRPr="004F1351" w14:paraId="2F028D87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C932AB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Vitamín A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A99188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40C5DA" w14:textId="77777777" w:rsidR="00613158" w:rsidRPr="004F1351" w:rsidRDefault="00792B0D" w:rsidP="00792B0D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500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F325EB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69</w:t>
                  </w:r>
                </w:p>
              </w:tc>
            </w:tr>
            <w:tr w:rsidR="00613158" w:rsidRPr="004F1351" w14:paraId="32954E9C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FC2FEA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Vitamín D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C6DC81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06190D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7,</w:t>
                  </w:r>
                  <w:r w:rsidR="00792B0D" w:rsidRPr="004F1351">
                    <w:rPr>
                      <w:rFonts w:ascii="Arial" w:eastAsia="Times New Roman" w:hAnsi="Arial" w:cs="Arial"/>
                      <w:color w:val="000000"/>
                    </w:rPr>
                    <w:t>4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FBFFE8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1,0</w:t>
                  </w:r>
                </w:p>
              </w:tc>
            </w:tr>
            <w:tr w:rsidR="00792B0D" w:rsidRPr="004F1351" w14:paraId="57550DDD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4F57CA8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Vitamín E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BC0588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02D1DB4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9,3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DD9606D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1,3</w:t>
                  </w:r>
                </w:p>
              </w:tc>
            </w:tr>
            <w:tr w:rsidR="00792B0D" w:rsidRPr="004F1351" w14:paraId="2C2E02A9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501B013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Vitamín K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CCCAC1B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2F37488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36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CA4E63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5,0</w:t>
                  </w:r>
                </w:p>
              </w:tc>
            </w:tr>
            <w:tr w:rsidR="00613158" w:rsidRPr="004F1351" w14:paraId="5DBE0C89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C28C6F0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Vitamín C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364D235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E12030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75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9C7841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10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,4</w:t>
                  </w:r>
                </w:p>
              </w:tc>
            </w:tr>
            <w:tr w:rsidR="00792B0D" w:rsidRPr="004F1351" w14:paraId="3BF948FF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EF3C314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Thiamin</w:t>
                  </w:r>
                  <w:proofErr w:type="spellEnd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/ Vitamín B1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88FB1E7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BA8CA60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0,50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568AE73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0,07</w:t>
                  </w:r>
                </w:p>
              </w:tc>
            </w:tr>
            <w:tr w:rsidR="00613158" w:rsidRPr="004F1351" w14:paraId="1417D88E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722298" w14:textId="77777777" w:rsidR="00613158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lastRenderedPageBreak/>
                    <w:t xml:space="preserve">Riboflavin/ </w:t>
                  </w:r>
                  <w:r w:rsidR="00613158"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Vitamín B2 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A617C1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EA2E98" w14:textId="77777777" w:rsidR="00613158" w:rsidRPr="004F1351" w:rsidRDefault="00613158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1,</w:t>
                  </w:r>
                  <w:r w:rsidR="00792B0D" w:rsidRPr="004F1351">
                    <w:rPr>
                      <w:rFonts w:ascii="Arial" w:eastAsia="Times New Roman" w:hAnsi="Arial" w:cs="Arial"/>
                      <w:color w:val="000000"/>
                    </w:rPr>
                    <w:t>1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0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0A2AC7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05</w:t>
                  </w:r>
                </w:p>
              </w:tc>
            </w:tr>
            <w:tr w:rsidR="00792B0D" w:rsidRPr="004F1351" w14:paraId="02BB8752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1DB8544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Niacin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D947F10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DB37F2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5,4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8FDFC0E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0,7</w:t>
                  </w:r>
                </w:p>
              </w:tc>
            </w:tr>
            <w:tr w:rsidR="00613158" w:rsidRPr="004F1351" w14:paraId="736DA43D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430D48" w14:textId="77777777" w:rsidR="00613158" w:rsidRPr="004F1351" w:rsidRDefault="00613158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Vitamín B</w:t>
                  </w:r>
                  <w:r w:rsidR="00792B0D" w:rsidRPr="004F1351">
                    <w:rPr>
                      <w:rFonts w:ascii="Arial" w:eastAsia="Times New Roman" w:hAnsi="Arial" w:cs="Arial"/>
                      <w:color w:val="000000"/>
                    </w:rPr>
                    <w:t>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6181B6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</w:t>
                  </w:r>
                  <w:r w:rsidR="00613158" w:rsidRPr="004F1351">
                    <w:rPr>
                      <w:rFonts w:ascii="Arial" w:eastAsia="Times New Roman" w:hAnsi="Arial" w:cs="Arial"/>
                      <w:color w:val="000000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BA0BF2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0,36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68FAE3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0,05</w:t>
                  </w:r>
                </w:p>
              </w:tc>
            </w:tr>
            <w:tr w:rsidR="00613158" w:rsidRPr="004F1351" w14:paraId="6561B17B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42A6D4" w14:textId="77777777" w:rsidR="00613158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Kyselina listová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806F7CC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5D0C5A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81</w:t>
                  </w:r>
                </w:p>
              </w:tc>
              <w:tc>
                <w:tcPr>
                  <w:tcW w:w="11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AF97DC" w14:textId="77777777" w:rsidR="00613158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11</w:t>
                  </w:r>
                </w:p>
              </w:tc>
            </w:tr>
            <w:tr w:rsidR="00792B0D" w:rsidRPr="004F1351" w14:paraId="345C90CA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FE29E5D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Kyselina pantothenová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E23817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mg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8EB02E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5,1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509CF26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0,7</w:t>
                  </w:r>
                </w:p>
              </w:tc>
            </w:tr>
            <w:tr w:rsidR="00792B0D" w:rsidRPr="004F1351" w14:paraId="57E7AD04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E2B60C2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Vitamín B12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12BE857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C7D20BB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1,3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75D7894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0,2</w:t>
                  </w:r>
                </w:p>
              </w:tc>
            </w:tr>
            <w:tr w:rsidR="00792B0D" w:rsidRPr="004F1351" w14:paraId="37A9D66C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DE557FA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Biotin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26D16BF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μg</w:t>
                  </w:r>
                  <w:proofErr w:type="spellEnd"/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E0E59DA" w14:textId="77777777" w:rsidR="00792B0D" w:rsidRPr="004F1351" w:rsidRDefault="00E475B3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11,5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799F071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1,6</w:t>
                  </w:r>
                </w:p>
              </w:tc>
            </w:tr>
            <w:tr w:rsidR="00792B0D" w:rsidRPr="004F1351" w14:paraId="2FB6971F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993CFFE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proofErr w:type="spellStart"/>
                  <w:proofErr w:type="gram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Lakto</w:t>
                  </w:r>
                  <w:proofErr w:type="spellEnd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 -N</w:t>
                  </w:r>
                  <w:proofErr w:type="gramEnd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 xml:space="preserve">- </w:t>
                  </w:r>
                  <w:proofErr w:type="spellStart"/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neotetraosa</w:t>
                  </w:r>
                  <w:proofErr w:type="spellEnd"/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69F0630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DBD1AC8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0,1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AB93F19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1</w:t>
                  </w:r>
                </w:p>
              </w:tc>
            </w:tr>
            <w:tr w:rsidR="00792B0D" w:rsidRPr="004F1351" w14:paraId="68FB6C22" w14:textId="77777777" w:rsidTr="005D311E">
              <w:trPr>
                <w:trHeight w:val="300"/>
              </w:trPr>
              <w:tc>
                <w:tcPr>
                  <w:tcW w:w="34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D04F9D" w14:textId="77777777" w:rsidR="00792B0D" w:rsidRPr="004F1351" w:rsidRDefault="00792B0D" w:rsidP="00613158">
                  <w:pPr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2´fukosyllaktosa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48AFB38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g</w:t>
                  </w:r>
                </w:p>
              </w:tc>
              <w:tc>
                <w:tcPr>
                  <w:tcW w:w="99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2D49499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0,2</w:t>
                  </w:r>
                </w:p>
              </w:tc>
              <w:tc>
                <w:tcPr>
                  <w:tcW w:w="114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05571CD" w14:textId="77777777" w:rsidR="00792B0D" w:rsidRPr="004F1351" w:rsidRDefault="00792B0D" w:rsidP="00613158">
                  <w:pPr>
                    <w:jc w:val="center"/>
                    <w:rPr>
                      <w:rFonts w:ascii="Arial" w:eastAsia="Times New Roman" w:hAnsi="Arial" w:cs="Arial"/>
                      <w:color w:val="000000"/>
                    </w:rPr>
                  </w:pPr>
                  <w:r w:rsidRPr="004F1351">
                    <w:rPr>
                      <w:rFonts w:ascii="Arial" w:eastAsia="Times New Roman" w:hAnsi="Arial" w:cs="Arial"/>
                      <w:color w:val="000000"/>
                    </w:rPr>
                    <w:t>0,0</w:t>
                  </w:r>
                  <w:r w:rsidR="00E475B3" w:rsidRPr="004F1351">
                    <w:rPr>
                      <w:rFonts w:ascii="Arial" w:eastAsia="Times New Roman" w:hAnsi="Arial" w:cs="Arial"/>
                      <w:color w:val="000000"/>
                    </w:rPr>
                    <w:t>3</w:t>
                  </w:r>
                </w:p>
              </w:tc>
            </w:tr>
          </w:tbl>
          <w:p w14:paraId="10704A12" w14:textId="77777777" w:rsidR="005338E5" w:rsidRPr="004F1351" w:rsidRDefault="005338E5" w:rsidP="005338E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lang w:eastAsia="cs-CZ"/>
              </w:rPr>
            </w:pPr>
          </w:p>
          <w:p w14:paraId="3ED63DC0" w14:textId="77777777" w:rsidR="005338E5" w:rsidRPr="005D311E" w:rsidRDefault="005338E5" w:rsidP="005338E5">
            <w:pPr>
              <w:spacing w:after="0" w:line="240" w:lineRule="auto"/>
              <w:textAlignment w:val="baseline"/>
              <w:rPr>
                <w:rFonts w:eastAsia="Times New Roman" w:cs="Arial"/>
                <w:color w:val="A5A5A5" w:themeColor="accent3"/>
                <w:sz w:val="24"/>
                <w:szCs w:val="24"/>
                <w:lang w:eastAsia="cs-CZ"/>
              </w:rPr>
            </w:pPr>
            <w:r w:rsidRPr="005D311E">
              <w:rPr>
                <w:rFonts w:eastAsia="Times New Roman" w:cs="Arial"/>
                <w:color w:val="A5A5A5" w:themeColor="accent3"/>
                <w:lang w:eastAsia="cs-CZ"/>
              </w:rPr>
              <w:t>Referenční hodnoty </w:t>
            </w:r>
          </w:p>
          <w:p w14:paraId="3C0BC4D8" w14:textId="77777777" w:rsidR="005338E5" w:rsidRPr="005D311E" w:rsidRDefault="005338E5" w:rsidP="005338E5">
            <w:pPr>
              <w:spacing w:after="0" w:line="240" w:lineRule="auto"/>
              <w:textAlignment w:val="baseline"/>
              <w:rPr>
                <w:rFonts w:eastAsia="Times New Roman" w:cs="Arial"/>
                <w:color w:val="A5A5A5" w:themeColor="accent3"/>
                <w:sz w:val="24"/>
                <w:szCs w:val="24"/>
                <w:lang w:eastAsia="cs-CZ"/>
              </w:rPr>
            </w:pPr>
            <w:r w:rsidRPr="005D311E">
              <w:rPr>
                <w:rFonts w:eastAsia="Times New Roman" w:cs="Arial"/>
                <w:color w:val="A5A5A5" w:themeColor="accent3"/>
                <w:lang w:eastAsia="cs-CZ"/>
              </w:rPr>
              <w:t>Velikost odměrky: 4,6 g </w:t>
            </w:r>
          </w:p>
          <w:p w14:paraId="7AAB7468" w14:textId="4048FDDE" w:rsidR="007226EC" w:rsidRPr="005D311E" w:rsidRDefault="005338E5" w:rsidP="005D311E">
            <w:pPr>
              <w:ind w:left="67"/>
              <w:rPr>
                <w:rFonts w:eastAsia="Times New Roman" w:cs="Arial"/>
                <w:color w:val="A5A5A5" w:themeColor="accent3"/>
                <w:lang w:eastAsia="cs-CZ"/>
              </w:rPr>
            </w:pPr>
            <w:r w:rsidRPr="005D311E">
              <w:rPr>
                <w:rFonts w:eastAsia="Times New Roman" w:cs="Arial"/>
                <w:color w:val="A5A5A5" w:themeColor="accent3"/>
                <w:lang w:eastAsia="cs-CZ"/>
              </w:rPr>
              <w:t>13,8 g prášku + 90 ml vody = 100 ml připravené výživy </w:t>
            </w:r>
          </w:p>
          <w:p w14:paraId="17F7D892" w14:textId="77777777" w:rsidR="00363E61" w:rsidRDefault="00363E61" w:rsidP="007226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</w:pPr>
          </w:p>
          <w:p w14:paraId="1E9DC287" w14:textId="0D588520" w:rsidR="00196A8C" w:rsidRPr="0040405B" w:rsidRDefault="00196A8C" w:rsidP="007226E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theme="minorHAnsi"/>
                <w:color w:val="A5A5A5" w:themeColor="accent3"/>
                <w:sz w:val="24"/>
                <w:szCs w:val="24"/>
              </w:rPr>
            </w:pPr>
            <w:r w:rsidRPr="0040405B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Laktóza (z mléka)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, rostlinné oleje (slunečnicový s vysokým obsahem kyseliny olejové, kokosový, řepkový 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nízkoerukový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, slunečnicový), enzymaticky hydrolyzovaný bílkovinný koncentrát </w:t>
            </w:r>
            <w:r w:rsidRPr="0040405B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 xml:space="preserve">mléčné syrovátky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9,9 %, minerální látky (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glycerofosforečnan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vápenatý, vápenaté soli kyseliny fosforečné,</w:t>
            </w:r>
            <w:r w:rsidR="007226EC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citronan draselný, chlorid vápenatý, chlorid horečnatý, citronan sodný, chlorid sodný, síran železnatý, síran zinečnatý, síran měďnatý, síran 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manganatý,</w:t>
            </w:r>
            <w:r w:rsidR="007226EC" w:rsidRPr="0040405B">
              <w:rPr>
                <w:rFonts w:cstheme="minorHAnsi"/>
                <w:color w:val="A5A5A5" w:themeColor="accent3"/>
                <w:sz w:val="24"/>
                <w:szCs w:val="24"/>
              </w:rPr>
              <w:t>J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odid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draselný, 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selenan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sodný), L-arginin, </w:t>
            </w:r>
            <w:r w:rsidRPr="0040405B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 xml:space="preserve">2´-fukosyllaktosa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0,2 %, </w:t>
            </w:r>
            <w:r w:rsidRPr="0040405B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 xml:space="preserve">rybí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olej, vitaminy (L-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askorbát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sodný, D-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pantothenát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vápenatý, nikotinamid,</w:t>
            </w:r>
            <w:r w:rsidR="007226EC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DL-</w:t>
            </w:r>
            <w:r w:rsidR="007D4DEE" w:rsidRPr="0040405B">
              <w:rPr>
                <w:rFonts w:cstheme="minorHAnsi"/>
                <w:color w:val="A5A5A5" w:themeColor="accent3"/>
                <w:sz w:val="24"/>
                <w:szCs w:val="24"/>
                <w:shd w:val="clear" w:color="auto" w:fill="FFFFFF"/>
              </w:rPr>
              <w:t>α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-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tokoferyl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-acetát, riboflavin, 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retinyl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-acetát, 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thiamin-mononitrát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, pyridoxin-hydrochlorid, kyselina listová, 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fyllochinon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, D-biotin, cholekalciferol,</w:t>
            </w:r>
            <w:r w:rsidR="007226EC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kyanokobalamin), L-histidin, </w:t>
            </w:r>
            <w:proofErr w:type="spellStart"/>
            <w:r w:rsidRPr="0040405B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lakto</w:t>
            </w:r>
            <w:proofErr w:type="spellEnd"/>
            <w:r w:rsidRPr="0040405B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-N-</w:t>
            </w:r>
            <w:proofErr w:type="spellStart"/>
            <w:r w:rsidRPr="0040405B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>neotetraosa</w:t>
            </w:r>
            <w:proofErr w:type="spellEnd"/>
            <w:r w:rsidRPr="0040405B">
              <w:rPr>
                <w:rFonts w:cstheme="minorHAnsi"/>
                <w:b/>
                <w:bCs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0,1 %, olej z </w:t>
            </w:r>
            <w:proofErr w:type="spellStart"/>
            <w:r w:rsidRPr="0040405B">
              <w:rPr>
                <w:rFonts w:cstheme="minorHAnsi"/>
                <w:i/>
                <w:iCs/>
                <w:color w:val="A5A5A5" w:themeColor="accent3"/>
                <w:sz w:val="24"/>
                <w:szCs w:val="24"/>
              </w:rPr>
              <w:t>Mortierella</w:t>
            </w:r>
            <w:proofErr w:type="spellEnd"/>
            <w:r w:rsidRPr="0040405B">
              <w:rPr>
                <w:rFonts w:cstheme="minorHAnsi"/>
                <w:i/>
                <w:iCs/>
                <w:color w:val="A5A5A5" w:themeColor="accent3"/>
                <w:sz w:val="24"/>
                <w:szCs w:val="24"/>
              </w:rPr>
              <w:t xml:space="preserve"> alpina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, L-</w:t>
            </w:r>
            <w:proofErr w:type="spellStart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thyrosin</w:t>
            </w:r>
            <w:proofErr w:type="spellEnd"/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, bakterie mléčného kvašení (</w:t>
            </w:r>
            <w:proofErr w:type="spellStart"/>
            <w:r w:rsidRPr="0040405B">
              <w:rPr>
                <w:rFonts w:cstheme="minorHAnsi"/>
                <w:i/>
                <w:iCs/>
                <w:color w:val="A5A5A5" w:themeColor="accent3"/>
                <w:sz w:val="24"/>
                <w:szCs w:val="24"/>
              </w:rPr>
              <w:t>Lactobacillus</w:t>
            </w:r>
            <w:proofErr w:type="spellEnd"/>
            <w:r w:rsidRPr="0040405B">
              <w:rPr>
                <w:rFonts w:cstheme="minorHAnsi"/>
                <w:i/>
                <w:iCs/>
                <w:color w:val="A5A5A5" w:themeColor="accent3"/>
                <w:sz w:val="24"/>
                <w:szCs w:val="24"/>
              </w:rPr>
              <w:t xml:space="preserve"> </w:t>
            </w:r>
            <w:proofErr w:type="spellStart"/>
            <w:r w:rsidRPr="0040405B">
              <w:rPr>
                <w:rFonts w:cstheme="minorHAnsi"/>
                <w:i/>
                <w:iCs/>
                <w:color w:val="A5A5A5" w:themeColor="accent3"/>
                <w:sz w:val="24"/>
                <w:szCs w:val="24"/>
              </w:rPr>
              <w:t>reuteri</w:t>
            </w:r>
            <w:proofErr w:type="spellEnd"/>
            <w:r w:rsidRPr="0040405B">
              <w:rPr>
                <w:rFonts w:cstheme="minorHAnsi"/>
                <w:i/>
                <w:iCs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DSM</w:t>
            </w:r>
            <w:r w:rsidR="007226EC"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>17938, 8,9 × 10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  <w:vertAlign w:val="superscript"/>
              </w:rPr>
              <w:t>7</w:t>
            </w:r>
            <w:r w:rsidRPr="0040405B">
              <w:rPr>
                <w:rFonts w:cstheme="minorHAnsi"/>
                <w:color w:val="A5A5A5" w:themeColor="accent3"/>
                <w:sz w:val="24"/>
                <w:szCs w:val="24"/>
              </w:rPr>
              <w:t xml:space="preserve"> KTJ/100 g prášku na konci minimální trvanlivosti). </w:t>
            </w:r>
          </w:p>
          <w:p w14:paraId="1C5CA724" w14:textId="77777777" w:rsidR="007226EC" w:rsidRPr="0040405B" w:rsidRDefault="007226EC" w:rsidP="00C4122D">
            <w:pPr>
              <w:pStyle w:val="paragraph"/>
              <w:textAlignment w:val="baseline"/>
              <w:rPr>
                <w:rStyle w:val="normaltextrun1"/>
                <w:rFonts w:asciiTheme="minorHAnsi" w:hAnsiTheme="minorHAnsi" w:cstheme="minorHAnsi"/>
                <w:color w:val="A5A5A5" w:themeColor="accent3"/>
              </w:rPr>
            </w:pPr>
          </w:p>
          <w:p w14:paraId="7D9E5097" w14:textId="77777777" w:rsidR="00363E61" w:rsidRDefault="00363E61" w:rsidP="00C4122D">
            <w:pPr>
              <w:pStyle w:val="paragraph"/>
              <w:textAlignment w:val="baseline"/>
              <w:rPr>
                <w:rStyle w:val="normaltextrun1"/>
                <w:rFonts w:asciiTheme="minorHAnsi" w:hAnsiTheme="minorHAnsi" w:cstheme="minorHAnsi"/>
                <w:color w:val="A5A5A5" w:themeColor="accent3"/>
              </w:rPr>
            </w:pPr>
          </w:p>
          <w:p w14:paraId="2984DE88" w14:textId="386108E0" w:rsidR="00C4122D" w:rsidRPr="0040405B" w:rsidRDefault="00C4122D" w:rsidP="00C4122D">
            <w:pPr>
              <w:pStyle w:val="paragraph"/>
              <w:textAlignment w:val="baseline"/>
              <w:rPr>
                <w:rFonts w:asciiTheme="minorHAnsi" w:hAnsiTheme="minorHAnsi" w:cstheme="minorHAnsi"/>
                <w:color w:val="A5A5A5" w:themeColor="accent3"/>
                <w:sz w:val="28"/>
                <w:szCs w:val="28"/>
              </w:rPr>
            </w:pPr>
            <w:r w:rsidRPr="0040405B">
              <w:rPr>
                <w:rStyle w:val="normaltextrun1"/>
                <w:rFonts w:asciiTheme="minorHAnsi" w:hAnsiTheme="minorHAnsi" w:cstheme="minorHAnsi"/>
                <w:color w:val="A5A5A5" w:themeColor="accent3"/>
              </w:rPr>
              <w:t xml:space="preserve">Obsahuje </w:t>
            </w:r>
            <w:r w:rsidRPr="0040405B">
              <w:rPr>
                <w:rStyle w:val="normaltextrun1"/>
                <w:rFonts w:asciiTheme="minorHAnsi" w:hAnsiTheme="minorHAnsi" w:cstheme="minorHAnsi"/>
                <w:b/>
                <w:bCs/>
                <w:color w:val="A5A5A5" w:themeColor="accent3"/>
              </w:rPr>
              <w:t>mléko</w:t>
            </w:r>
            <w:r w:rsidR="00875B7E" w:rsidRPr="0040405B">
              <w:rPr>
                <w:rStyle w:val="normaltextrun1"/>
                <w:rFonts w:asciiTheme="minorHAnsi" w:hAnsiTheme="minorHAnsi" w:cstheme="minorHAnsi"/>
                <w:b/>
                <w:bCs/>
                <w:color w:val="A5A5A5" w:themeColor="accent3"/>
              </w:rPr>
              <w:t xml:space="preserve"> </w:t>
            </w:r>
            <w:r w:rsidR="00875B7E" w:rsidRPr="0040405B">
              <w:rPr>
                <w:rStyle w:val="normaltextrun1"/>
                <w:rFonts w:asciiTheme="minorHAnsi" w:hAnsiTheme="minorHAnsi" w:cstheme="minorHAnsi"/>
                <w:color w:val="A5A5A5" w:themeColor="accent3"/>
              </w:rPr>
              <w:t>a</w:t>
            </w:r>
            <w:r w:rsidRPr="0040405B">
              <w:rPr>
                <w:rStyle w:val="normaltextrun1"/>
                <w:rFonts w:asciiTheme="minorHAnsi" w:hAnsiTheme="minorHAnsi" w:cstheme="minorHAnsi"/>
                <w:color w:val="A5A5A5" w:themeColor="accent3"/>
              </w:rPr>
              <w:t xml:space="preserve"> </w:t>
            </w:r>
            <w:r w:rsidRPr="0040405B">
              <w:rPr>
                <w:rStyle w:val="normaltextrun1"/>
                <w:rFonts w:asciiTheme="minorHAnsi" w:hAnsiTheme="minorHAnsi" w:cstheme="minorHAnsi"/>
                <w:b/>
                <w:bCs/>
                <w:color w:val="A5A5A5" w:themeColor="accent3"/>
              </w:rPr>
              <w:t>rybí olej</w:t>
            </w:r>
            <w:r w:rsidRPr="0040405B">
              <w:rPr>
                <w:rStyle w:val="normaltextrun1"/>
                <w:rFonts w:asciiTheme="minorHAnsi" w:hAnsiTheme="minorHAnsi" w:cstheme="minorHAnsi"/>
                <w:color w:val="A5A5A5" w:themeColor="accent3"/>
              </w:rPr>
              <w:t>.</w:t>
            </w:r>
            <w:r w:rsidRPr="0040405B">
              <w:rPr>
                <w:rStyle w:val="eop"/>
                <w:rFonts w:asciiTheme="minorHAnsi" w:hAnsiTheme="minorHAnsi" w:cstheme="minorHAnsi"/>
                <w:color w:val="A5A5A5" w:themeColor="accent3"/>
              </w:rPr>
              <w:t> </w:t>
            </w:r>
          </w:p>
          <w:p w14:paraId="6959C1B3" w14:textId="77777777" w:rsidR="004F1351" w:rsidRPr="0040405B" w:rsidRDefault="004F1351" w:rsidP="00196A8C">
            <w:pPr>
              <w:rPr>
                <w:rFonts w:cstheme="minorHAnsi"/>
                <w:sz w:val="24"/>
                <w:szCs w:val="24"/>
              </w:rPr>
            </w:pPr>
          </w:p>
          <w:p w14:paraId="3368D601" w14:textId="44D5DAEF" w:rsidR="004F1351" w:rsidRDefault="004F1351" w:rsidP="00196A8C">
            <w:pPr>
              <w:rPr>
                <w:rFonts w:ascii="Arial" w:hAnsi="Arial" w:cs="Arial"/>
              </w:rPr>
            </w:pPr>
          </w:p>
          <w:p w14:paraId="5B3CD300" w14:textId="32A70BBE" w:rsidR="005D311E" w:rsidRDefault="001C2179" w:rsidP="00196A8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38112" behindDoc="0" locked="0" layoutInCell="1" allowOverlap="1" wp14:anchorId="0E62CC7C" wp14:editId="76987B80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171450</wp:posOffset>
                  </wp:positionV>
                  <wp:extent cx="923925" cy="1150981"/>
                  <wp:effectExtent l="0" t="0" r="0" b="0"/>
                  <wp:wrapSquare wrapText="bothSides"/>
                  <wp:docPr id="18" name="Picture 18" descr="A cup of coff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593893774643__základní-pohled-na-balení_T991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150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546CC0" w14:textId="642EAEAB" w:rsidR="005D311E" w:rsidRDefault="005D311E" w:rsidP="00196A8C">
            <w:pPr>
              <w:rPr>
                <w:rFonts w:ascii="Arial" w:hAnsi="Arial" w:cs="Arial"/>
              </w:rPr>
            </w:pPr>
          </w:p>
          <w:p w14:paraId="11848324" w14:textId="5B33EC47" w:rsidR="005D311E" w:rsidRDefault="005D311E" w:rsidP="00196A8C">
            <w:pPr>
              <w:rPr>
                <w:rFonts w:ascii="Arial" w:hAnsi="Arial" w:cs="Arial"/>
              </w:rPr>
            </w:pPr>
          </w:p>
          <w:p w14:paraId="718E1D32" w14:textId="5467F176" w:rsidR="005D311E" w:rsidRDefault="005D311E" w:rsidP="00196A8C">
            <w:pPr>
              <w:rPr>
                <w:rFonts w:ascii="Arial" w:hAnsi="Arial" w:cs="Arial"/>
              </w:rPr>
            </w:pPr>
          </w:p>
          <w:p w14:paraId="33978EF6" w14:textId="58544E1B" w:rsidR="005D311E" w:rsidRDefault="005D311E" w:rsidP="00196A8C">
            <w:pPr>
              <w:rPr>
                <w:rFonts w:ascii="Arial" w:hAnsi="Arial" w:cs="Arial"/>
              </w:rPr>
            </w:pPr>
          </w:p>
          <w:p w14:paraId="35453A60" w14:textId="3BDD432D" w:rsidR="005D311E" w:rsidRDefault="005D311E" w:rsidP="00196A8C">
            <w:pPr>
              <w:rPr>
                <w:rFonts w:ascii="Arial" w:hAnsi="Arial" w:cs="Arial"/>
              </w:rPr>
            </w:pPr>
          </w:p>
          <w:p w14:paraId="3266E812" w14:textId="116543C3" w:rsidR="005D311E" w:rsidRPr="001C2179" w:rsidRDefault="001C2179" w:rsidP="00196A8C">
            <w:pPr>
              <w:rPr>
                <w:rFonts w:ascii="Arial" w:hAnsi="Arial" w:cs="Arial"/>
                <w:i/>
                <w:iCs/>
              </w:rPr>
            </w:pPr>
            <w:r w:rsidRPr="001C2179">
              <w:rPr>
                <w:rFonts w:ascii="Arial" w:hAnsi="Arial" w:cs="Arial"/>
                <w:i/>
                <w:iCs/>
              </w:rPr>
              <w:t>Od narození</w:t>
            </w:r>
          </w:p>
          <w:p w14:paraId="5FEB7DF2" w14:textId="684BA446" w:rsidR="005D311E" w:rsidRDefault="005D311E" w:rsidP="00196A8C">
            <w:pPr>
              <w:rPr>
                <w:rFonts w:ascii="Arial" w:hAnsi="Arial" w:cs="Arial"/>
              </w:rPr>
            </w:pPr>
          </w:p>
          <w:p w14:paraId="38E9F8D5" w14:textId="77777777" w:rsidR="005D311E" w:rsidRDefault="005D311E" w:rsidP="00196A8C">
            <w:pPr>
              <w:rPr>
                <w:rFonts w:ascii="Arial" w:hAnsi="Arial" w:cs="Arial"/>
              </w:rPr>
            </w:pPr>
          </w:p>
          <w:p w14:paraId="57E6C65E" w14:textId="40B4BD48" w:rsidR="00C4122D" w:rsidRPr="005D311E" w:rsidRDefault="00875B7E" w:rsidP="00875B7E">
            <w:pPr>
              <w:rPr>
                <w:rStyle w:val="normaltextrun1"/>
                <w:rFonts w:ascii="Arial" w:hAnsi="Arial" w:cs="Arial"/>
                <w:b/>
                <w:bCs/>
                <w:color w:val="FFFFFF" w:themeColor="background1"/>
              </w:rPr>
            </w:pPr>
            <w:r w:rsidRPr="00875B7E">
              <w:rPr>
                <w:rFonts w:ascii="Arial" w:hAnsi="Arial" w:cs="Arial"/>
                <w:b/>
                <w:bCs/>
                <w:color w:val="003399"/>
              </w:rPr>
              <w:t>VYBERTE PRO VAŠE MIMINKA TO NEJLEPŠÍ</w:t>
            </w:r>
          </w:p>
          <w:p w14:paraId="4B54F477" w14:textId="0940A4F6" w:rsidR="00C4122D" w:rsidRDefault="00D55226" w:rsidP="004F1351">
            <w:pPr>
              <w:pStyle w:val="paragraph"/>
              <w:textAlignment w:val="baseline"/>
              <w:rPr>
                <w:rStyle w:val="normaltextrun1"/>
              </w:rPr>
            </w:pPr>
            <w:bookmarkStart w:id="2" w:name="_GoBack"/>
            <w:r>
              <w:rPr>
                <w:noProof/>
              </w:rPr>
              <w:drawing>
                <wp:inline distT="0" distB="0" distL="0" distR="0" wp14:anchorId="100530D6" wp14:editId="38C9D443">
                  <wp:extent cx="5418455" cy="406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abulka_mleka_srovnani_2021_03_cz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455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14:paraId="15335DCA" w14:textId="77777777" w:rsidR="00C4122D" w:rsidRDefault="00C4122D" w:rsidP="004F1351">
            <w:pPr>
              <w:pStyle w:val="paragraph"/>
              <w:textAlignment w:val="baseline"/>
              <w:rPr>
                <w:rStyle w:val="normaltextrun1"/>
              </w:rPr>
            </w:pPr>
          </w:p>
          <w:tbl>
            <w:tblPr>
              <w:tblpPr w:leftFromText="141" w:rightFromText="141" w:vertAnchor="text" w:horzAnchor="margin" w:tblpXSpec="right" w:tblpY="137"/>
              <w:tblOverlap w:val="never"/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1660"/>
            </w:tblGrid>
            <w:tr w:rsidR="00875B7E" w:rsidRPr="00875B7E" w14:paraId="3246268E" w14:textId="77777777" w:rsidTr="005D311E">
              <w:trPr>
                <w:trHeight w:val="420"/>
              </w:trPr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DA71D"/>
                  <w:hideMark/>
                </w:tcPr>
                <w:p w14:paraId="6EA1B8B7" w14:textId="77777777" w:rsidR="00875B7E" w:rsidRPr="00875B7E" w:rsidRDefault="00875B7E" w:rsidP="00875B7E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875B7E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 </w:t>
                  </w:r>
                </w:p>
                <w:p w14:paraId="4D38365F" w14:textId="77777777" w:rsidR="00875B7E" w:rsidRPr="00875B7E" w:rsidRDefault="00875B7E" w:rsidP="00875B7E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875B7E">
                    <w:rPr>
                      <w:rFonts w:ascii="Arial" w:eastAsia="Times New Roman" w:hAnsi="Arial" w:cs="Arial"/>
                      <w:b/>
                      <w:bCs/>
                      <w:color w:val="FFFFFF"/>
                      <w:lang w:eastAsia="cs-CZ"/>
                    </w:rPr>
                    <w:t>VÝROBCE</w:t>
                  </w:r>
                  <w:r w:rsidRPr="00875B7E">
                    <w:rPr>
                      <w:rFonts w:ascii="Arial" w:eastAsia="Times New Roman" w:hAnsi="Arial" w:cs="Arial"/>
                      <w:color w:val="FFFFFF"/>
                      <w:lang w:eastAsia="cs-CZ"/>
                    </w:rPr>
                    <w:t> </w:t>
                  </w:r>
                </w:p>
              </w:tc>
              <w:tc>
                <w:tcPr>
                  <w:tcW w:w="1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08AB7F4" w14:textId="77777777" w:rsidR="00190966" w:rsidRPr="0040405B" w:rsidRDefault="00190966" w:rsidP="0019096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40405B">
                    <w:rPr>
                      <w:rFonts w:cstheme="minorHAnsi"/>
                      <w:sz w:val="24"/>
                      <w:szCs w:val="24"/>
                    </w:rPr>
                    <w:t xml:space="preserve">Nestlé </w:t>
                  </w:r>
                  <w:proofErr w:type="spellStart"/>
                  <w:r w:rsidRPr="0040405B">
                    <w:rPr>
                      <w:rFonts w:cstheme="minorHAnsi"/>
                      <w:sz w:val="24"/>
                      <w:szCs w:val="24"/>
                    </w:rPr>
                    <w:t>Deutschland</w:t>
                  </w:r>
                  <w:proofErr w:type="spellEnd"/>
                  <w:r w:rsidRPr="0040405B">
                    <w:rPr>
                      <w:rFonts w:cstheme="minorHAnsi"/>
                      <w:sz w:val="24"/>
                      <w:szCs w:val="24"/>
                    </w:rPr>
                    <w:t xml:space="preserve"> AG, </w:t>
                  </w:r>
                  <w:proofErr w:type="spellStart"/>
                  <w:r w:rsidRPr="0040405B">
                    <w:rPr>
                      <w:rFonts w:cstheme="minorHAnsi"/>
                      <w:sz w:val="24"/>
                      <w:szCs w:val="24"/>
                    </w:rPr>
                    <w:t>Postfach</w:t>
                  </w:r>
                  <w:proofErr w:type="spellEnd"/>
                  <w:r w:rsidRPr="0040405B">
                    <w:rPr>
                      <w:rFonts w:cstheme="minorHAnsi"/>
                      <w:sz w:val="24"/>
                      <w:szCs w:val="24"/>
                    </w:rPr>
                    <w:t xml:space="preserve"> 1160,</w:t>
                  </w:r>
                </w:p>
                <w:p w14:paraId="64BFAC28" w14:textId="77777777" w:rsidR="00190966" w:rsidRPr="0040405B" w:rsidRDefault="00190966" w:rsidP="0019096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40405B">
                    <w:rPr>
                      <w:rFonts w:cstheme="minorHAnsi"/>
                      <w:sz w:val="24"/>
                      <w:szCs w:val="24"/>
                    </w:rPr>
                    <w:t xml:space="preserve">87640 </w:t>
                  </w:r>
                  <w:proofErr w:type="spellStart"/>
                  <w:r w:rsidRPr="0040405B">
                    <w:rPr>
                      <w:rFonts w:cstheme="minorHAnsi"/>
                      <w:sz w:val="24"/>
                      <w:szCs w:val="24"/>
                    </w:rPr>
                    <w:t>Biessenhofen</w:t>
                  </w:r>
                  <w:proofErr w:type="spellEnd"/>
                  <w:r w:rsidRPr="0040405B">
                    <w:rPr>
                      <w:rFonts w:cstheme="minorHAnsi"/>
                      <w:sz w:val="24"/>
                      <w:szCs w:val="24"/>
                    </w:rPr>
                    <w:t>, Německo</w:t>
                  </w:r>
                </w:p>
                <w:p w14:paraId="283C744B" w14:textId="77777777" w:rsidR="00875B7E" w:rsidRPr="00875B7E" w:rsidRDefault="00875B7E" w:rsidP="00190966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14:paraId="4841F019" w14:textId="77777777" w:rsidR="00C4122D" w:rsidRDefault="00C4122D" w:rsidP="004F1351">
            <w:pPr>
              <w:pStyle w:val="paragraph"/>
              <w:textAlignment w:val="baseline"/>
              <w:rPr>
                <w:rStyle w:val="normaltextrun1"/>
              </w:rPr>
            </w:pPr>
          </w:p>
          <w:p w14:paraId="24A4D91C" w14:textId="77777777" w:rsidR="004F1351" w:rsidRPr="0040405B" w:rsidRDefault="004F1351" w:rsidP="004F1351">
            <w:pPr>
              <w:pStyle w:val="paragraph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  <w:r w:rsidRPr="0040405B">
              <w:rPr>
                <w:rStyle w:val="normaltextrun1"/>
                <w:rFonts w:asciiTheme="minorHAnsi" w:hAnsiTheme="minorHAnsi" w:cstheme="minorHAnsi"/>
              </w:rPr>
              <w:t>Nestlé Česko s.r.o. Mezi Vodami 2035/31 143 20 Praha 4</w:t>
            </w:r>
            <w:r w:rsidRPr="0040405B">
              <w:rPr>
                <w:rStyle w:val="eop"/>
                <w:rFonts w:asciiTheme="minorHAnsi" w:hAnsiTheme="minorHAnsi" w:cstheme="minorHAnsi"/>
              </w:rPr>
              <w:t> </w:t>
            </w:r>
          </w:p>
          <w:p w14:paraId="6329BB78" w14:textId="77777777" w:rsidR="004F1351" w:rsidRPr="0040405B" w:rsidRDefault="004F1351" w:rsidP="004F1351">
            <w:pPr>
              <w:rPr>
                <w:rStyle w:val="normaltextrun1"/>
                <w:rFonts w:cstheme="minorHAnsi"/>
                <w:sz w:val="24"/>
                <w:szCs w:val="24"/>
              </w:rPr>
            </w:pPr>
            <w:r w:rsidRPr="0040405B">
              <w:rPr>
                <w:rStyle w:val="normaltextrun1"/>
                <w:rFonts w:cstheme="minorHAnsi"/>
                <w:sz w:val="24"/>
                <w:szCs w:val="24"/>
              </w:rPr>
              <w:t>Česká republika Tel.: 800 135 135</w:t>
            </w:r>
          </w:p>
          <w:p w14:paraId="6027BB47" w14:textId="77777777" w:rsidR="004F1351" w:rsidRPr="004F1351" w:rsidRDefault="004F1351" w:rsidP="004F1351">
            <w:pPr>
              <w:rPr>
                <w:rFonts w:ascii="Arial" w:hAnsi="Arial" w:cs="Arial"/>
              </w:rPr>
            </w:pPr>
          </w:p>
        </w:tc>
      </w:tr>
    </w:tbl>
    <w:p w14:paraId="4CAF6428" w14:textId="77777777" w:rsidR="00C82F6A" w:rsidRDefault="00C82F6A" w:rsidP="00613158"/>
    <w:tbl>
      <w:tblPr>
        <w:tblW w:w="9960" w:type="dxa"/>
        <w:tblInd w:w="-13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5"/>
        <w:gridCol w:w="8265"/>
      </w:tblGrid>
      <w:tr w:rsidR="00C82F6A" w14:paraId="652615CE" w14:textId="77777777" w:rsidTr="00C82F6A">
        <w:trPr>
          <w:trHeight w:val="1245"/>
        </w:trPr>
        <w:tc>
          <w:tcPr>
            <w:tcW w:w="1695" w:type="dxa"/>
            <w:shd w:val="clear" w:color="auto" w:fill="CDA71D"/>
          </w:tcPr>
          <w:p w14:paraId="7FA2252C" w14:textId="77777777" w:rsidR="00C82F6A" w:rsidRPr="004F1351" w:rsidRDefault="00C82F6A" w:rsidP="00C82F6A">
            <w:pPr>
              <w:rPr>
                <w:rFonts w:ascii="Arial" w:hAnsi="Arial" w:cs="Arial"/>
                <w:b/>
                <w:bCs/>
                <w:color w:val="FFFFFF" w:themeColor="background1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</w:rPr>
              <w:t>UŽITEČNÉ ODKAZY</w:t>
            </w:r>
          </w:p>
          <w:p w14:paraId="0A79169A" w14:textId="77777777" w:rsidR="00C82F6A" w:rsidRDefault="00C82F6A" w:rsidP="00613158"/>
        </w:tc>
        <w:tc>
          <w:tcPr>
            <w:tcW w:w="8265" w:type="dxa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38"/>
              <w:gridCol w:w="6687"/>
            </w:tblGrid>
            <w:tr w:rsidR="00C82F6A" w:rsidRPr="004F1351" w14:paraId="49D327E3" w14:textId="77777777" w:rsidTr="00EF210E">
              <w:trPr>
                <w:trHeight w:val="420"/>
              </w:trPr>
              <w:tc>
                <w:tcPr>
                  <w:tcW w:w="1530" w:type="dxa"/>
                  <w:shd w:val="clear" w:color="auto" w:fill="auto"/>
                  <w:hideMark/>
                </w:tcPr>
                <w:p w14:paraId="6264D11C" w14:textId="77777777" w:rsidR="00C82F6A" w:rsidRPr="0040405B" w:rsidRDefault="00C82F6A" w:rsidP="00C82F6A">
                  <w:pPr>
                    <w:spacing w:after="0" w:line="240" w:lineRule="auto"/>
                    <w:textAlignment w:val="baseline"/>
                    <w:rPr>
                      <w:rFonts w:eastAsia="Times New Roman" w:cstheme="minorHAnsi"/>
                      <w:sz w:val="28"/>
                      <w:szCs w:val="28"/>
                      <w:lang w:eastAsia="cs-CZ"/>
                    </w:rPr>
                  </w:pPr>
                  <w:r w:rsidRPr="0040405B">
                    <w:rPr>
                      <w:rFonts w:eastAsia="Times New Roman" w:cstheme="minorHAnsi"/>
                      <w:sz w:val="24"/>
                      <w:szCs w:val="24"/>
                      <w:lang w:eastAsia="cs-CZ"/>
                    </w:rPr>
                    <w:t>Instagram </w:t>
                  </w:r>
                </w:p>
                <w:p w14:paraId="50B6FDBB" w14:textId="77777777" w:rsidR="00C82F6A" w:rsidRPr="0040405B" w:rsidRDefault="00C82F6A" w:rsidP="00C82F6A">
                  <w:pPr>
                    <w:spacing w:after="0" w:line="240" w:lineRule="auto"/>
                    <w:textAlignment w:val="baseline"/>
                    <w:rPr>
                      <w:rFonts w:eastAsia="Times New Roman" w:cstheme="minorHAnsi"/>
                      <w:sz w:val="28"/>
                      <w:szCs w:val="28"/>
                      <w:lang w:eastAsia="cs-CZ"/>
                    </w:rPr>
                  </w:pPr>
                  <w:r w:rsidRPr="0040405B">
                    <w:rPr>
                      <w:rFonts w:eastAsia="Times New Roman" w:cstheme="minorHAnsi"/>
                      <w:sz w:val="24"/>
                      <w:szCs w:val="24"/>
                      <w:lang w:eastAsia="cs-CZ"/>
                    </w:rPr>
                    <w:t>Facebook </w:t>
                  </w:r>
                </w:p>
                <w:p w14:paraId="1730D19E" w14:textId="77777777" w:rsidR="00C82F6A" w:rsidRPr="004F1351" w:rsidRDefault="00C82F6A" w:rsidP="00C82F6A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0405B">
                    <w:rPr>
                      <w:rFonts w:eastAsia="Times New Roman" w:cstheme="minorHAnsi"/>
                      <w:sz w:val="24"/>
                      <w:szCs w:val="24"/>
                      <w:lang w:eastAsia="cs-CZ"/>
                    </w:rPr>
                    <w:t>Web</w:t>
                  </w:r>
                  <w:r w:rsidRPr="0040405B">
                    <w:rPr>
                      <w:rFonts w:ascii="Arial" w:eastAsia="Times New Roman" w:hAnsi="Arial" w:cs="Arial"/>
                      <w:sz w:val="24"/>
                      <w:szCs w:val="24"/>
                      <w:lang w:eastAsia="cs-CZ"/>
                    </w:rPr>
                    <w:t> </w:t>
                  </w:r>
                </w:p>
              </w:tc>
              <w:tc>
                <w:tcPr>
                  <w:tcW w:w="7230" w:type="dxa"/>
                  <w:shd w:val="clear" w:color="auto" w:fill="auto"/>
                  <w:hideMark/>
                </w:tcPr>
                <w:p w14:paraId="46E65657" w14:textId="77777777" w:rsidR="00C82F6A" w:rsidRPr="004F1351" w:rsidRDefault="00C82F6A" w:rsidP="00C82F6A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  <w:hyperlink r:id="rId44" w:history="1">
                    <w:r w:rsidRPr="00AC5D54">
                      <w:rPr>
                        <w:rStyle w:val="Hyperlink"/>
                        <w:rFonts w:ascii="Arial" w:eastAsia="Times New Roman" w:hAnsi="Arial" w:cs="Arial"/>
                        <w:lang w:eastAsia="cs-CZ"/>
                      </w:rPr>
                      <w:t>https://www.instagram.com/nestlebabyczsk/</w:t>
                    </w:r>
                  </w:hyperlink>
                  <w:r w:rsidRPr="004F1351">
                    <w:rPr>
                      <w:rFonts w:ascii="Arial" w:eastAsia="Times New Roman" w:hAnsi="Arial" w:cs="Arial"/>
                      <w:lang w:eastAsia="cs-CZ"/>
                    </w:rPr>
                    <w:t>  </w:t>
                  </w:r>
                </w:p>
                <w:p w14:paraId="0D8B2D70" w14:textId="77777777" w:rsidR="00C82F6A" w:rsidRPr="004F1351" w:rsidRDefault="00D55226" w:rsidP="00C82F6A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hyperlink r:id="rId45" w:tgtFrame="_blank" w:history="1">
                    <w:r w:rsidR="00C82F6A" w:rsidRPr="004F1351">
                      <w:rPr>
                        <w:rFonts w:ascii="Arial" w:eastAsia="Times New Roman" w:hAnsi="Arial" w:cs="Arial"/>
                        <w:color w:val="0000FF"/>
                        <w:u w:val="single"/>
                        <w:lang w:eastAsia="cs-CZ"/>
                      </w:rPr>
                      <w:t>https://www.facebook.com/NestleBabyClub/</w:t>
                    </w:r>
                  </w:hyperlink>
                  <w:r w:rsidR="00C82F6A"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</w:p>
                <w:p w14:paraId="2F5ACF65" w14:textId="77777777" w:rsidR="00C82F6A" w:rsidRPr="004F1351" w:rsidRDefault="00D55226" w:rsidP="00C82F6A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hyperlink r:id="rId46" w:tgtFrame="_blank" w:history="1">
                    <w:r w:rsidR="00C82F6A" w:rsidRPr="004F1351">
                      <w:rPr>
                        <w:rFonts w:ascii="Arial" w:eastAsia="Times New Roman" w:hAnsi="Arial" w:cs="Arial"/>
                        <w:color w:val="0000FF"/>
                        <w:u w:val="single"/>
                        <w:lang w:eastAsia="cs-CZ"/>
                      </w:rPr>
                      <w:t>https://www.nestlebaby.cz/cs/</w:t>
                    </w:r>
                  </w:hyperlink>
                  <w:r w:rsidR="00C82F6A" w:rsidRPr="004F1351">
                    <w:rPr>
                      <w:rFonts w:ascii="Arial" w:eastAsia="Times New Roman" w:hAnsi="Arial" w:cs="Arial"/>
                      <w:lang w:eastAsia="cs-CZ"/>
                    </w:rPr>
                    <w:t> </w:t>
                  </w:r>
                </w:p>
              </w:tc>
            </w:tr>
          </w:tbl>
          <w:p w14:paraId="44AE1345" w14:textId="77777777" w:rsidR="00C82F6A" w:rsidRDefault="00C82F6A" w:rsidP="00613158"/>
        </w:tc>
      </w:tr>
    </w:tbl>
    <w:p w14:paraId="011F7494" w14:textId="77777777" w:rsidR="00854368" w:rsidRPr="00A72AE2" w:rsidRDefault="00854368" w:rsidP="00613158"/>
    <w:sectPr w:rsidR="00854368" w:rsidRPr="00A72AE2">
      <w:head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649F4" w14:textId="77777777" w:rsidR="00184B8D" w:rsidRDefault="00184B8D" w:rsidP="00A72AE2">
      <w:pPr>
        <w:spacing w:after="0" w:line="240" w:lineRule="auto"/>
      </w:pPr>
      <w:r>
        <w:separator/>
      </w:r>
    </w:p>
  </w:endnote>
  <w:endnote w:type="continuationSeparator" w:id="0">
    <w:p w14:paraId="0362FE8E" w14:textId="77777777" w:rsidR="00184B8D" w:rsidRDefault="00184B8D" w:rsidP="00A72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default"/>
  </w:font>
  <w:font w:name="Foco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reFranklin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reFranklin-Medium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LibreFranklin-MediumItalic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83151" w14:textId="77777777" w:rsidR="00184B8D" w:rsidRDefault="00184B8D" w:rsidP="00A72AE2">
      <w:pPr>
        <w:spacing w:after="0" w:line="240" w:lineRule="auto"/>
      </w:pPr>
      <w:r>
        <w:separator/>
      </w:r>
    </w:p>
  </w:footnote>
  <w:footnote w:type="continuationSeparator" w:id="0">
    <w:p w14:paraId="1BBCE4C8" w14:textId="77777777" w:rsidR="00184B8D" w:rsidRDefault="00184B8D" w:rsidP="00A72A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C822C" w14:textId="77777777" w:rsidR="001732C4" w:rsidRPr="000E0A87" w:rsidRDefault="000C1F3C" w:rsidP="001732C4">
    <w:pPr>
      <w:pStyle w:val="Header"/>
      <w:jc w:val="both"/>
      <w:rPr>
        <w:rFonts w:ascii="Arial" w:hAnsi="Arial" w:cs="Arial"/>
        <w:b/>
        <w:bCs/>
        <w:color w:val="C49F04"/>
      </w:rPr>
    </w:pPr>
    <w:r>
      <w:rPr>
        <w:rFonts w:ascii="Arial" w:hAnsi="Arial" w:cs="Arial"/>
        <w:b/>
        <w:bCs/>
        <w:noProof/>
        <w:color w:val="C49F04"/>
      </w:rPr>
      <w:drawing>
        <wp:anchor distT="0" distB="0" distL="114300" distR="114300" simplePos="0" relativeHeight="251658240" behindDoc="0" locked="0" layoutInCell="1" allowOverlap="1" wp14:anchorId="060C03AA" wp14:editId="15F54D61">
          <wp:simplePos x="0" y="0"/>
          <wp:positionH relativeFrom="column">
            <wp:posOffset>61595</wp:posOffset>
          </wp:positionH>
          <wp:positionV relativeFrom="paragraph">
            <wp:posOffset>-322580</wp:posOffset>
          </wp:positionV>
          <wp:extent cx="1028700" cy="628094"/>
          <wp:effectExtent l="0" t="0" r="0" b="635"/>
          <wp:wrapThrough wrapText="bothSides">
            <wp:wrapPolygon edited="0">
              <wp:start x="6000" y="0"/>
              <wp:lineTo x="0" y="5242"/>
              <wp:lineTo x="0" y="20967"/>
              <wp:lineTo x="11200" y="20967"/>
              <wp:lineTo x="13200" y="20967"/>
              <wp:lineTo x="21200" y="20311"/>
              <wp:lineTo x="21200" y="15070"/>
              <wp:lineTo x="20400" y="9173"/>
              <wp:lineTo x="16800" y="3931"/>
              <wp:lineTo x="12400" y="0"/>
              <wp:lineTo x="6000" y="0"/>
            </wp:wrapPolygon>
          </wp:wrapThrough>
          <wp:docPr id="28" name="Picture 28" descr="A picture containing plate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Beba_SupremeP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6280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846BE"/>
    <w:multiLevelType w:val="multilevel"/>
    <w:tmpl w:val="46686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EE0909"/>
    <w:multiLevelType w:val="multilevel"/>
    <w:tmpl w:val="918E86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F53131"/>
    <w:multiLevelType w:val="multilevel"/>
    <w:tmpl w:val="D53C216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475794"/>
    <w:multiLevelType w:val="multilevel"/>
    <w:tmpl w:val="0AB6427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0F5D06"/>
    <w:multiLevelType w:val="hybridMultilevel"/>
    <w:tmpl w:val="035C5F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84D0E"/>
    <w:multiLevelType w:val="multilevel"/>
    <w:tmpl w:val="89920D5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2A0230"/>
    <w:multiLevelType w:val="hybridMultilevel"/>
    <w:tmpl w:val="129ADC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71A35"/>
    <w:multiLevelType w:val="multilevel"/>
    <w:tmpl w:val="4E4E91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1">
      <w:startOverride w:val="2"/>
    </w:lvlOverride>
  </w:num>
  <w:num w:numId="3">
    <w:abstractNumId w:val="0"/>
    <w:lvlOverride w:ilvl="1">
      <w:startOverride w:val="3"/>
    </w:lvlOverride>
  </w:num>
  <w:num w:numId="4">
    <w:abstractNumId w:val="0"/>
    <w:lvlOverride w:ilvl="1">
      <w:startOverride w:val="4"/>
    </w:lvlOverride>
  </w:num>
  <w:num w:numId="5">
    <w:abstractNumId w:val="0"/>
    <w:lvlOverride w:ilvl="1">
      <w:startOverride w:val="5"/>
    </w:lvlOverride>
  </w:num>
  <w:num w:numId="6">
    <w:abstractNumId w:val="1"/>
  </w:num>
  <w:num w:numId="7">
    <w:abstractNumId w:val="3"/>
  </w:num>
  <w:num w:numId="8">
    <w:abstractNumId w:val="7"/>
  </w:num>
  <w:num w:numId="9">
    <w:abstractNumId w:val="5"/>
  </w:num>
  <w:num w:numId="10">
    <w:abstractNumId w:val="2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AE2"/>
    <w:rsid w:val="00003729"/>
    <w:rsid w:val="00003A09"/>
    <w:rsid w:val="00053F8B"/>
    <w:rsid w:val="000A1AA8"/>
    <w:rsid w:val="000C1F3C"/>
    <w:rsid w:val="000E0A87"/>
    <w:rsid w:val="000E53FD"/>
    <w:rsid w:val="00144912"/>
    <w:rsid w:val="001732C4"/>
    <w:rsid w:val="00184B8D"/>
    <w:rsid w:val="00190966"/>
    <w:rsid w:val="00196A8C"/>
    <w:rsid w:val="001C2179"/>
    <w:rsid w:val="001F3104"/>
    <w:rsid w:val="00262CA6"/>
    <w:rsid w:val="0034004F"/>
    <w:rsid w:val="00363E61"/>
    <w:rsid w:val="003733BD"/>
    <w:rsid w:val="003910E7"/>
    <w:rsid w:val="003A5735"/>
    <w:rsid w:val="0040405B"/>
    <w:rsid w:val="00410C1D"/>
    <w:rsid w:val="00437E5D"/>
    <w:rsid w:val="00462375"/>
    <w:rsid w:val="004731C8"/>
    <w:rsid w:val="004D516E"/>
    <w:rsid w:val="004E2A53"/>
    <w:rsid w:val="004F1351"/>
    <w:rsid w:val="0052254E"/>
    <w:rsid w:val="00524B74"/>
    <w:rsid w:val="005338E5"/>
    <w:rsid w:val="0056306B"/>
    <w:rsid w:val="005D2703"/>
    <w:rsid w:val="005D311E"/>
    <w:rsid w:val="00613158"/>
    <w:rsid w:val="00625323"/>
    <w:rsid w:val="00657844"/>
    <w:rsid w:val="00697DB5"/>
    <w:rsid w:val="006A7652"/>
    <w:rsid w:val="006B72BB"/>
    <w:rsid w:val="006C7576"/>
    <w:rsid w:val="007226EC"/>
    <w:rsid w:val="00763AD5"/>
    <w:rsid w:val="0077602C"/>
    <w:rsid w:val="00792B0D"/>
    <w:rsid w:val="007B5D86"/>
    <w:rsid w:val="007D4DEE"/>
    <w:rsid w:val="00854368"/>
    <w:rsid w:val="00875B7E"/>
    <w:rsid w:val="0091279A"/>
    <w:rsid w:val="00987810"/>
    <w:rsid w:val="009A17CB"/>
    <w:rsid w:val="009C18A4"/>
    <w:rsid w:val="00A002AF"/>
    <w:rsid w:val="00A561D0"/>
    <w:rsid w:val="00A72AE2"/>
    <w:rsid w:val="00A971DE"/>
    <w:rsid w:val="00AB0328"/>
    <w:rsid w:val="00AB6BFF"/>
    <w:rsid w:val="00AD701F"/>
    <w:rsid w:val="00B5609F"/>
    <w:rsid w:val="00B752DE"/>
    <w:rsid w:val="00BD1014"/>
    <w:rsid w:val="00C25968"/>
    <w:rsid w:val="00C2789A"/>
    <w:rsid w:val="00C4122D"/>
    <w:rsid w:val="00C72735"/>
    <w:rsid w:val="00C82F6A"/>
    <w:rsid w:val="00CC179E"/>
    <w:rsid w:val="00CF6AD7"/>
    <w:rsid w:val="00D2054A"/>
    <w:rsid w:val="00D24A08"/>
    <w:rsid w:val="00D55226"/>
    <w:rsid w:val="00E475B3"/>
    <w:rsid w:val="00E81CC7"/>
    <w:rsid w:val="00E87E5E"/>
    <w:rsid w:val="00ED14B5"/>
    <w:rsid w:val="00ED661E"/>
    <w:rsid w:val="00F265B9"/>
    <w:rsid w:val="00F538DE"/>
    <w:rsid w:val="00F900E7"/>
    <w:rsid w:val="00FC44DC"/>
    <w:rsid w:val="0256AA1D"/>
    <w:rsid w:val="1C91A9E1"/>
    <w:rsid w:val="321B3523"/>
    <w:rsid w:val="5D83F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919E2A5"/>
  <w15:chartTrackingRefBased/>
  <w15:docId w15:val="{451D607E-82CD-46F4-B805-4C63DACE9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0C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2A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A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72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2AE2"/>
  </w:style>
  <w:style w:type="paragraph" w:styleId="Footer">
    <w:name w:val="footer"/>
    <w:basedOn w:val="Normal"/>
    <w:link w:val="FooterChar"/>
    <w:uiPriority w:val="99"/>
    <w:unhideWhenUsed/>
    <w:rsid w:val="00A72A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2AE2"/>
  </w:style>
  <w:style w:type="table" w:styleId="TableGrid">
    <w:name w:val="Table Grid"/>
    <w:basedOn w:val="TableNormal"/>
    <w:uiPriority w:val="39"/>
    <w:rsid w:val="00373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9127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1">
    <w:name w:val="normaltextrun1"/>
    <w:basedOn w:val="DefaultParagraphFont"/>
    <w:rsid w:val="0091279A"/>
  </w:style>
  <w:style w:type="paragraph" w:customStyle="1" w:styleId="outlineelement">
    <w:name w:val="outlineelement"/>
    <w:basedOn w:val="Normal"/>
    <w:rsid w:val="00912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DefaultParagraphFont"/>
    <w:rsid w:val="0091279A"/>
  </w:style>
  <w:style w:type="character" w:customStyle="1" w:styleId="contextualspellingandgrammarerror">
    <w:name w:val="contextualspellingandgrammarerror"/>
    <w:basedOn w:val="DefaultParagraphFont"/>
    <w:rsid w:val="005338E5"/>
  </w:style>
  <w:style w:type="character" w:customStyle="1" w:styleId="scxw234679755">
    <w:name w:val="scxw234679755"/>
    <w:basedOn w:val="DefaultParagraphFont"/>
    <w:rsid w:val="005338E5"/>
  </w:style>
  <w:style w:type="character" w:customStyle="1" w:styleId="spellingerror">
    <w:name w:val="spellingerror"/>
    <w:basedOn w:val="DefaultParagraphFont"/>
    <w:rsid w:val="00C4122D"/>
  </w:style>
  <w:style w:type="paragraph" w:styleId="ListParagraph">
    <w:name w:val="List Paragraph"/>
    <w:basedOn w:val="Normal"/>
    <w:uiPriority w:val="34"/>
    <w:qFormat/>
    <w:rsid w:val="00D205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82F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2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7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417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46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6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443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6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37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947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574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414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4807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5048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0290075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0711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80802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2874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316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28996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6499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2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94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95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6328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20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1048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67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664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601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048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2923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89472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6760877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0963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836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759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113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55777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63417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7128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06267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4754910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5972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1971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12048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445402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432933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95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73269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724420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86751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48219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42586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41794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358603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597081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15012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920304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5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13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3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2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1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48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70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95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429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375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00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2295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613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44033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8644370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23631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197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5599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8479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3576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516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923715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24933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509977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42417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2738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80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45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4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58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00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451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631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992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081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0770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7883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718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95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219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2223235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2341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9382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0655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618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2399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3460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48961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36234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5425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0"/>
                                                                                                              <w:marBottom w:val="3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22220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962284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49953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548194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571392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48973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350640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907675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538311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0577081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560895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04326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2070668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978508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6704791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63518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781843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35069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671152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9736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11051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1137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681414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407554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7860794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65409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29470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12269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30037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6397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927214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036480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857513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737668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122226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78450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910574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94951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112522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55468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080419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482436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0375367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029860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6895592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8161375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9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42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903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14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9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22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964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344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507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44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3150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231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55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4128763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799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2986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120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7320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227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695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0"/>
                                                                                                  <w:marBottom w:val="3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43890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35863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906615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53779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589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517295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2307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73419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21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233892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9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10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3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450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06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12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1834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389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159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779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6495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8767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1102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9576899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6391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4836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7310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9989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7912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0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98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920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17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283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118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201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51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618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0316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5491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3398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16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6319940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112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07522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286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10804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44738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9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2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7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4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37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350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035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117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903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0665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173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532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335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770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8443808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6814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0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6568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1793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9769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55728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01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328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87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05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70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44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56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417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4793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988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1391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270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039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7590899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62929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8426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9828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3801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9157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1667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62627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843601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24199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75530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66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0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2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01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25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7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41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891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9299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892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356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265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4603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0588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789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437269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5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9848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5280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23503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3015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237784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8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6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789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1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08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3633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40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310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64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968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3751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6597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90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609922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9418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4371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61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30"/>
                                                                                      <w:marBottom w:val="3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6255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3753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93901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14783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0652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4512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4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4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0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3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7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6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53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56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488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86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198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797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217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25861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84009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1707377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0859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0852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8415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8043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94373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header" Target="header1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jpeg"/><Relationship Id="rId11" Type="http://schemas.openxmlformats.org/officeDocument/2006/relationships/footnotes" Target="footnotes.xml"/><Relationship Id="rId24" Type="http://schemas.openxmlformats.org/officeDocument/2006/relationships/hyperlink" Target="https://eur02.safelinks.protection.outlook.com/?url=https%3A%2F%2Fyoutu.be%2FtnY0bh7z2jk&amp;data=02%7C01%7CLydie.Urbankova%40cz.nestle.com%7C8e8393b1cee8404b376c08d81424b3f6%7C12a3af23a7694654847f958f3d479f4a%7C0%7C0%7C637281495153176916&amp;sdata=cgLD%2FHA2WZIusVf%2B6Q0ux2AlgdUDnZVh7IuBmUT3quA%3D&amp;reserved=0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hyperlink" Target="https://www.facebook.com/NestleBabyClub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jpg"/><Relationship Id="rId49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4" Type="http://schemas.openxmlformats.org/officeDocument/2006/relationships/hyperlink" Target="https://www.instagram.com/nestlebabyczsk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hyperlink" Target="https://www.nestlebaby.cz/cs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933ac96-d21e-477d-8ddb-41843252348d">DUCXNV6WK33A-386542842-6543</_dlc_DocId>
    <_dlc_DocIdUrl xmlns="f933ac96-d21e-477d-8ddb-41843252348d">
      <Url>https://nestle.sharepoint.com/teams/NewRichcontentNestleBABY/_layouts/15/DocIdRedir.aspx?ID=DUCXNV6WK33A-386542842-6543</Url>
      <Description>DUCXNV6WK33A-386542842-6543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9D4BA1B30F419C7DE3E4180C01BA" ma:contentTypeVersion="12" ma:contentTypeDescription="Vytvoří nový dokument" ma:contentTypeScope="" ma:versionID="3af1741f6509522aa24bc1f181116629">
  <xsd:schema xmlns:xsd="http://www.w3.org/2001/XMLSchema" xmlns:xs="http://www.w3.org/2001/XMLSchema" xmlns:p="http://schemas.microsoft.com/office/2006/metadata/properties" xmlns:ns2="f933ac96-d21e-477d-8ddb-41843252348d" xmlns:ns3="916946a8-d96a-4eb0-b276-bb98c9634e54" targetNamespace="http://schemas.microsoft.com/office/2006/metadata/properties" ma:root="true" ma:fieldsID="6331f52e609fee5015e1070697388d82" ns2:_="" ns3:_="">
    <xsd:import namespace="f933ac96-d21e-477d-8ddb-41843252348d"/>
    <xsd:import namespace="916946a8-d96a-4eb0-b276-bb98c9634e5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3ac96-d21e-477d-8ddb-41843252348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6946a8-d96a-4eb0-b276-bb98c9634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A52B3-74D3-400D-9AEB-F2BD8671D06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0E6614C-4121-4C46-BDAF-7FA5C4B438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C90EDA-47D9-4975-BD33-5B63C94D412E}">
  <ds:schemaRefs>
    <ds:schemaRef ds:uri="http://schemas.microsoft.com/office/2006/metadata/properties"/>
    <ds:schemaRef ds:uri="http://schemas.microsoft.com/office/infopath/2007/PartnerControls"/>
    <ds:schemaRef ds:uri="f933ac96-d21e-477d-8ddb-41843252348d"/>
  </ds:schemaRefs>
</ds:datastoreItem>
</file>

<file path=customXml/itemProps4.xml><?xml version="1.0" encoding="utf-8"?>
<ds:datastoreItem xmlns:ds="http://schemas.openxmlformats.org/officeDocument/2006/customXml" ds:itemID="{4FE08245-83C0-43B1-9643-276C2CA2D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33ac96-d21e-477d-8ddb-41843252348d"/>
    <ds:schemaRef ds:uri="916946a8-d96a-4eb0-b276-bb98c9634e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8811E46-83AC-4105-8A76-379FB8968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11</Pages>
  <Words>1209</Words>
  <Characters>7134</Characters>
  <Application>Microsoft Office Word</Application>
  <DocSecurity>0</DocSecurity>
  <Lines>59</Lines>
  <Paragraphs>16</Paragraphs>
  <ScaleCrop>false</ScaleCrop>
  <Company>Nestle</Company>
  <LinksUpToDate>false</LinksUpToDate>
  <CharactersWithSpaces>8327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Urbankova,Lydie,PRAHA,Nestle Nutrition</dc:creator>
  <cp:keywords/>
  <dc:description/>
  <cp:lastModifiedBy>Pestova,Monika,PRAHA,Nestle Nutrition</cp:lastModifiedBy>
  <cp:revision>16</cp:revision>
  <dcterms:created xsi:type="dcterms:W3CDTF">2020-06-19T19:41:00Z</dcterms:created>
  <dcterms:modified xsi:type="dcterms:W3CDTF">2021-04-16T08:40:00Z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iteId">
    <vt:lpwstr>12a3af23-a769-4654-847f-958f3d479f4a</vt:lpwstr>
  </property>
  <property fmtid="{D5CDD505-2E9C-101B-9397-08002B2CF9AE}" pid="4" name="MSIP_Label_1ada0a2f-b917-4d51-b0d0-d418a10c8b23_Owner">
    <vt:lpwstr>Lydie.Urbankova@cz.nestle.com</vt:lpwstr>
  </property>
  <property fmtid="{D5CDD505-2E9C-101B-9397-08002B2CF9AE}" pid="5" name="MSIP_Label_1ada0a2f-b917-4d51-b0d0-d418a10c8b23_SetDate">
    <vt:lpwstr>2020-05-24T22:11:57.2812196Z</vt:lpwstr>
  </property>
  <property fmtid="{D5CDD505-2E9C-101B-9397-08002B2CF9AE}" pid="6" name="MSIP_Label_1ada0a2f-b917-4d51-b0d0-d418a10c8b23_Name">
    <vt:lpwstr>General Use</vt:lpwstr>
  </property>
  <property fmtid="{D5CDD505-2E9C-101B-9397-08002B2CF9AE}" pid="7" name="MSIP_Label_1ada0a2f-b917-4d51-b0d0-d418a10c8b23_Application">
    <vt:lpwstr>Microsoft Azure Information Protection</vt:lpwstr>
  </property>
  <property fmtid="{D5CDD505-2E9C-101B-9397-08002B2CF9AE}" pid="8" name="MSIP_Label_1ada0a2f-b917-4d51-b0d0-d418a10c8b23_ActionId">
    <vt:lpwstr>4b327792-0625-4b85-9559-138934f09a7a</vt:lpwstr>
  </property>
  <property fmtid="{D5CDD505-2E9C-101B-9397-08002B2CF9AE}" pid="9" name="MSIP_Label_1ada0a2f-b917-4d51-b0d0-d418a10c8b23_Extended_MSFT_Method">
    <vt:lpwstr>Automatic</vt:lpwstr>
  </property>
  <property fmtid="{D5CDD505-2E9C-101B-9397-08002B2CF9AE}" pid="10" name="Sensitivity">
    <vt:lpwstr>General Use</vt:lpwstr>
  </property>
  <property fmtid="{D5CDD505-2E9C-101B-9397-08002B2CF9AE}" pid="11" name="ContentTypeId">
    <vt:lpwstr>0x010100BB7A9D4BA1B30F419C7DE3E4180C01BA</vt:lpwstr>
  </property>
  <property fmtid="{D5CDD505-2E9C-101B-9397-08002B2CF9AE}" pid="12" name="_dlc_DocIdItemGuid">
    <vt:lpwstr>90cbe15f-050d-440c-9b35-d4856b4dbe8a</vt:lpwstr>
  </property>
</Properties>
</file>