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12EF" w14:textId="22E634D2" w:rsidR="00E46E5E" w:rsidRDefault="00E46E5E" w:rsidP="00334DC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</w:pPr>
      <w:r w:rsidRPr="00811564">
        <w:rPr>
          <w:rFonts w:ascii="Arial" w:eastAsia="Times New Roman" w:hAnsi="Arial" w:cs="Arial"/>
          <w:b/>
          <w:bCs/>
          <w:noProof/>
          <w:kern w:val="36"/>
          <w:sz w:val="32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0099BF68" wp14:editId="7485220B">
            <wp:simplePos x="0" y="0"/>
            <wp:positionH relativeFrom="margin">
              <wp:align>left</wp:align>
            </wp:positionH>
            <wp:positionV relativeFrom="paragraph">
              <wp:posOffset>5964</wp:posOffset>
            </wp:positionV>
            <wp:extent cx="1595280" cy="2448000"/>
            <wp:effectExtent l="0" t="0" r="5080" b="0"/>
            <wp:wrapTight wrapText="bothSides">
              <wp:wrapPolygon edited="0">
                <wp:start x="0" y="0"/>
                <wp:lineTo x="0" y="21348"/>
                <wp:lineTo x="21411" y="21348"/>
                <wp:lineTo x="21411" y="0"/>
                <wp:lineTo x="0" y="0"/>
              </wp:wrapPolygon>
            </wp:wrapTight>
            <wp:docPr id="1" name="Obrázek 1" descr="M:\Nové M\On-line\2020\HEUREKA\Podklady rich content_kase\obrázky produktů\CZ2951-03_250g_left_2021042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ové M\On-line\2020\HEUREKA\Podklady rich content_kase\obrázky produktů\CZ2951-03_250g_left_20210428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8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00CA5" w14:textId="271D1CCA" w:rsidR="00C415DD" w:rsidRPr="008B0138" w:rsidRDefault="00811564" w:rsidP="00334DC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</w:pPr>
      <w:r w:rsidRPr="00811564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t>CZ2951-03</w:t>
      </w:r>
      <w:r w:rsidR="006E77CE" w:rsidRPr="008B0138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br/>
      </w:r>
      <w:r w:rsidR="00C415DD" w:rsidRPr="008B0138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t xml:space="preserve">EAN: </w:t>
      </w:r>
      <w:r w:rsidRPr="00811564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t>4062300399969</w:t>
      </w:r>
    </w:p>
    <w:p w14:paraId="0721E059" w14:textId="77777777" w:rsidR="00233040" w:rsidRPr="00811564" w:rsidRDefault="00233040" w:rsidP="00FA33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</w:pPr>
      <w:r w:rsidRPr="00811564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>Mléčná</w:t>
      </w:r>
      <w:r w:rsidR="00FA3387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 xml:space="preserve"> první</w:t>
      </w:r>
      <w:r w:rsidRPr="00811564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 xml:space="preserve"> kaše</w:t>
      </w:r>
      <w:r w:rsidR="00D71A6E" w:rsidRPr="00811564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 xml:space="preserve"> PRAEBIOTIK</w:t>
      </w:r>
      <w:r w:rsidR="00811564" w:rsidRPr="00811564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vertAlign w:val="superscript"/>
          <w:lang w:eastAsia="cs-CZ"/>
        </w:rPr>
        <w:t>®</w:t>
      </w:r>
      <w:r w:rsidRPr="00811564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 xml:space="preserve"> </w:t>
      </w:r>
      <w:r w:rsidR="008C11D7" w:rsidRPr="00811564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>vanilková</w:t>
      </w:r>
    </w:p>
    <w:p w14:paraId="39A877F8" w14:textId="77777777" w:rsidR="008C11D7" w:rsidRDefault="00811564" w:rsidP="006E77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2</w:t>
      </w:r>
      <w:r w:rsidR="008C11D7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5</w:t>
      </w:r>
      <w:r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0 g</w:t>
      </w:r>
      <w:r w:rsidR="006E77CE" w:rsidRPr="008B0138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, od ukončeného 4.</w:t>
      </w:r>
      <w:r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 xml:space="preserve"> </w:t>
      </w:r>
      <w:r w:rsidR="006E77CE" w:rsidRPr="008B0138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měsíce</w:t>
      </w:r>
    </w:p>
    <w:p w14:paraId="0F0F436F" w14:textId="0B058895" w:rsidR="00F85AA6" w:rsidRDefault="00E46E5E" w:rsidP="006E77CE">
      <w:pPr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1C653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57B860" wp14:editId="6E5583D5">
                <wp:simplePos x="0" y="0"/>
                <wp:positionH relativeFrom="margin">
                  <wp:align>left</wp:align>
                </wp:positionH>
                <wp:positionV relativeFrom="paragraph">
                  <wp:posOffset>264519</wp:posOffset>
                </wp:positionV>
                <wp:extent cx="5734050" cy="1104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87F1" w14:textId="384AB736" w:rsidR="00F85AA6" w:rsidRDefault="0003494A" w:rsidP="00F85AA6">
                            <w:r>
                              <w:rPr>
                                <w:rFonts w:ascii="Arial" w:hAnsi="Arial" w:cs="Arial"/>
                              </w:rPr>
                              <w:t>První m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 xml:space="preserve">léčná </w:t>
                            </w:r>
                            <w:r w:rsidR="00F85AA6">
                              <w:rPr>
                                <w:rFonts w:ascii="Arial" w:hAnsi="Arial" w:cs="Arial"/>
                              </w:rPr>
                              <w:t xml:space="preserve">obilná 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 xml:space="preserve">kaše </w:t>
                            </w:r>
                            <w:r w:rsidRPr="0003494A">
                              <w:rPr>
                                <w:rFonts w:ascii="Arial" w:hAnsi="Arial" w:cs="Arial"/>
                              </w:rPr>
                              <w:t>PRAEBIOTIK</w:t>
                            </w:r>
                            <w:r w:rsidRPr="0003494A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 w:rsidRPr="000349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1726">
                              <w:rPr>
                                <w:rFonts w:ascii="Arial" w:hAnsi="Arial" w:cs="Arial"/>
                              </w:rPr>
                              <w:t xml:space="preserve">s extraktem z Bourbonské </w:t>
                            </w:r>
                            <w:r w:rsidR="00251726" w:rsidRPr="000A0F72">
                              <w:rPr>
                                <w:rFonts w:ascii="Arial" w:hAnsi="Arial" w:cs="Arial"/>
                              </w:rPr>
                              <w:t>vanilky</w:t>
                            </w:r>
                            <w:r w:rsidR="00251726" w:rsidRPr="007F61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>je ideál</w:t>
                            </w:r>
                            <w:r w:rsidR="00F85AA6">
                              <w:rPr>
                                <w:rFonts w:ascii="Arial" w:hAnsi="Arial" w:cs="Arial"/>
                              </w:rPr>
                              <w:t>ním jídlem v období přikrmování a pro poznávání nových chutí vašeho dítěte.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 xml:space="preserve"> Je vh</w:t>
                            </w:r>
                            <w:r w:rsidR="00F85AA6">
                              <w:rPr>
                                <w:rFonts w:ascii="Arial" w:hAnsi="Arial" w:cs="Arial"/>
                              </w:rPr>
                              <w:t>odná pro kojence od ukončeného 4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 xml:space="preserve">. měsíce jako doplněk ke kojení </w:t>
                            </w:r>
                            <w:r w:rsidR="00F85AA6">
                              <w:rPr>
                                <w:rFonts w:ascii="Arial" w:hAnsi="Arial" w:cs="Arial"/>
                              </w:rPr>
                              <w:t>či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 xml:space="preserve"> k počátečnímu mléku. </w:t>
                            </w:r>
                            <w:r w:rsidR="00C03A8A">
                              <w:rPr>
                                <w:rFonts w:ascii="Arial" w:hAnsi="Arial" w:cs="Arial"/>
                              </w:rPr>
                              <w:t xml:space="preserve">Má velmi jemnou strukturu a lahodnou přirozenou chuť. 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>Kaši připravíte velmi jednoduše – smícháním s převařenou vodou</w:t>
                            </w:r>
                            <w:r w:rsidR="00F85AA6">
                              <w:rPr>
                                <w:rFonts w:ascii="Arial" w:hAnsi="Arial" w:cs="Arial"/>
                              </w:rPr>
                              <w:t xml:space="preserve"> určenou pro kojence</w:t>
                            </w:r>
                            <w:r w:rsidR="00F85AA6" w:rsidRPr="007F613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B8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0.85pt;width:451.5pt;height:8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" fillcolor="#f2f7fc" stroked="f">
                <v:textbox>
                  <w:txbxContent>
                    <w:p w14:paraId="0E5F87F1" w14:textId="384AB736" w:rsidR="00F85AA6" w:rsidRDefault="0003494A" w:rsidP="00F85AA6">
                      <w:r>
                        <w:rPr>
                          <w:rFonts w:ascii="Arial" w:hAnsi="Arial" w:cs="Arial"/>
                        </w:rPr>
                        <w:t>První m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 xml:space="preserve">léčná </w:t>
                      </w:r>
                      <w:r w:rsidR="00F85AA6">
                        <w:rPr>
                          <w:rFonts w:ascii="Arial" w:hAnsi="Arial" w:cs="Arial"/>
                        </w:rPr>
                        <w:t xml:space="preserve">obilná 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 xml:space="preserve">kaše </w:t>
                      </w:r>
                      <w:r w:rsidRPr="0003494A">
                        <w:rPr>
                          <w:rFonts w:ascii="Arial" w:hAnsi="Arial" w:cs="Arial"/>
                        </w:rPr>
                        <w:t>PRAEBIOTIK</w:t>
                      </w:r>
                      <w:r w:rsidRPr="0003494A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 w:rsidRPr="0003494A">
                        <w:rPr>
                          <w:rFonts w:ascii="Arial" w:hAnsi="Arial" w:cs="Arial"/>
                        </w:rPr>
                        <w:t xml:space="preserve"> </w:t>
                      </w:r>
                      <w:r w:rsidR="00251726">
                        <w:rPr>
                          <w:rFonts w:ascii="Arial" w:hAnsi="Arial" w:cs="Arial"/>
                        </w:rPr>
                        <w:t xml:space="preserve">s extraktem z Bourbonské </w:t>
                      </w:r>
                      <w:r w:rsidR="00251726" w:rsidRPr="000A0F72">
                        <w:rPr>
                          <w:rFonts w:ascii="Arial" w:hAnsi="Arial" w:cs="Arial"/>
                        </w:rPr>
                        <w:t>vanilky</w:t>
                      </w:r>
                      <w:r w:rsidR="00251726" w:rsidRPr="007F6139">
                        <w:rPr>
                          <w:rFonts w:ascii="Arial" w:hAnsi="Arial" w:cs="Arial"/>
                        </w:rPr>
                        <w:t xml:space="preserve"> 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>je ideál</w:t>
                      </w:r>
                      <w:r w:rsidR="00F85AA6">
                        <w:rPr>
                          <w:rFonts w:ascii="Arial" w:hAnsi="Arial" w:cs="Arial"/>
                        </w:rPr>
                        <w:t>ním jídlem v období přikrmování a pro poznávání nových chutí vašeho dítěte.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 xml:space="preserve"> Je vh</w:t>
                      </w:r>
                      <w:r w:rsidR="00F85AA6">
                        <w:rPr>
                          <w:rFonts w:ascii="Arial" w:hAnsi="Arial" w:cs="Arial"/>
                        </w:rPr>
                        <w:t>odná pro kojence od ukončeného 4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 xml:space="preserve">. měsíce jako doplněk ke kojení </w:t>
                      </w:r>
                      <w:r w:rsidR="00F85AA6">
                        <w:rPr>
                          <w:rFonts w:ascii="Arial" w:hAnsi="Arial" w:cs="Arial"/>
                        </w:rPr>
                        <w:t>či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 xml:space="preserve"> k počátečnímu mléku. </w:t>
                      </w:r>
                      <w:r w:rsidR="00C03A8A">
                        <w:rPr>
                          <w:rFonts w:ascii="Arial" w:hAnsi="Arial" w:cs="Arial"/>
                        </w:rPr>
                        <w:t xml:space="preserve">Má </w:t>
                      </w:r>
                      <w:r w:rsidR="00C03A8A">
                        <w:rPr>
                          <w:rFonts w:ascii="Arial" w:hAnsi="Arial" w:cs="Arial"/>
                        </w:rPr>
                        <w:t xml:space="preserve">velmi </w:t>
                      </w:r>
                      <w:r w:rsidR="00C03A8A">
                        <w:rPr>
                          <w:rFonts w:ascii="Arial" w:hAnsi="Arial" w:cs="Arial"/>
                        </w:rPr>
                        <w:t>jemnou strukturu a lahodnou přirozenou chuť.</w:t>
                      </w:r>
                      <w:r w:rsidR="00C03A8A">
                        <w:rPr>
                          <w:rFonts w:ascii="Arial" w:hAnsi="Arial" w:cs="Arial"/>
                        </w:rPr>
                        <w:t xml:space="preserve"> 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>Kaši připravíte velmi jednoduše – smícháním s převařenou vodou</w:t>
                      </w:r>
                      <w:r w:rsidR="00F85AA6">
                        <w:rPr>
                          <w:rFonts w:ascii="Arial" w:hAnsi="Arial" w:cs="Arial"/>
                        </w:rPr>
                        <w:t xml:space="preserve"> určenou pro kojence</w:t>
                      </w:r>
                      <w:r w:rsidR="00F85AA6" w:rsidRPr="007F6139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3FA6F" w14:textId="7847185F" w:rsidR="00547D55" w:rsidRPr="00E46E5E" w:rsidRDefault="00547D55" w:rsidP="00E46E5E">
      <w:pPr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FF31A7E" wp14:editId="2C4C3D9C">
            <wp:simplePos x="0" y="0"/>
            <wp:positionH relativeFrom="column">
              <wp:posOffset>-38100</wp:posOffset>
            </wp:positionH>
            <wp:positionV relativeFrom="paragraph">
              <wp:posOffset>1303655</wp:posOffset>
            </wp:positionV>
            <wp:extent cx="1371600" cy="363855"/>
            <wp:effectExtent l="0" t="0" r="0" b="0"/>
            <wp:wrapTight wrapText="bothSides">
              <wp:wrapPolygon edited="0">
                <wp:start x="0" y="0"/>
                <wp:lineTo x="0" y="20356"/>
                <wp:lineTo x="21300" y="20356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89F7A" w14:textId="3BE32DC0" w:rsidR="00547D55" w:rsidRDefault="00547D55" w:rsidP="00547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9ABC79" w14:textId="77777777" w:rsidR="00547D55" w:rsidRPr="00493457" w:rsidRDefault="00547D55" w:rsidP="00547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64A719" w14:textId="47EBCB4D" w:rsidR="00990BBA" w:rsidRPr="00990BBA" w:rsidRDefault="00990BBA" w:rsidP="00990B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BBA">
        <w:rPr>
          <w:rFonts w:ascii="Arial" w:hAnsi="Arial" w:cs="Arial"/>
          <w:b/>
        </w:rPr>
        <w:t>PRAEBIOTIK</w:t>
      </w:r>
      <w:r w:rsidRPr="00990BBA">
        <w:rPr>
          <w:rFonts w:ascii="Arial" w:hAnsi="Arial" w:cs="Arial"/>
          <w:b/>
          <w:vertAlign w:val="superscript"/>
        </w:rPr>
        <w:t>®</w:t>
      </w:r>
    </w:p>
    <w:p w14:paraId="0A3D4DCB" w14:textId="17EDE486" w:rsidR="008C11D7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bez přídavku cukrů</w:t>
      </w:r>
      <w:r w:rsidRPr="00B07B14">
        <w:rPr>
          <w:rFonts w:ascii="Arial" w:hAnsi="Arial" w:cs="Arial"/>
          <w:sz w:val="22"/>
          <w:szCs w:val="22"/>
        </w:rPr>
        <w:t xml:space="preserve"> – obsahuje </w:t>
      </w:r>
      <w:r w:rsidR="0034044A">
        <w:rPr>
          <w:rFonts w:ascii="Arial" w:hAnsi="Arial" w:cs="Arial"/>
          <w:sz w:val="22"/>
          <w:szCs w:val="22"/>
        </w:rPr>
        <w:t xml:space="preserve">pouze </w:t>
      </w:r>
      <w:r w:rsidRPr="00B07B14">
        <w:rPr>
          <w:rFonts w:ascii="Arial" w:hAnsi="Arial" w:cs="Arial"/>
          <w:sz w:val="22"/>
          <w:szCs w:val="22"/>
        </w:rPr>
        <w:t xml:space="preserve">přirozeně se vyskytující cukry, nedoslazováno ani ovocnými koncentráty </w:t>
      </w:r>
    </w:p>
    <w:p w14:paraId="6CDE246F" w14:textId="77777777" w:rsidR="00547D55" w:rsidRPr="0034044A" w:rsidRDefault="00547D55" w:rsidP="00547D55">
      <w:pPr>
        <w:pStyle w:val="Pa20"/>
        <w:numPr>
          <w:ilvl w:val="0"/>
          <w:numId w:val="14"/>
        </w:numPr>
        <w:spacing w:after="40"/>
        <w:rPr>
          <w:rFonts w:ascii="Arial" w:hAnsi="Arial" w:cs="Arial"/>
          <w:b/>
          <w:sz w:val="22"/>
          <w:szCs w:val="22"/>
        </w:rPr>
      </w:pPr>
      <w:r w:rsidRPr="0034044A">
        <w:rPr>
          <w:rFonts w:ascii="Arial" w:hAnsi="Arial" w:cs="Arial"/>
          <w:b/>
          <w:sz w:val="22"/>
          <w:szCs w:val="22"/>
        </w:rPr>
        <w:t>bez lepku</w:t>
      </w:r>
    </w:p>
    <w:p w14:paraId="21289F4D" w14:textId="77777777" w:rsidR="008C11D7" w:rsidRPr="00B07B14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vápník</w:t>
      </w:r>
      <w:r w:rsidR="0034044A">
        <w:rPr>
          <w:rFonts w:ascii="Arial" w:hAnsi="Arial" w:cs="Arial"/>
          <w:b/>
          <w:sz w:val="22"/>
          <w:szCs w:val="22"/>
          <w:lang w:val="en-US"/>
        </w:rPr>
        <w:t>*</w:t>
      </w:r>
      <w:r w:rsidR="0034044A">
        <w:rPr>
          <w:rFonts w:ascii="Arial" w:hAnsi="Arial" w:cs="Arial"/>
          <w:sz w:val="22"/>
          <w:szCs w:val="22"/>
        </w:rPr>
        <w:t xml:space="preserve"> – přispívá k vývoji kostí</w:t>
      </w:r>
    </w:p>
    <w:p w14:paraId="2E7412E2" w14:textId="77777777" w:rsidR="008C11D7" w:rsidRPr="00B07B14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jód</w:t>
      </w:r>
      <w:r w:rsidRPr="00B07B14">
        <w:rPr>
          <w:rFonts w:ascii="Arial" w:hAnsi="Arial" w:cs="Arial"/>
          <w:sz w:val="22"/>
          <w:szCs w:val="22"/>
        </w:rPr>
        <w:t xml:space="preserve"> – přispívá k správné funkci štítné žlázy </w:t>
      </w:r>
    </w:p>
    <w:p w14:paraId="36052DA3" w14:textId="77777777" w:rsidR="008C11D7" w:rsidRPr="00B07B14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železo</w:t>
      </w:r>
      <w:r w:rsidRPr="00B07B14">
        <w:rPr>
          <w:rFonts w:ascii="Arial" w:hAnsi="Arial" w:cs="Arial"/>
          <w:sz w:val="22"/>
          <w:szCs w:val="22"/>
        </w:rPr>
        <w:t xml:space="preserve"> – přispívá k vývoji poznávacích funkcí, podporuje tvorbu červených krvinek </w:t>
      </w:r>
    </w:p>
    <w:p w14:paraId="7FB48F44" w14:textId="77777777" w:rsidR="008C11D7" w:rsidRPr="00B07B14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vitamín A</w:t>
      </w:r>
      <w:r w:rsidR="0034044A">
        <w:rPr>
          <w:rFonts w:ascii="Arial" w:hAnsi="Arial" w:cs="Arial"/>
          <w:b/>
          <w:sz w:val="22"/>
          <w:szCs w:val="22"/>
          <w:lang w:val="en-US"/>
        </w:rPr>
        <w:t>*</w:t>
      </w:r>
      <w:r w:rsidRPr="00B07B14">
        <w:rPr>
          <w:rFonts w:ascii="Arial" w:hAnsi="Arial" w:cs="Arial"/>
          <w:sz w:val="22"/>
          <w:szCs w:val="22"/>
        </w:rPr>
        <w:t xml:space="preserve">  – přispívá ke sp</w:t>
      </w:r>
      <w:r w:rsidR="0034044A">
        <w:rPr>
          <w:rFonts w:ascii="Arial" w:hAnsi="Arial" w:cs="Arial"/>
          <w:sz w:val="22"/>
          <w:szCs w:val="22"/>
        </w:rPr>
        <w:t>rávné funkci imunitního systému</w:t>
      </w:r>
    </w:p>
    <w:p w14:paraId="4CE927BA" w14:textId="77777777" w:rsidR="008C11D7" w:rsidRPr="00B07B14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vitamín C</w:t>
      </w:r>
      <w:r w:rsidRPr="00B07B14">
        <w:rPr>
          <w:rFonts w:ascii="Arial" w:hAnsi="Arial" w:cs="Arial"/>
          <w:sz w:val="22"/>
          <w:szCs w:val="22"/>
        </w:rPr>
        <w:t xml:space="preserve"> – podporuje vstřebávání železa </w:t>
      </w:r>
    </w:p>
    <w:p w14:paraId="27A5E682" w14:textId="77777777" w:rsidR="008C11D7" w:rsidRPr="00B07B14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vitamín B1</w:t>
      </w:r>
      <w:r w:rsidR="0034044A">
        <w:rPr>
          <w:rFonts w:ascii="Arial" w:hAnsi="Arial" w:cs="Arial"/>
          <w:b/>
          <w:sz w:val="22"/>
          <w:szCs w:val="22"/>
          <w:lang w:val="en-US"/>
        </w:rPr>
        <w:t>*</w:t>
      </w:r>
      <w:r w:rsidRPr="00B07B14">
        <w:rPr>
          <w:rFonts w:ascii="Arial" w:hAnsi="Arial" w:cs="Arial"/>
          <w:sz w:val="22"/>
          <w:szCs w:val="22"/>
        </w:rPr>
        <w:t xml:space="preserve"> – podporuje správnou funkci ene</w:t>
      </w:r>
      <w:r w:rsidR="0034044A">
        <w:rPr>
          <w:rFonts w:ascii="Arial" w:hAnsi="Arial" w:cs="Arial"/>
          <w:sz w:val="22"/>
          <w:szCs w:val="22"/>
        </w:rPr>
        <w:t>rgetického metabolismu</w:t>
      </w:r>
    </w:p>
    <w:p w14:paraId="2288DE33" w14:textId="77777777" w:rsidR="008C11D7" w:rsidRPr="00B07B14" w:rsidRDefault="008C11D7" w:rsidP="008C11D7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omega-3</w:t>
      </w:r>
      <w:r w:rsidRPr="00B07B14">
        <w:rPr>
          <w:rFonts w:ascii="Arial" w:hAnsi="Arial" w:cs="Arial"/>
          <w:sz w:val="22"/>
          <w:szCs w:val="22"/>
        </w:rPr>
        <w:t xml:space="preserve"> </w:t>
      </w:r>
      <w:r w:rsidR="00B07B14" w:rsidRPr="00B07B14">
        <w:rPr>
          <w:rFonts w:ascii="Arial" w:hAnsi="Arial" w:cs="Arial"/>
          <w:sz w:val="22"/>
          <w:szCs w:val="22"/>
        </w:rPr>
        <w:t>(ALA – kyselina alfa-</w:t>
      </w:r>
      <w:proofErr w:type="spellStart"/>
      <w:r w:rsidR="00B07B14" w:rsidRPr="00B07B14">
        <w:rPr>
          <w:rFonts w:ascii="Arial" w:hAnsi="Arial" w:cs="Arial"/>
          <w:sz w:val="22"/>
          <w:szCs w:val="22"/>
        </w:rPr>
        <w:t>linolenová</w:t>
      </w:r>
      <w:proofErr w:type="spellEnd"/>
      <w:r w:rsidRPr="00B07B14">
        <w:rPr>
          <w:rFonts w:ascii="Arial" w:hAnsi="Arial" w:cs="Arial"/>
          <w:sz w:val="22"/>
          <w:szCs w:val="22"/>
        </w:rPr>
        <w:t xml:space="preserve">) – mastné kyseliny – podporují rozvoj mozku a nervových buněk </w:t>
      </w:r>
    </w:p>
    <w:p w14:paraId="77C0FD40" w14:textId="77777777" w:rsidR="00251726" w:rsidRDefault="0034044A" w:rsidP="00251726">
      <w:pPr>
        <w:pStyle w:val="Pa20"/>
        <w:numPr>
          <w:ilvl w:val="0"/>
          <w:numId w:val="14"/>
        </w:num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kvalitní</w:t>
      </w:r>
      <w:r w:rsidR="008C11D7" w:rsidRPr="00B07B14">
        <w:rPr>
          <w:rFonts w:ascii="Arial" w:hAnsi="Arial" w:cs="Arial"/>
          <w:sz w:val="22"/>
          <w:szCs w:val="22"/>
        </w:rPr>
        <w:t xml:space="preserve"> </w:t>
      </w:r>
      <w:r w:rsidR="008C11D7" w:rsidRPr="004E7042">
        <w:rPr>
          <w:rFonts w:ascii="Arial" w:hAnsi="Arial" w:cs="Arial"/>
          <w:b/>
          <w:sz w:val="22"/>
          <w:szCs w:val="22"/>
        </w:rPr>
        <w:t xml:space="preserve">obiloviny </w:t>
      </w:r>
    </w:p>
    <w:p w14:paraId="41C07F54" w14:textId="2C41D159" w:rsidR="00251726" w:rsidRPr="00251726" w:rsidRDefault="00251726" w:rsidP="00251726">
      <w:pPr>
        <w:pStyle w:val="Pa20"/>
        <w:numPr>
          <w:ilvl w:val="0"/>
          <w:numId w:val="14"/>
        </w:numPr>
        <w:spacing w:after="40"/>
        <w:rPr>
          <w:rFonts w:ascii="Arial" w:hAnsi="Arial" w:cs="Arial"/>
          <w:b/>
          <w:sz w:val="22"/>
          <w:szCs w:val="22"/>
        </w:rPr>
      </w:pPr>
      <w:r w:rsidRPr="00251726">
        <w:rPr>
          <w:rFonts w:ascii="Arial" w:hAnsi="Arial" w:cs="Arial"/>
          <w:sz w:val="22"/>
          <w:szCs w:val="22"/>
        </w:rPr>
        <w:t>extrakt z Bourbonské vanilky</w:t>
      </w:r>
    </w:p>
    <w:p w14:paraId="10E195C1" w14:textId="77777777" w:rsidR="0034044A" w:rsidRPr="0034044A" w:rsidRDefault="0034044A" w:rsidP="0034044A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7F6139">
        <w:rPr>
          <w:rFonts w:ascii="Arial" w:hAnsi="Arial" w:cs="Arial"/>
          <w:sz w:val="22"/>
          <w:szCs w:val="22"/>
        </w:rPr>
        <w:t>bez umělých aromat, barviv a konzervačních látek</w:t>
      </w:r>
      <w:r>
        <w:rPr>
          <w:rFonts w:ascii="Arial" w:hAnsi="Arial" w:cs="Arial"/>
          <w:b/>
          <w:sz w:val="22"/>
          <w:szCs w:val="22"/>
          <w:lang w:val="en-US"/>
        </w:rPr>
        <w:t>*</w:t>
      </w:r>
    </w:p>
    <w:p w14:paraId="393AD798" w14:textId="77777777" w:rsidR="00B07B14" w:rsidRPr="00F85AA6" w:rsidRDefault="00B07B14" w:rsidP="00B07B14">
      <w:pPr>
        <w:pStyle w:val="Pa20"/>
        <w:numPr>
          <w:ilvl w:val="0"/>
          <w:numId w:val="14"/>
        </w:numPr>
        <w:spacing w:after="40"/>
        <w:rPr>
          <w:rFonts w:ascii="Arial" w:hAnsi="Arial" w:cs="Arial"/>
          <w:sz w:val="22"/>
          <w:szCs w:val="22"/>
        </w:rPr>
      </w:pPr>
      <w:r w:rsidRPr="004E7042">
        <w:rPr>
          <w:rFonts w:ascii="Arial" w:hAnsi="Arial" w:cs="Arial"/>
          <w:b/>
          <w:sz w:val="22"/>
          <w:szCs w:val="22"/>
        </w:rPr>
        <w:t>snadná příprava</w:t>
      </w:r>
      <w:r w:rsidRPr="00B07B14">
        <w:rPr>
          <w:rFonts w:ascii="Arial" w:hAnsi="Arial" w:cs="Arial"/>
          <w:sz w:val="22"/>
          <w:szCs w:val="22"/>
        </w:rPr>
        <w:t xml:space="preserve"> – obsahuje </w:t>
      </w:r>
      <w:r>
        <w:rPr>
          <w:rFonts w:ascii="Arial" w:hAnsi="Arial" w:cs="Arial"/>
          <w:sz w:val="22"/>
          <w:szCs w:val="22"/>
        </w:rPr>
        <w:t xml:space="preserve">cca </w:t>
      </w:r>
      <w:r w:rsidR="0034044A">
        <w:rPr>
          <w:rFonts w:ascii="Arial" w:hAnsi="Arial" w:cs="Arial"/>
          <w:sz w:val="22"/>
          <w:szCs w:val="22"/>
        </w:rPr>
        <w:t>7</w:t>
      </w:r>
      <w:r w:rsidR="00F85A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porcí</w:t>
      </w:r>
    </w:p>
    <w:p w14:paraId="216DAAD4" w14:textId="77777777" w:rsidR="0034044A" w:rsidRDefault="00944B29" w:rsidP="00DE6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73F3ADF" w14:textId="77777777" w:rsidR="00944B29" w:rsidRPr="00944B29" w:rsidRDefault="0034044A" w:rsidP="003404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*</w:t>
      </w:r>
      <w:proofErr w:type="spellStart"/>
      <w:r>
        <w:rPr>
          <w:rFonts w:ascii="Arial" w:hAnsi="Arial" w:cs="Arial"/>
          <w:lang w:val="en-US"/>
        </w:rPr>
        <w:t>dle</w:t>
      </w:r>
      <w:proofErr w:type="spellEnd"/>
      <w:r>
        <w:rPr>
          <w:rFonts w:ascii="Arial" w:hAnsi="Arial" w:cs="Arial"/>
          <w:lang w:val="en-US"/>
        </w:rPr>
        <w:t xml:space="preserve"> z</w:t>
      </w:r>
      <w:proofErr w:type="spellStart"/>
      <w:r>
        <w:rPr>
          <w:rFonts w:ascii="Arial" w:hAnsi="Arial" w:cs="Arial"/>
        </w:rPr>
        <w:t>ákona</w:t>
      </w:r>
      <w:proofErr w:type="spellEnd"/>
      <w:r w:rsidR="00944B29">
        <w:rPr>
          <w:rFonts w:ascii="Arial" w:hAnsi="Arial" w:cs="Arial"/>
        </w:rPr>
        <w:t xml:space="preserve">                                  </w:t>
      </w:r>
    </w:p>
    <w:p w14:paraId="1FC224CD" w14:textId="77777777" w:rsidR="00944B29" w:rsidRDefault="00944B29" w:rsidP="00DE6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0A9141" w14:textId="77777777" w:rsidR="00547D55" w:rsidRDefault="00547D55">
      <w:pPr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br w:type="page"/>
      </w:r>
    </w:p>
    <w:p w14:paraId="0E736114" w14:textId="44EFF83A" w:rsidR="000A0F72" w:rsidRPr="00547D55" w:rsidRDefault="00F85AA6" w:rsidP="00547D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Příprava:</w:t>
      </w:r>
      <w:r w:rsidR="00547D55">
        <w:rPr>
          <w:rFonts w:ascii="Arial" w:eastAsia="Times New Roman" w:hAnsi="Arial" w:cs="Arial"/>
          <w:b/>
          <w:lang w:eastAsia="cs-CZ"/>
        </w:rPr>
        <w:br/>
      </w:r>
      <w:r w:rsidRPr="00F50DDA">
        <w:rPr>
          <w:rFonts w:ascii="Arial" w:hAnsi="Arial" w:cs="Arial"/>
        </w:rPr>
        <w:t>Pro přípravu převařte vždy čerstvě pitnou vodu určenou pro kojence a nechte zchla</w:t>
      </w:r>
      <w:r>
        <w:rPr>
          <w:rFonts w:ascii="Arial" w:hAnsi="Arial" w:cs="Arial"/>
        </w:rPr>
        <w:t>dnout na</w:t>
      </w:r>
      <w:r w:rsidR="00990BB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teplotu cca 50 °C. </w:t>
      </w:r>
      <w:r w:rsidRPr="00F50DDA">
        <w:rPr>
          <w:rFonts w:ascii="Arial" w:hAnsi="Arial" w:cs="Arial"/>
        </w:rPr>
        <w:t>Doporučené množství výrobku (podle Dávkování</w:t>
      </w:r>
      <w:r>
        <w:rPr>
          <w:rFonts w:ascii="Arial" w:hAnsi="Arial" w:cs="Arial"/>
        </w:rPr>
        <w:t xml:space="preserve"> na obale</w:t>
      </w:r>
      <w:r w:rsidRPr="00F50DD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smíchejte s</w:t>
      </w:r>
      <w:r w:rsidR="00990BBA">
        <w:rPr>
          <w:rFonts w:ascii="Arial" w:hAnsi="Arial" w:cs="Arial"/>
        </w:rPr>
        <w:t> </w:t>
      </w:r>
      <w:r>
        <w:rPr>
          <w:rFonts w:ascii="Arial" w:hAnsi="Arial" w:cs="Arial"/>
        </w:rPr>
        <w:t>doporučeným</w:t>
      </w:r>
      <w:r w:rsidRPr="00F50DDA">
        <w:rPr>
          <w:rFonts w:ascii="Arial" w:hAnsi="Arial" w:cs="Arial"/>
        </w:rPr>
        <w:t xml:space="preserve"> množství</w:t>
      </w:r>
      <w:r>
        <w:rPr>
          <w:rFonts w:ascii="Arial" w:hAnsi="Arial" w:cs="Arial"/>
        </w:rPr>
        <w:t>m</w:t>
      </w:r>
      <w:r w:rsidRPr="00F50DDA">
        <w:rPr>
          <w:rFonts w:ascii="Arial" w:hAnsi="Arial" w:cs="Arial"/>
        </w:rPr>
        <w:t xml:space="preserve"> převařené vody </w:t>
      </w:r>
      <w:r>
        <w:rPr>
          <w:rFonts w:ascii="Arial" w:hAnsi="Arial" w:cs="Arial"/>
        </w:rPr>
        <w:t>a dobře promíchejte.</w:t>
      </w:r>
      <w:r w:rsidRPr="00F50DDA">
        <w:rPr>
          <w:rFonts w:ascii="Arial" w:hAnsi="Arial" w:cs="Arial"/>
        </w:rPr>
        <w:t xml:space="preserve"> Nechte odstát, dokud kaše nezíská požadovanou konzistenci</w:t>
      </w:r>
      <w:r w:rsidR="00B360C4">
        <w:rPr>
          <w:rFonts w:ascii="Arial" w:hAnsi="Arial" w:cs="Arial"/>
        </w:rPr>
        <w:t xml:space="preserve"> (cca 1 minutu)</w:t>
      </w:r>
      <w:r w:rsidRPr="00F50DDA">
        <w:rPr>
          <w:rFonts w:ascii="Arial" w:hAnsi="Arial" w:cs="Arial"/>
        </w:rPr>
        <w:t>. P</w:t>
      </w:r>
      <w:r>
        <w:rPr>
          <w:rFonts w:ascii="Arial" w:hAnsi="Arial" w:cs="Arial"/>
        </w:rPr>
        <w:t>řed podáváním p</w:t>
      </w:r>
      <w:r w:rsidRPr="00F50DDA">
        <w:rPr>
          <w:rFonts w:ascii="Arial" w:hAnsi="Arial" w:cs="Arial"/>
        </w:rPr>
        <w:t>řezkoušejte teplotu.</w:t>
      </w:r>
      <w:r>
        <w:rPr>
          <w:rFonts w:ascii="Arial" w:hAnsi="Arial" w:cs="Arial"/>
        </w:rPr>
        <w:t xml:space="preserve"> Množství vody a</w:t>
      </w:r>
      <w:r w:rsidR="00990BBA">
        <w:rPr>
          <w:rFonts w:ascii="Arial" w:hAnsi="Arial" w:cs="Arial"/>
        </w:rPr>
        <w:t> </w:t>
      </w:r>
      <w:r>
        <w:rPr>
          <w:rFonts w:ascii="Arial" w:hAnsi="Arial" w:cs="Arial"/>
        </w:rPr>
        <w:t>kaše v prášku zvolte podle věku a potřeby dítěte (podle údajů</w:t>
      </w:r>
      <w:r w:rsidRPr="00F50DDA">
        <w:rPr>
          <w:rFonts w:ascii="Arial" w:hAnsi="Arial" w:cs="Arial"/>
        </w:rPr>
        <w:t xml:space="preserve"> uvedených v</w:t>
      </w:r>
      <w:r w:rsidR="00B360C4">
        <w:rPr>
          <w:rFonts w:ascii="Arial" w:hAnsi="Arial" w:cs="Arial"/>
        </w:rPr>
        <w:t> </w:t>
      </w:r>
      <w:r w:rsidRPr="00F50DDA">
        <w:rPr>
          <w:rFonts w:ascii="Arial" w:hAnsi="Arial" w:cs="Arial"/>
        </w:rPr>
        <w:t>tabulce Dávkování)</w:t>
      </w:r>
      <w:r>
        <w:rPr>
          <w:rFonts w:ascii="Arial" w:hAnsi="Arial" w:cs="Arial"/>
        </w:rPr>
        <w:t>. Každé dítě je jiné a tak může být i poč</w:t>
      </w:r>
      <w:r w:rsidRPr="00F50DDA">
        <w:rPr>
          <w:rFonts w:ascii="Arial" w:hAnsi="Arial" w:cs="Arial"/>
        </w:rPr>
        <w:t xml:space="preserve">et denních porcí kaše rozdílný. </w:t>
      </w:r>
    </w:p>
    <w:p w14:paraId="7B5FF67B" w14:textId="77777777" w:rsidR="00547D55" w:rsidRDefault="000A0F72" w:rsidP="000A0F72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547D55">
        <w:rPr>
          <w:rFonts w:ascii="Arial" w:hAnsi="Arial" w:cs="Arial"/>
          <w:b/>
          <w:bCs/>
        </w:rPr>
        <w:t>ložení:</w:t>
      </w:r>
    </w:p>
    <w:p w14:paraId="2B7FD20F" w14:textId="1C9EA6F5" w:rsidR="000A0F72" w:rsidRPr="000A0F72" w:rsidRDefault="000A0F72" w:rsidP="000A0F7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MLÉČNÁ syrovátka</w:t>
      </w:r>
      <w:r w:rsidRPr="000A0F72">
        <w:rPr>
          <w:rFonts w:ascii="Arial" w:hAnsi="Arial" w:cs="Arial"/>
          <w:color w:val="auto"/>
          <w:sz w:val="22"/>
          <w:szCs w:val="22"/>
        </w:rPr>
        <w:t>, rýžová krupice 30 %, sušené odtučněné MLÉKO</w:t>
      </w:r>
      <w:r>
        <w:rPr>
          <w:rFonts w:ascii="Arial" w:hAnsi="Arial" w:cs="Arial"/>
          <w:color w:val="auto"/>
          <w:sz w:val="22"/>
          <w:szCs w:val="22"/>
        </w:rPr>
        <w:t xml:space="preserve"> 13 %, rostlinné </w:t>
      </w:r>
      <w:r w:rsidRPr="000A0F72">
        <w:rPr>
          <w:rFonts w:ascii="Arial" w:hAnsi="Arial" w:cs="Arial"/>
          <w:color w:val="auto"/>
          <w:sz w:val="22"/>
          <w:szCs w:val="22"/>
        </w:rPr>
        <w:t>oleje (slunečnicový, řepkový</w:t>
      </w:r>
      <w:r>
        <w:rPr>
          <w:rFonts w:ascii="Arial" w:hAnsi="Arial" w:cs="Arial"/>
          <w:color w:val="auto"/>
          <w:sz w:val="22"/>
          <w:szCs w:val="22"/>
        </w:rPr>
        <w:t>), kukuřičná mouk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a</w:t>
      </w:r>
      <w:r w:rsidRPr="000A0F7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0A0F72">
        <w:rPr>
          <w:rFonts w:ascii="Arial" w:hAnsi="Arial" w:cs="Arial"/>
          <w:color w:val="auto"/>
          <w:sz w:val="22"/>
          <w:szCs w:val="22"/>
        </w:rPr>
        <w:t>galaktool</w:t>
      </w:r>
      <w:r>
        <w:rPr>
          <w:rFonts w:ascii="Arial" w:hAnsi="Arial" w:cs="Arial"/>
          <w:color w:val="auto"/>
          <w:sz w:val="22"/>
          <w:szCs w:val="22"/>
        </w:rPr>
        <w:t>igosacharidy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z LAKTÓZY (z MLÉKA</w:t>
      </w:r>
      <w:r w:rsidRPr="000A0F72">
        <w:rPr>
          <w:rFonts w:ascii="Arial" w:hAnsi="Arial" w:cs="Arial"/>
          <w:color w:val="auto"/>
          <w:sz w:val="22"/>
          <w:szCs w:val="22"/>
        </w:rPr>
        <w:t>), uhličitan vápenat</w:t>
      </w:r>
      <w:r>
        <w:rPr>
          <w:rFonts w:ascii="Arial" w:hAnsi="Arial" w:cs="Arial"/>
          <w:color w:val="auto"/>
          <w:sz w:val="22"/>
          <w:szCs w:val="22"/>
        </w:rPr>
        <w:t xml:space="preserve">ý, extrakt z Bourbonské </w:t>
      </w:r>
      <w:r w:rsidRPr="000A0F72">
        <w:rPr>
          <w:rFonts w:ascii="Arial" w:hAnsi="Arial" w:cs="Arial"/>
          <w:color w:val="auto"/>
          <w:sz w:val="22"/>
          <w:szCs w:val="22"/>
        </w:rPr>
        <w:t>vanilky, kyselina L-askorbová (vitamín C), fosforečnan železnatý, DL-alfa-</w:t>
      </w:r>
      <w:proofErr w:type="spellStart"/>
      <w:r w:rsidRPr="000A0F72">
        <w:rPr>
          <w:rFonts w:ascii="Arial" w:hAnsi="Arial" w:cs="Arial"/>
          <w:color w:val="auto"/>
          <w:sz w:val="22"/>
          <w:szCs w:val="22"/>
        </w:rPr>
        <w:t>tokofer</w:t>
      </w:r>
      <w:r w:rsidR="00A9159E">
        <w:rPr>
          <w:rFonts w:ascii="Arial" w:hAnsi="Arial" w:cs="Arial"/>
          <w:color w:val="auto"/>
          <w:sz w:val="22"/>
          <w:szCs w:val="22"/>
        </w:rPr>
        <w:t>yl</w:t>
      </w:r>
      <w:proofErr w:type="spellEnd"/>
      <w:r w:rsidR="00A9159E">
        <w:rPr>
          <w:rFonts w:ascii="Arial" w:hAnsi="Arial" w:cs="Arial"/>
          <w:color w:val="auto"/>
          <w:sz w:val="22"/>
          <w:szCs w:val="22"/>
        </w:rPr>
        <w:t xml:space="preserve"> acetát (vitamín E), </w:t>
      </w:r>
      <w:proofErr w:type="spellStart"/>
      <w:r w:rsidR="00A9159E">
        <w:rPr>
          <w:rFonts w:ascii="Arial" w:hAnsi="Arial" w:cs="Arial"/>
          <w:color w:val="auto"/>
          <w:sz w:val="22"/>
          <w:szCs w:val="22"/>
        </w:rPr>
        <w:t>thiamin</w:t>
      </w:r>
      <w:proofErr w:type="spellEnd"/>
      <w:r w:rsidR="00A9159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A0F72">
        <w:rPr>
          <w:rFonts w:ascii="Arial" w:hAnsi="Arial" w:cs="Arial"/>
          <w:color w:val="auto"/>
          <w:sz w:val="22"/>
          <w:szCs w:val="22"/>
        </w:rPr>
        <w:t>hydrochlorid</w:t>
      </w:r>
      <w:proofErr w:type="spellEnd"/>
      <w:r w:rsidRPr="000A0F72">
        <w:rPr>
          <w:rFonts w:ascii="Arial" w:hAnsi="Arial" w:cs="Arial"/>
          <w:color w:val="auto"/>
          <w:sz w:val="22"/>
          <w:szCs w:val="22"/>
        </w:rPr>
        <w:t xml:space="preserve"> (vitamín B1), </w:t>
      </w:r>
      <w:proofErr w:type="spellStart"/>
      <w:r w:rsidRPr="000A0F72">
        <w:rPr>
          <w:rFonts w:ascii="Arial" w:hAnsi="Arial" w:cs="Arial"/>
          <w:color w:val="auto"/>
          <w:sz w:val="22"/>
          <w:szCs w:val="22"/>
        </w:rPr>
        <w:t>retinyl</w:t>
      </w:r>
      <w:proofErr w:type="spellEnd"/>
      <w:r w:rsidRPr="000A0F72">
        <w:rPr>
          <w:rFonts w:ascii="Arial" w:hAnsi="Arial" w:cs="Arial"/>
          <w:color w:val="auto"/>
          <w:sz w:val="22"/>
          <w:szCs w:val="22"/>
        </w:rPr>
        <w:t xml:space="preserve"> acetát (vitamín A), jodičnan draselný, cholekalciferol (vitamín D). Vztahuje se k</w:t>
      </w:r>
      <w:r w:rsidR="00B360C4">
        <w:rPr>
          <w:rFonts w:ascii="Arial" w:hAnsi="Arial" w:cs="Arial"/>
          <w:color w:val="auto"/>
          <w:sz w:val="22"/>
          <w:szCs w:val="22"/>
        </w:rPr>
        <w:t> </w:t>
      </w:r>
      <w:r w:rsidRPr="000A0F72">
        <w:rPr>
          <w:rFonts w:ascii="Arial" w:hAnsi="Arial" w:cs="Arial"/>
          <w:color w:val="auto"/>
          <w:sz w:val="22"/>
          <w:szCs w:val="22"/>
        </w:rPr>
        <w:t>sušenému stavu potraviny. Bez lepku</w:t>
      </w:r>
      <w:r w:rsidR="00A9159E">
        <w:rPr>
          <w:rFonts w:ascii="Arial" w:hAnsi="Arial" w:cs="Arial"/>
          <w:color w:val="auto"/>
          <w:sz w:val="22"/>
          <w:szCs w:val="22"/>
        </w:rPr>
        <w:t>.</w:t>
      </w:r>
    </w:p>
    <w:p w14:paraId="61AA4936" w14:textId="77777777" w:rsidR="00547D55" w:rsidRDefault="00547D55" w:rsidP="005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CC78C8F" w14:textId="77777777" w:rsidR="007F3E46" w:rsidRDefault="007F3E46" w:rsidP="005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3E46">
        <w:rPr>
          <w:rFonts w:ascii="Arial" w:hAnsi="Arial" w:cs="Arial"/>
          <w:b/>
        </w:rPr>
        <w:t>Důležité upozornění</w:t>
      </w:r>
      <w:r w:rsidR="008C11D7">
        <w:rPr>
          <w:rFonts w:ascii="Arial" w:hAnsi="Arial" w:cs="Arial"/>
          <w:b/>
        </w:rPr>
        <w:t>:</w:t>
      </w:r>
    </w:p>
    <w:p w14:paraId="6E683206" w14:textId="77777777" w:rsidR="00547D55" w:rsidRPr="00547D55" w:rsidRDefault="00547D55" w:rsidP="005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E53F57C" w14:textId="5442F780" w:rsidR="0034044A" w:rsidRDefault="0034044A" w:rsidP="0034044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4044A">
        <w:rPr>
          <w:rFonts w:ascii="Arial" w:hAnsi="Arial" w:cs="Arial"/>
        </w:rPr>
        <w:t>Obilno</w:t>
      </w:r>
      <w:proofErr w:type="spellEnd"/>
      <w:r w:rsidRPr="0034044A">
        <w:rPr>
          <w:rFonts w:ascii="Arial" w:hAnsi="Arial" w:cs="Arial"/>
        </w:rPr>
        <w:t>-mléčný příkrm od ukončeného 4/6. měsíce dle doporučení pediatra.</w:t>
      </w:r>
    </w:p>
    <w:p w14:paraId="444D4512" w14:textId="6F48A9EF" w:rsidR="007F3E46" w:rsidRPr="00B360C4" w:rsidRDefault="00B360C4" w:rsidP="00B360C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Potravina</w:t>
      </w:r>
      <w:r w:rsidR="007F3E46" w:rsidRPr="008C11D7">
        <w:rPr>
          <w:rFonts w:ascii="Arial" w:hAnsi="Arial" w:cs="Arial"/>
        </w:rPr>
        <w:t xml:space="preserve"> pro zvláštní výživu kojenců a malých dětí.</w:t>
      </w:r>
      <w:r>
        <w:rPr>
          <w:rFonts w:ascii="Arial" w:hAnsi="Arial" w:cs="Arial"/>
        </w:rPr>
        <w:t xml:space="preserve"> </w:t>
      </w:r>
      <w:r w:rsidRPr="008C11D7">
        <w:rPr>
          <w:rFonts w:ascii="Arial" w:hAnsi="Arial" w:cs="Arial"/>
        </w:rPr>
        <w:t>V</w:t>
      </w:r>
      <w:r>
        <w:rPr>
          <w:rFonts w:ascii="Arial" w:hAnsi="Arial" w:cs="Arial"/>
        </w:rPr>
        <w:t>ýživa by měla být vždy konzultována s lékařem.</w:t>
      </w:r>
    </w:p>
    <w:p w14:paraId="635FA4B8" w14:textId="77777777" w:rsidR="007F3E46" w:rsidRPr="008C11D7" w:rsidRDefault="007F3E46" w:rsidP="008C11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1D7">
        <w:rPr>
          <w:rFonts w:ascii="Arial" w:hAnsi="Arial" w:cs="Arial"/>
        </w:rPr>
        <w:t>Pro zdraví Vašeho dítěte je důležité dodržovat návod k přípravě a skladování.</w:t>
      </w:r>
    </w:p>
    <w:p w14:paraId="673F173C" w14:textId="77777777" w:rsidR="007F3E46" w:rsidRPr="008C11D7" w:rsidRDefault="007F3E46" w:rsidP="008C11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1D7">
        <w:rPr>
          <w:rFonts w:ascii="Arial" w:hAnsi="Arial" w:cs="Arial"/>
        </w:rPr>
        <w:t>Kaši připravujte vždy čerstvou a podávejte dítěti lžící.</w:t>
      </w:r>
    </w:p>
    <w:p w14:paraId="7A6B4451" w14:textId="25CC3F7D" w:rsidR="007F3E46" w:rsidRPr="008C11D7" w:rsidRDefault="007F3E46" w:rsidP="008C11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1D7">
        <w:rPr>
          <w:rFonts w:ascii="Arial" w:hAnsi="Arial" w:cs="Arial"/>
        </w:rPr>
        <w:t>Obal po otevření dobře uzavřete, skladujte v suchu hygienickým způsobem při pokoj</w:t>
      </w:r>
      <w:r w:rsidR="00B360C4">
        <w:rPr>
          <w:rFonts w:ascii="Arial" w:hAnsi="Arial" w:cs="Arial"/>
        </w:rPr>
        <w:t xml:space="preserve">ové teplotě. Spotřebujte do 3-4 </w:t>
      </w:r>
      <w:r w:rsidRPr="008C11D7">
        <w:rPr>
          <w:rFonts w:ascii="Arial" w:hAnsi="Arial" w:cs="Arial"/>
        </w:rPr>
        <w:t>týdnu po otevření.</w:t>
      </w:r>
    </w:p>
    <w:p w14:paraId="0028CA5F" w14:textId="77777777" w:rsidR="007F3E46" w:rsidRPr="008C11D7" w:rsidRDefault="007F3E46" w:rsidP="008C11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1D7">
        <w:rPr>
          <w:rFonts w:ascii="Arial" w:hAnsi="Arial" w:cs="Arial"/>
        </w:rPr>
        <w:t>Neohřívejte kaši v mikrovlnné troubě (nebezpečí opaření).</w:t>
      </w:r>
    </w:p>
    <w:p w14:paraId="37E84434" w14:textId="77777777" w:rsidR="008C11D7" w:rsidRPr="008C11D7" w:rsidRDefault="007F3E46" w:rsidP="008C11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8C11D7">
        <w:rPr>
          <w:rFonts w:ascii="Arial" w:hAnsi="Arial" w:cs="Arial"/>
        </w:rPr>
        <w:t>Již od prvních zoubku věnujte pravidelnou péci zubní hygieně.</w:t>
      </w:r>
    </w:p>
    <w:p w14:paraId="648D4061" w14:textId="463E037B" w:rsidR="002D1469" w:rsidRPr="00BB70C9" w:rsidRDefault="00F62630" w:rsidP="008C11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8C11D7">
        <w:rPr>
          <w:rFonts w:ascii="Arial" w:hAnsi="Arial" w:cs="Arial"/>
        </w:rPr>
        <w:t>Věnujte pozornost vyvážené stravě a zdravému způsobu života Vašeho dítěte.</w:t>
      </w:r>
    </w:p>
    <w:p w14:paraId="54185422" w14:textId="77777777" w:rsidR="00BB70C9" w:rsidRDefault="00BB70C9" w:rsidP="00BB70C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EBA806" w14:textId="77777777" w:rsidR="00233040" w:rsidRPr="002D1469" w:rsidRDefault="00F85AA6" w:rsidP="00547D55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F85AA6">
        <w:rPr>
          <w:rFonts w:ascii="Arial" w:hAnsi="Arial" w:cs="Arial"/>
          <w:noProof/>
          <w:lang w:eastAsia="cs-CZ"/>
        </w:rPr>
        <w:drawing>
          <wp:inline distT="0" distB="0" distL="0" distR="0" wp14:anchorId="03E46636" wp14:editId="6C31E59B">
            <wp:extent cx="1440000" cy="1440000"/>
            <wp:effectExtent l="0" t="0" r="0" b="0"/>
            <wp:docPr id="8" name="Obrázek 8" descr="M:\Nové M\Logo\ikony produkty\bez cukru, lepku, ...k použití\bez lepku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ové M\Logo\ikony produkty\bez cukru, lepku, ...k použití\bez lepku_C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69" w:rsidRPr="00AB6851">
        <w:rPr>
          <w:rFonts w:ascii="Arial" w:hAnsi="Arial" w:cs="Arial"/>
          <w:noProof/>
          <w:lang w:eastAsia="cs-CZ"/>
        </w:rPr>
        <w:drawing>
          <wp:inline distT="0" distB="0" distL="0" distR="0" wp14:anchorId="514249CB" wp14:editId="7715CC88">
            <wp:extent cx="1440000" cy="1440000"/>
            <wp:effectExtent l="0" t="0" r="0" b="0"/>
            <wp:docPr id="4" name="Obrázek 4" descr="M:\Nové M\Logo\ikony produkty\bez cukru, lepku, ...k použití\bez pridaneho cukru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ové M\Logo\ikony produkty\bez cukru, lepku, ...k použití\bez pridaneho cukru_C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44A" w:rsidRPr="009B2CA8">
        <w:rPr>
          <w:rFonts w:ascii="Arial" w:hAnsi="Arial" w:cs="Arial"/>
          <w:noProof/>
          <w:lang w:eastAsia="cs-CZ"/>
        </w:rPr>
        <w:drawing>
          <wp:inline distT="0" distB="0" distL="0" distR="0" wp14:anchorId="1A546ACE" wp14:editId="33921BCE">
            <wp:extent cx="1440000" cy="1440000"/>
            <wp:effectExtent l="0" t="0" r="0" b="0"/>
            <wp:docPr id="9" name="Obrázek 9" descr="M:\Nové M\Logo\ikony produkty\bez cukru, lepku, ...k použití\bez pridavnych latek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ové M\Logo\ikony produkty\bez cukru, lepku, ...k použití\bez pridavnych latek_C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69" w:rsidRPr="00AB6851">
        <w:rPr>
          <w:rFonts w:ascii="Arial" w:hAnsi="Arial" w:cs="Arial"/>
          <w:noProof/>
          <w:lang w:eastAsia="cs-CZ"/>
        </w:rPr>
        <w:drawing>
          <wp:inline distT="0" distB="0" distL="0" distR="0" wp14:anchorId="074185CE" wp14:editId="77B6ECC0">
            <wp:extent cx="1440000" cy="1440000"/>
            <wp:effectExtent l="0" t="0" r="0" b="0"/>
            <wp:docPr id="5" name="Obrázek 5" descr="M:\Nové M\Logo\ikony produkty\bez cukru, lepku, ...k použití\ekologicke baleni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Nové M\Logo\ikony produkty\bez cukru, lepku, ...k použití\ekologicke baleni_C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69" w:rsidRPr="00AB6851">
        <w:rPr>
          <w:rFonts w:ascii="Arial" w:hAnsi="Arial" w:cs="Arial"/>
          <w:noProof/>
          <w:lang w:eastAsia="cs-CZ"/>
        </w:rPr>
        <w:drawing>
          <wp:inline distT="0" distB="0" distL="0" distR="0" wp14:anchorId="3FA57571" wp14:editId="499734E9">
            <wp:extent cx="1440000" cy="1440000"/>
            <wp:effectExtent l="0" t="0" r="8255" b="8255"/>
            <wp:docPr id="7" name="Obrázek 7" descr="M:\Nové M\Logo\ikony produkty\bez cukru, lepku, ...k použití\galeriebild_dlg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ové M\Logo\ikony produkty\bez cukru, lepku, ...k použití\galeriebild_dlg_logo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69" w:rsidRPr="00D21E45">
        <w:rPr>
          <w:noProof/>
          <w:lang w:eastAsia="cs-CZ"/>
        </w:rPr>
        <w:t xml:space="preserve"> </w:t>
      </w:r>
      <w:r w:rsidR="002D1469">
        <w:rPr>
          <w:noProof/>
          <w:lang w:eastAsia="cs-CZ"/>
        </w:rPr>
        <w:drawing>
          <wp:inline distT="0" distB="0" distL="0" distR="0" wp14:anchorId="48D5A5B6" wp14:editId="47431381">
            <wp:extent cx="3765550" cy="944708"/>
            <wp:effectExtent l="0" t="0" r="635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5894" cy="95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40" w:rsidRPr="002D1469" w:rsidSect="00F36BF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C060" w14:textId="77777777" w:rsidR="00117B97" w:rsidRDefault="00117B97" w:rsidP="00811564">
      <w:pPr>
        <w:spacing w:after="0" w:line="240" w:lineRule="auto"/>
      </w:pPr>
      <w:r>
        <w:separator/>
      </w:r>
    </w:p>
  </w:endnote>
  <w:endnote w:type="continuationSeparator" w:id="0">
    <w:p w14:paraId="44F6C1B8" w14:textId="77777777" w:rsidR="00117B97" w:rsidRDefault="00117B97" w:rsidP="0081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nos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iPP C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1B4F" w14:textId="77777777" w:rsidR="00117B97" w:rsidRDefault="00117B97" w:rsidP="00811564">
      <w:pPr>
        <w:spacing w:after="0" w:line="240" w:lineRule="auto"/>
      </w:pPr>
      <w:r>
        <w:separator/>
      </w:r>
    </w:p>
  </w:footnote>
  <w:footnote w:type="continuationSeparator" w:id="0">
    <w:p w14:paraId="7CA5D15C" w14:textId="77777777" w:rsidR="00117B97" w:rsidRDefault="00117B97" w:rsidP="0081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15E4" w14:textId="77777777" w:rsidR="00811564" w:rsidRDefault="00811564">
    <w:pPr>
      <w:pStyle w:val="Zhlav"/>
    </w:pPr>
    <w:r w:rsidRPr="008B0138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7FC35CDF" wp14:editId="04CED8CB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436370" cy="502767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50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17F"/>
    <w:multiLevelType w:val="hybridMultilevel"/>
    <w:tmpl w:val="7C846A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F00"/>
    <w:multiLevelType w:val="hybridMultilevel"/>
    <w:tmpl w:val="88D25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ED8"/>
    <w:multiLevelType w:val="hybridMultilevel"/>
    <w:tmpl w:val="0CDA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E28"/>
    <w:multiLevelType w:val="multilevel"/>
    <w:tmpl w:val="8E0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158C"/>
    <w:multiLevelType w:val="multilevel"/>
    <w:tmpl w:val="A1A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80368"/>
    <w:multiLevelType w:val="hybridMultilevel"/>
    <w:tmpl w:val="9822C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359F"/>
    <w:multiLevelType w:val="hybridMultilevel"/>
    <w:tmpl w:val="E3B64D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76BF6"/>
    <w:multiLevelType w:val="hybridMultilevel"/>
    <w:tmpl w:val="E1249F92"/>
    <w:lvl w:ilvl="0" w:tplc="B1A0B800">
      <w:start w:val="500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/>
      </w:rPr>
    </w:lvl>
    <w:lvl w:ilvl="1" w:tplc="51B04862">
      <w:numFmt w:val="bullet"/>
      <w:lvlText w:val="•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14E66DE"/>
    <w:multiLevelType w:val="hybridMultilevel"/>
    <w:tmpl w:val="AEEC38E6"/>
    <w:lvl w:ilvl="0" w:tplc="5890F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F6540"/>
    <w:multiLevelType w:val="hybridMultilevel"/>
    <w:tmpl w:val="13F02440"/>
    <w:lvl w:ilvl="0" w:tplc="B1A0B800">
      <w:start w:val="500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B6DC5"/>
    <w:multiLevelType w:val="multilevel"/>
    <w:tmpl w:val="E5F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B217F"/>
    <w:multiLevelType w:val="hybridMultilevel"/>
    <w:tmpl w:val="94D65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9F5"/>
    <w:multiLevelType w:val="multilevel"/>
    <w:tmpl w:val="049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2221F"/>
    <w:multiLevelType w:val="hybridMultilevel"/>
    <w:tmpl w:val="D8B08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7"/>
    <w:rsid w:val="000207F8"/>
    <w:rsid w:val="0003494A"/>
    <w:rsid w:val="000548EA"/>
    <w:rsid w:val="000A0F72"/>
    <w:rsid w:val="00117B97"/>
    <w:rsid w:val="00136473"/>
    <w:rsid w:val="00166423"/>
    <w:rsid w:val="00175A22"/>
    <w:rsid w:val="001F62D7"/>
    <w:rsid w:val="00206283"/>
    <w:rsid w:val="002239E5"/>
    <w:rsid w:val="00233040"/>
    <w:rsid w:val="00237266"/>
    <w:rsid w:val="00245943"/>
    <w:rsid w:val="00251726"/>
    <w:rsid w:val="002608D6"/>
    <w:rsid w:val="002672E5"/>
    <w:rsid w:val="00272C48"/>
    <w:rsid w:val="00274E5C"/>
    <w:rsid w:val="00295F57"/>
    <w:rsid w:val="002D1469"/>
    <w:rsid w:val="00334DC5"/>
    <w:rsid w:val="0034044A"/>
    <w:rsid w:val="003973B7"/>
    <w:rsid w:val="003C2434"/>
    <w:rsid w:val="00437930"/>
    <w:rsid w:val="004729EF"/>
    <w:rsid w:val="00487048"/>
    <w:rsid w:val="004E7042"/>
    <w:rsid w:val="00527E1F"/>
    <w:rsid w:val="00547D55"/>
    <w:rsid w:val="00551C72"/>
    <w:rsid w:val="00586801"/>
    <w:rsid w:val="006256F2"/>
    <w:rsid w:val="006C09A6"/>
    <w:rsid w:val="006E77CE"/>
    <w:rsid w:val="007447A1"/>
    <w:rsid w:val="007D52D6"/>
    <w:rsid w:val="007E28D5"/>
    <w:rsid w:val="007F3E46"/>
    <w:rsid w:val="00811564"/>
    <w:rsid w:val="008127F3"/>
    <w:rsid w:val="008B0138"/>
    <w:rsid w:val="008C11D7"/>
    <w:rsid w:val="008C2412"/>
    <w:rsid w:val="00944B29"/>
    <w:rsid w:val="00950E78"/>
    <w:rsid w:val="00990BBA"/>
    <w:rsid w:val="00A143C7"/>
    <w:rsid w:val="00A9159E"/>
    <w:rsid w:val="00B07B14"/>
    <w:rsid w:val="00B360C4"/>
    <w:rsid w:val="00B51251"/>
    <w:rsid w:val="00BA081E"/>
    <w:rsid w:val="00BB70C9"/>
    <w:rsid w:val="00C03A8A"/>
    <w:rsid w:val="00C415DD"/>
    <w:rsid w:val="00CD6ED3"/>
    <w:rsid w:val="00D12918"/>
    <w:rsid w:val="00D71A6E"/>
    <w:rsid w:val="00DA6E12"/>
    <w:rsid w:val="00DD3596"/>
    <w:rsid w:val="00DE6B83"/>
    <w:rsid w:val="00E32602"/>
    <w:rsid w:val="00E46E5E"/>
    <w:rsid w:val="00E637EC"/>
    <w:rsid w:val="00E97D43"/>
    <w:rsid w:val="00EB7AFF"/>
    <w:rsid w:val="00EF11F5"/>
    <w:rsid w:val="00EF3F21"/>
    <w:rsid w:val="00EF703A"/>
    <w:rsid w:val="00F36BF5"/>
    <w:rsid w:val="00F62630"/>
    <w:rsid w:val="00F629EC"/>
    <w:rsid w:val="00F85AA6"/>
    <w:rsid w:val="00FA3387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2AF5"/>
  <w15:docId w15:val="{540E0D55-F1B4-4BDA-8992-C7A6D827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3C7"/>
  </w:style>
  <w:style w:type="paragraph" w:styleId="Nadpis1">
    <w:name w:val="heading 1"/>
    <w:basedOn w:val="Normln"/>
    <w:link w:val="Nadpis1Char"/>
    <w:uiPriority w:val="9"/>
    <w:qFormat/>
    <w:rsid w:val="00334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3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4D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3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">
    <w:name w:val="image"/>
    <w:basedOn w:val="Normln"/>
    <w:rsid w:val="0033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wnload">
    <w:name w:val="download"/>
    <w:basedOn w:val="Normln"/>
    <w:rsid w:val="0033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4D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1D7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8C11D7"/>
    <w:pPr>
      <w:spacing w:line="161" w:lineRule="atLeast"/>
    </w:pPr>
    <w:rPr>
      <w:rFonts w:ascii="HiPP CS Symbols" w:hAnsi="HiPP CS Symbols" w:cstheme="minorBidi"/>
      <w:color w:val="auto"/>
    </w:rPr>
  </w:style>
  <w:style w:type="character" w:customStyle="1" w:styleId="A15">
    <w:name w:val="A15"/>
    <w:uiPriority w:val="99"/>
    <w:rsid w:val="008C11D7"/>
    <w:rPr>
      <w:rFonts w:ascii="Cronos Pro" w:hAnsi="Cronos Pro" w:cs="Cronos Pro"/>
      <w:b/>
      <w:bCs/>
      <w:color w:val="000000"/>
      <w:sz w:val="9"/>
      <w:szCs w:val="9"/>
    </w:rPr>
  </w:style>
  <w:style w:type="paragraph" w:styleId="Zhlav">
    <w:name w:val="header"/>
    <w:basedOn w:val="Normln"/>
    <w:link w:val="ZhlavChar"/>
    <w:uiPriority w:val="99"/>
    <w:unhideWhenUsed/>
    <w:rsid w:val="0081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564"/>
  </w:style>
  <w:style w:type="paragraph" w:styleId="Zpat">
    <w:name w:val="footer"/>
    <w:basedOn w:val="Normln"/>
    <w:link w:val="ZpatChar"/>
    <w:uiPriority w:val="99"/>
    <w:unhideWhenUsed/>
    <w:rsid w:val="0081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564"/>
  </w:style>
  <w:style w:type="character" w:customStyle="1" w:styleId="A11">
    <w:name w:val="A11"/>
    <w:uiPriority w:val="99"/>
    <w:rsid w:val="000A0F72"/>
    <w:rPr>
      <w:rFonts w:cs="Cronos Pro"/>
      <w:color w:val="004991"/>
      <w:sz w:val="8"/>
      <w:szCs w:val="8"/>
    </w:rPr>
  </w:style>
  <w:style w:type="character" w:styleId="Odkaznakoment">
    <w:name w:val="annotation reference"/>
    <w:basedOn w:val="Standardnpsmoodstavce"/>
    <w:uiPriority w:val="99"/>
    <w:semiHidden/>
    <w:unhideWhenUsed/>
    <w:rsid w:val="00EF1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1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1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640A-90D6-4ACD-9AD9-51F973FC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Radka Borovičková</cp:lastModifiedBy>
  <cp:revision>26</cp:revision>
  <dcterms:created xsi:type="dcterms:W3CDTF">2020-03-31T12:45:00Z</dcterms:created>
  <dcterms:modified xsi:type="dcterms:W3CDTF">2021-08-17T07:04:00Z</dcterms:modified>
</cp:coreProperties>
</file>