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22" w:rsidRPr="00327ED9" w:rsidRDefault="00CB2B6D" w:rsidP="00556124">
      <w:pPr>
        <w:tabs>
          <w:tab w:val="right" w:leader="underscore" w:pos="10773"/>
        </w:tabs>
        <w:rPr>
          <w:rFonts w:ascii="Verdana" w:hAnsi="Verdana"/>
          <w:sz w:val="22"/>
          <w:szCs w:val="22"/>
          <w:lang w:val="cs-CZ"/>
        </w:rPr>
      </w:pPr>
      <w:bookmarkStart w:id="0" w:name="_Toc438454264"/>
      <w:r>
        <w:rPr>
          <w:noProof/>
          <w:lang w:val="cs-CZ" w:eastAsia="cs-CZ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210820</wp:posOffset>
            </wp:positionV>
            <wp:extent cx="2371090" cy="699135"/>
            <wp:effectExtent l="0" t="0" r="0" b="5715"/>
            <wp:wrapNone/>
            <wp:docPr id="59" name="obrázek 38" descr="Logo-EASY-DOG-PULSE+omb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-EASY-DOG-PULSE+ombr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8" b="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B22" w:rsidRPr="00327ED9" w:rsidRDefault="00CB2B6D" w:rsidP="007E5B22">
      <w:pPr>
        <w:tabs>
          <w:tab w:val="right" w:leader="underscore" w:pos="10773"/>
        </w:tabs>
        <w:rPr>
          <w:rFonts w:ascii="Verdana" w:hAnsi="Verdana"/>
          <w:sz w:val="22"/>
          <w:szCs w:val="22"/>
          <w:lang w:val="cs-CZ"/>
        </w:rPr>
      </w:pPr>
      <w:r>
        <w:rPr>
          <w:rFonts w:ascii="Verdana" w:hAnsi="Verdana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-273050</wp:posOffset>
            </wp:positionV>
            <wp:extent cx="4257675" cy="952500"/>
            <wp:effectExtent l="0" t="0" r="9525" b="0"/>
            <wp:wrapSquare wrapText="bothSides"/>
            <wp:docPr id="129" name="obrázek 129" descr="logo_custom_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logo_custom_quadr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9E3" w:rsidRPr="00327ED9" w:rsidRDefault="00A069E3" w:rsidP="007E5B22">
      <w:pPr>
        <w:tabs>
          <w:tab w:val="right" w:leader="underscore" w:pos="10773"/>
        </w:tabs>
        <w:rPr>
          <w:rFonts w:ascii="Verdana" w:hAnsi="Verdana"/>
          <w:sz w:val="32"/>
          <w:szCs w:val="32"/>
          <w:lang w:val="cs-CZ"/>
        </w:rPr>
      </w:pPr>
    </w:p>
    <w:p w:rsidR="00556124" w:rsidRPr="00327ED9" w:rsidRDefault="00556124" w:rsidP="00F21703">
      <w:pPr>
        <w:tabs>
          <w:tab w:val="right" w:leader="underscore" w:pos="10773"/>
        </w:tabs>
        <w:rPr>
          <w:rFonts w:ascii="Verdana" w:hAnsi="Verdana"/>
          <w:b/>
          <w:bCs/>
          <w:sz w:val="32"/>
          <w:szCs w:val="32"/>
          <w:lang w:val="cs-CZ"/>
        </w:rPr>
      </w:pPr>
    </w:p>
    <w:p w:rsidR="00556124" w:rsidRPr="00327ED9" w:rsidRDefault="00556124" w:rsidP="00742125">
      <w:pPr>
        <w:tabs>
          <w:tab w:val="right" w:leader="underscore" w:pos="10773"/>
        </w:tabs>
        <w:jc w:val="center"/>
        <w:rPr>
          <w:rFonts w:ascii="Verdana" w:hAnsi="Verdana"/>
          <w:b/>
          <w:bCs/>
          <w:sz w:val="32"/>
          <w:szCs w:val="32"/>
          <w:lang w:val="cs-CZ"/>
        </w:rPr>
      </w:pPr>
    </w:p>
    <w:p w:rsidR="00327ED9" w:rsidRPr="00327ED9" w:rsidRDefault="00742125" w:rsidP="00742125">
      <w:pPr>
        <w:tabs>
          <w:tab w:val="right" w:leader="underscore" w:pos="10773"/>
        </w:tabs>
        <w:jc w:val="center"/>
        <w:rPr>
          <w:rFonts w:ascii="Verdana" w:hAnsi="Verdana"/>
          <w:b/>
          <w:bCs/>
          <w:sz w:val="32"/>
          <w:szCs w:val="32"/>
          <w:lang w:val="cs-CZ"/>
        </w:rPr>
      </w:pPr>
      <w:r>
        <w:rPr>
          <w:rFonts w:ascii="Verdana" w:hAnsi="Verdana"/>
          <w:b/>
          <w:bCs/>
          <w:sz w:val="32"/>
          <w:szCs w:val="32"/>
          <w:lang w:val="cs-CZ"/>
        </w:rPr>
        <w:t>Instrukcja obsługi</w:t>
      </w:r>
    </w:p>
    <w:p w:rsidR="00F21703" w:rsidRPr="00327ED9" w:rsidRDefault="00F21703" w:rsidP="00742125">
      <w:pPr>
        <w:tabs>
          <w:tab w:val="right" w:leader="underscore" w:pos="10773"/>
        </w:tabs>
        <w:jc w:val="center"/>
        <w:rPr>
          <w:rFonts w:ascii="Verdana" w:hAnsi="Verdana"/>
          <w:b/>
          <w:bCs/>
          <w:sz w:val="32"/>
          <w:szCs w:val="32"/>
          <w:lang w:val="cs-CZ"/>
        </w:rPr>
      </w:pPr>
      <w:r w:rsidRPr="00327ED9">
        <w:rPr>
          <w:rFonts w:ascii="Verdana" w:hAnsi="Verdana"/>
          <w:b/>
          <w:bCs/>
          <w:sz w:val="32"/>
          <w:szCs w:val="32"/>
          <w:lang w:val="cs-CZ"/>
        </w:rPr>
        <w:t>PET at SCHOOL TRAINING Pulse</w:t>
      </w:r>
    </w:p>
    <w:p w:rsidR="00A069E3" w:rsidRPr="00327ED9" w:rsidRDefault="00A069E3" w:rsidP="007E5B22">
      <w:pPr>
        <w:tabs>
          <w:tab w:val="right" w:leader="underscore" w:pos="10773"/>
        </w:tabs>
        <w:rPr>
          <w:rFonts w:ascii="Verdana" w:hAnsi="Verdana"/>
          <w:b/>
          <w:bCs/>
          <w:sz w:val="32"/>
          <w:szCs w:val="32"/>
          <w:lang w:val="cs-CZ"/>
        </w:rPr>
      </w:pP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32"/>
          <w:szCs w:val="32"/>
          <w:lang w:val="cs-CZ"/>
        </w:rPr>
      </w:pPr>
    </w:p>
    <w:p w:rsidR="007D011C" w:rsidRPr="00327ED9" w:rsidRDefault="00CB2B6D" w:rsidP="007E5B22">
      <w:pPr>
        <w:tabs>
          <w:tab w:val="right" w:leader="underscore" w:pos="10773"/>
        </w:tabs>
        <w:rPr>
          <w:rFonts w:ascii="Verdana" w:hAnsi="Verdana"/>
          <w:b/>
          <w:bCs/>
          <w:sz w:val="32"/>
          <w:szCs w:val="32"/>
          <w:lang w:val="cs-CZ"/>
        </w:rPr>
      </w:pPr>
      <w:r>
        <w:rPr>
          <w:rFonts w:ascii="Verdana" w:hAnsi="Verdana"/>
          <w:b/>
          <w:bCs/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-258445</wp:posOffset>
            </wp:positionV>
            <wp:extent cx="1514475" cy="2266950"/>
            <wp:effectExtent l="0" t="0" r="0" b="0"/>
            <wp:wrapSquare wrapText="bothSides"/>
            <wp:docPr id="131" name="obrázek 131" descr="Télécommande-dressage-Pulse-PAS-Couver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Télécommande-dressage-Pulse-PAS-Couver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11C" w:rsidRPr="00327ED9" w:rsidRDefault="00CB2B6D" w:rsidP="007E5B22">
      <w:pPr>
        <w:tabs>
          <w:tab w:val="right" w:leader="underscore" w:pos="10773"/>
        </w:tabs>
        <w:rPr>
          <w:rFonts w:ascii="Verdana" w:hAnsi="Verdana"/>
          <w:b/>
          <w:bCs/>
          <w:sz w:val="32"/>
          <w:szCs w:val="32"/>
          <w:lang w:val="cs-CZ"/>
        </w:rPr>
      </w:pPr>
      <w:r>
        <w:rPr>
          <w:rFonts w:ascii="Verdana" w:hAnsi="Verdana"/>
          <w:b/>
          <w:bCs/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73025</wp:posOffset>
            </wp:positionV>
            <wp:extent cx="1296035" cy="860425"/>
            <wp:effectExtent l="0" t="0" r="0" b="0"/>
            <wp:wrapSquare wrapText="bothSides"/>
            <wp:docPr id="132" name="obrázek 132" descr="Collier-dressage- Pulse-PAS-Couver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ollier-dressage- Pulse-PAS-Couver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32"/>
          <w:szCs w:val="32"/>
          <w:lang w:val="cs-CZ"/>
        </w:rPr>
      </w:pP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32"/>
          <w:szCs w:val="32"/>
          <w:lang w:val="cs-CZ"/>
        </w:rPr>
      </w:pP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32"/>
          <w:szCs w:val="32"/>
          <w:lang w:val="cs-CZ"/>
        </w:rPr>
      </w:pP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32"/>
          <w:szCs w:val="32"/>
          <w:lang w:val="cs-CZ"/>
        </w:rPr>
      </w:pP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32"/>
          <w:szCs w:val="32"/>
          <w:lang w:val="cs-CZ"/>
        </w:rPr>
      </w:pP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7E5B22">
      <w:pPr>
        <w:tabs>
          <w:tab w:val="right" w:leader="underscore" w:pos="10773"/>
        </w:tabs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7E5B22" w:rsidP="007E5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/>
          <w:sz w:val="16"/>
          <w:szCs w:val="16"/>
          <w:lang w:val="cs-CZ"/>
        </w:rPr>
      </w:pPr>
    </w:p>
    <w:p w:rsidR="00F47BFB" w:rsidRDefault="00742125" w:rsidP="00F47B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lang w:val="cs-CZ"/>
        </w:rPr>
        <w:t>OSTRZEŻENIE</w:t>
      </w:r>
    </w:p>
    <w:p w:rsidR="00742125" w:rsidRDefault="00742125" w:rsidP="00F47B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lang w:val="cs-CZ"/>
        </w:rPr>
        <w:t>Każda osoba z urządzeniem do podtrzymywania pracy serca (kardiosytmulator, defiblyrator) musí używając  PET at SCHOOL Training Pulse zachować najwyższą ostrożność.</w:t>
      </w:r>
    </w:p>
    <w:p w:rsidR="00742125" w:rsidRDefault="00742125" w:rsidP="00F47B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lang w:val="cs-CZ"/>
        </w:rPr>
        <w:t>To urządzenie wysyła pole magnetyczne (magnes jest umiesczony w nadajniku)</w:t>
      </w:r>
    </w:p>
    <w:p w:rsidR="00742125" w:rsidRDefault="00742125" w:rsidP="00F47B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lang w:val="cs-CZ"/>
        </w:rPr>
        <w:t>Frekwemcja = 869 Mhz za = 25 mW</w:t>
      </w:r>
    </w:p>
    <w:p w:rsidR="00742125" w:rsidRDefault="00742125" w:rsidP="00F47B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/>
          <w:sz w:val="16"/>
          <w:szCs w:val="16"/>
          <w:lang w:val="cs-CZ"/>
        </w:rPr>
      </w:pPr>
    </w:p>
    <w:p w:rsidR="007E5B22" w:rsidRPr="00327ED9" w:rsidRDefault="007E5B22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7D011C" w:rsidRDefault="00742125" w:rsidP="007E5B22">
      <w:pPr>
        <w:jc w:val="both"/>
        <w:rPr>
          <w:rFonts w:ascii="Verdana" w:hAnsi="Verdana"/>
          <w:b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Dziękujemy za wybór produktu </w:t>
      </w:r>
      <w:r w:rsidRPr="00742125">
        <w:rPr>
          <w:rFonts w:ascii="Verdana" w:hAnsi="Verdana"/>
          <w:b/>
          <w:sz w:val="16"/>
          <w:szCs w:val="16"/>
          <w:lang w:val="cs-CZ"/>
        </w:rPr>
        <w:t>PET at SCHOOL.</w:t>
      </w:r>
    </w:p>
    <w:p w:rsidR="00742125" w:rsidRPr="00742125" w:rsidRDefault="00742125" w:rsidP="007E5B22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Zanim zaczniesz używać PET at SCHOOL Training Pulse, przeczytaj proszę uważnie instrukcję ob</w:t>
      </w:r>
      <w:r w:rsidR="0043760C">
        <w:rPr>
          <w:rFonts w:ascii="Verdana" w:hAnsi="Verdana"/>
          <w:sz w:val="16"/>
          <w:szCs w:val="16"/>
          <w:lang w:val="cs-CZ"/>
        </w:rPr>
        <w:t>sługi i zachowaj ją na przyszłoś</w:t>
      </w:r>
      <w:r>
        <w:rPr>
          <w:rFonts w:ascii="Verdana" w:hAnsi="Verdana"/>
          <w:sz w:val="16"/>
          <w:szCs w:val="16"/>
          <w:lang w:val="cs-CZ"/>
        </w:rPr>
        <w:t>ć.</w:t>
      </w:r>
    </w:p>
    <w:p w:rsidR="00742125" w:rsidRDefault="00742125" w:rsidP="00F47BFB">
      <w:pPr>
        <w:jc w:val="both"/>
        <w:rPr>
          <w:rFonts w:ascii="Verdana" w:hAnsi="Verdana"/>
          <w:sz w:val="16"/>
          <w:szCs w:val="16"/>
          <w:lang w:val="cs-CZ"/>
        </w:rPr>
      </w:pPr>
    </w:p>
    <w:p w:rsidR="007E5B22" w:rsidRPr="00327ED9" w:rsidRDefault="007E5B22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9E52EB" w:rsidRDefault="009E52EB" w:rsidP="0073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Przed</w:t>
      </w:r>
      <w:r w:rsidR="007538DF">
        <w:rPr>
          <w:rFonts w:ascii="Verdana" w:hAnsi="Verdana"/>
          <w:sz w:val="16"/>
          <w:szCs w:val="16"/>
          <w:lang w:val="cs-CZ"/>
        </w:rPr>
        <w:t xml:space="preserve"> użyciem PET at SCHOOL Training Pulsce, zalecamy kontakt z weterynarzem, który określi czy piesek jest wystarczająco zdrowy aby nosił obrożę. </w:t>
      </w:r>
    </w:p>
    <w:p w:rsidR="007538DF" w:rsidRDefault="007538DF" w:rsidP="0073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16"/>
          <w:szCs w:val="16"/>
          <w:lang w:val="cs-CZ"/>
        </w:rPr>
      </w:pPr>
    </w:p>
    <w:p w:rsidR="007538DF" w:rsidRDefault="007538DF" w:rsidP="0073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Regularnie kontroluj szyję Twojego psa, ponieważ powtarzające się tarcie</w:t>
      </w:r>
      <w:r w:rsidR="0043760C">
        <w:rPr>
          <w:rFonts w:ascii="Verdana" w:hAnsi="Verdana"/>
          <w:sz w:val="16"/>
          <w:szCs w:val="16"/>
          <w:lang w:val="cs-CZ"/>
        </w:rPr>
        <w:t xml:space="preserve"> punktów konaktowych o skóre psa może powodować podrażnienia. Jeśli tak się stanie, zdejmij obrożę do czasu aż znikną wszystkie dolegliwości.</w:t>
      </w:r>
    </w:p>
    <w:p w:rsidR="0043760C" w:rsidRDefault="0043760C" w:rsidP="0073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Nie zostawiaj obroży na szyi psa dłużej niż 8 godzin dziennie.</w:t>
      </w:r>
    </w:p>
    <w:p w:rsidR="0043760C" w:rsidRDefault="0043760C" w:rsidP="0073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16"/>
          <w:szCs w:val="16"/>
          <w:lang w:val="cs-CZ"/>
        </w:rPr>
      </w:pPr>
    </w:p>
    <w:p w:rsidR="0043760C" w:rsidRDefault="0043760C" w:rsidP="0073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Zacznij trening od najniższego poziomu, ustal poziom, na który Twój pies będzie reagował stopniowym zwiększaniem impulsu.</w:t>
      </w:r>
    </w:p>
    <w:p w:rsidR="0043760C" w:rsidRDefault="0043760C" w:rsidP="0073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Możesz skontaktować się z profesjonalnym szkoleniowcem </w:t>
      </w:r>
      <w:r w:rsidR="00B56C1F">
        <w:rPr>
          <w:rFonts w:ascii="Verdana" w:hAnsi="Verdana"/>
          <w:sz w:val="16"/>
          <w:szCs w:val="16"/>
          <w:lang w:val="cs-CZ"/>
        </w:rPr>
        <w:t>w razie pytań</w:t>
      </w:r>
    </w:p>
    <w:p w:rsidR="005E0D28" w:rsidRPr="00327ED9" w:rsidRDefault="005E0D28" w:rsidP="005E0D28">
      <w:pPr>
        <w:rPr>
          <w:rFonts w:ascii="Verdana" w:hAnsi="Verdana"/>
          <w:sz w:val="16"/>
          <w:szCs w:val="16"/>
          <w:lang w:val="cs-CZ"/>
        </w:rPr>
      </w:pPr>
      <w:bookmarkStart w:id="1" w:name="_Toc438454265"/>
      <w:bookmarkEnd w:id="0"/>
    </w:p>
    <w:p w:rsidR="007D011C" w:rsidRPr="00327ED9" w:rsidRDefault="007D011C" w:rsidP="005E0D28">
      <w:pPr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5E0D28">
      <w:pPr>
        <w:rPr>
          <w:rFonts w:ascii="Verdana" w:hAnsi="Verdana"/>
          <w:sz w:val="16"/>
          <w:szCs w:val="16"/>
          <w:lang w:val="cs-CZ"/>
        </w:rPr>
      </w:pPr>
    </w:p>
    <w:p w:rsidR="005E0D28" w:rsidRPr="00327ED9" w:rsidRDefault="00D05BD6" w:rsidP="005E0D28">
      <w:pPr>
        <w:numPr>
          <w:ilvl w:val="1"/>
          <w:numId w:val="13"/>
        </w:numPr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Opis i zawartość</w:t>
      </w:r>
      <w:r w:rsidR="00B56C1F">
        <w:rPr>
          <w:rFonts w:ascii="Verdana" w:hAnsi="Verdana"/>
          <w:b/>
          <w:bCs/>
          <w:sz w:val="16"/>
          <w:szCs w:val="16"/>
          <w:u w:val="single"/>
          <w:lang w:val="cs-CZ"/>
        </w:rPr>
        <w:t xml:space="preserve"> </w:t>
      </w:r>
      <w:r w:rsidR="00731230">
        <w:rPr>
          <w:rFonts w:ascii="Verdana" w:hAnsi="Verdana"/>
          <w:b/>
          <w:bCs/>
          <w:sz w:val="16"/>
          <w:szCs w:val="16"/>
          <w:u w:val="single"/>
          <w:lang w:val="cs-CZ"/>
        </w:rPr>
        <w:t xml:space="preserve"> </w:t>
      </w:r>
      <w:r w:rsidR="000F4A94">
        <w:rPr>
          <w:rFonts w:ascii="Verdana" w:hAnsi="Verdana"/>
          <w:b/>
          <w:bCs/>
          <w:sz w:val="16"/>
          <w:szCs w:val="16"/>
          <w:u w:val="single"/>
          <w:lang w:val="cs-CZ"/>
        </w:rPr>
        <w:t>PET at SCHOOL T</w:t>
      </w:r>
      <w:r w:rsidR="00BA7434" w:rsidRPr="00327ED9">
        <w:rPr>
          <w:rFonts w:ascii="Verdana" w:hAnsi="Verdana"/>
          <w:b/>
          <w:bCs/>
          <w:sz w:val="16"/>
          <w:szCs w:val="16"/>
          <w:u w:val="single"/>
          <w:lang w:val="cs-CZ"/>
        </w:rPr>
        <w:t>raining Pulse</w:t>
      </w:r>
    </w:p>
    <w:p w:rsidR="005E0D28" w:rsidRPr="00327ED9" w:rsidRDefault="005E0D28" w:rsidP="005E0D28">
      <w:pPr>
        <w:rPr>
          <w:rFonts w:ascii="Verdana" w:hAnsi="Verdana"/>
          <w:sz w:val="16"/>
          <w:szCs w:val="16"/>
          <w:lang w:val="cs-CZ"/>
        </w:rPr>
      </w:pPr>
    </w:p>
    <w:p w:rsidR="005E0D28" w:rsidRPr="00327ED9" w:rsidRDefault="00B56C1F" w:rsidP="005E0D28">
      <w:pPr>
        <w:numPr>
          <w:ilvl w:val="1"/>
          <w:numId w:val="7"/>
        </w:numPr>
        <w:tabs>
          <w:tab w:val="left" w:pos="284"/>
        </w:tabs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Zawartość opakowania</w:t>
      </w:r>
    </w:p>
    <w:p w:rsidR="005E0D28" w:rsidRPr="00327ED9" w:rsidRDefault="005E0D28" w:rsidP="005E0D28">
      <w:pPr>
        <w:rPr>
          <w:rFonts w:ascii="Verdana" w:hAnsi="Verdana"/>
          <w:sz w:val="16"/>
          <w:szCs w:val="16"/>
          <w:lang w:val="cs-CZ"/>
        </w:rPr>
      </w:pPr>
    </w:p>
    <w:p w:rsidR="005E0D28" w:rsidRPr="00327ED9" w:rsidRDefault="00BA7434" w:rsidP="005E0D28">
      <w:pPr>
        <w:numPr>
          <w:ilvl w:val="0"/>
          <w:numId w:val="34"/>
        </w:numPr>
        <w:tabs>
          <w:tab w:val="clear" w:pos="1135"/>
          <w:tab w:val="num" w:pos="567"/>
        </w:tabs>
        <w:ind w:left="567" w:hanging="283"/>
        <w:rPr>
          <w:rFonts w:ascii="Verdana" w:hAnsi="Verdana"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 xml:space="preserve">PET at SCHOOL </w:t>
      </w:r>
      <w:r w:rsidR="005E0D28" w:rsidRPr="00327ED9">
        <w:rPr>
          <w:rFonts w:ascii="Verdana" w:hAnsi="Verdana"/>
          <w:bCs/>
          <w:sz w:val="16"/>
          <w:szCs w:val="16"/>
          <w:lang w:val="cs-CZ"/>
        </w:rPr>
        <w:t xml:space="preserve">Training </w:t>
      </w:r>
      <w:r w:rsidR="00B56C1F">
        <w:rPr>
          <w:rFonts w:ascii="Verdana" w:hAnsi="Verdana"/>
          <w:bCs/>
          <w:sz w:val="16"/>
          <w:szCs w:val="16"/>
          <w:lang w:val="cs-CZ"/>
        </w:rPr>
        <w:t xml:space="preserve">Pulse obroża </w:t>
      </w:r>
      <w:r w:rsidR="00A97465">
        <w:rPr>
          <w:rFonts w:ascii="Verdana" w:hAnsi="Verdana"/>
          <w:bCs/>
          <w:sz w:val="16"/>
          <w:szCs w:val="16"/>
          <w:lang w:val="cs-CZ"/>
        </w:rPr>
        <w:t>z krótkimi punktami kontaktowymi i paskiem</w:t>
      </w:r>
    </w:p>
    <w:p w:rsidR="005E0D28" w:rsidRPr="00327ED9" w:rsidRDefault="005E0D28" w:rsidP="005E0D28">
      <w:pPr>
        <w:numPr>
          <w:ilvl w:val="0"/>
          <w:numId w:val="34"/>
        </w:numPr>
        <w:tabs>
          <w:tab w:val="clear" w:pos="1135"/>
          <w:tab w:val="num" w:pos="567"/>
        </w:tabs>
        <w:ind w:left="567" w:hanging="283"/>
        <w:rPr>
          <w:rFonts w:ascii="Verdana" w:hAnsi="Verdana"/>
          <w:sz w:val="16"/>
          <w:szCs w:val="16"/>
          <w:lang w:val="cs-CZ"/>
        </w:rPr>
      </w:pPr>
      <w:r w:rsidRPr="00327ED9">
        <w:rPr>
          <w:rFonts w:ascii="Verdana" w:hAnsi="Verdana"/>
          <w:sz w:val="16"/>
          <w:szCs w:val="16"/>
          <w:lang w:val="cs-CZ"/>
        </w:rPr>
        <w:t>3V</w:t>
      </w:r>
      <w:r w:rsidR="00B17A8B" w:rsidRPr="00327ED9">
        <w:rPr>
          <w:rFonts w:ascii="Verdana" w:hAnsi="Verdana"/>
          <w:sz w:val="16"/>
          <w:szCs w:val="16"/>
          <w:lang w:val="cs-CZ"/>
        </w:rPr>
        <w:t>,</w:t>
      </w:r>
      <w:r w:rsidRPr="00327ED9">
        <w:rPr>
          <w:rFonts w:ascii="Verdana" w:hAnsi="Verdana"/>
          <w:sz w:val="16"/>
          <w:szCs w:val="16"/>
          <w:lang w:val="cs-CZ"/>
        </w:rPr>
        <w:t xml:space="preserve"> CR2 </w:t>
      </w:r>
      <w:r w:rsidR="00A97465">
        <w:rPr>
          <w:rFonts w:ascii="Verdana" w:hAnsi="Verdana"/>
          <w:sz w:val="16"/>
          <w:szCs w:val="16"/>
          <w:lang w:val="cs-CZ"/>
        </w:rPr>
        <w:t>bateria litowa do obroży</w:t>
      </w:r>
    </w:p>
    <w:p w:rsidR="005E0D28" w:rsidRPr="00327ED9" w:rsidRDefault="00A97465" w:rsidP="005E0D28">
      <w:pPr>
        <w:numPr>
          <w:ilvl w:val="0"/>
          <w:numId w:val="34"/>
        </w:numPr>
        <w:tabs>
          <w:tab w:val="clear" w:pos="1135"/>
          <w:tab w:val="num" w:pos="567"/>
        </w:tabs>
        <w:ind w:left="567" w:hanging="283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Nadajnik</w:t>
      </w:r>
      <w:r w:rsidR="00731230">
        <w:rPr>
          <w:rFonts w:ascii="Verdana" w:hAnsi="Verdana"/>
          <w:bCs/>
          <w:sz w:val="16"/>
          <w:szCs w:val="16"/>
          <w:lang w:val="cs-CZ"/>
        </w:rPr>
        <w:t xml:space="preserve"> </w:t>
      </w:r>
      <w:r w:rsidR="005E0D28" w:rsidRPr="00327ED9">
        <w:rPr>
          <w:rFonts w:ascii="Verdana" w:hAnsi="Verdana"/>
          <w:sz w:val="16"/>
          <w:szCs w:val="16"/>
          <w:lang w:val="cs-CZ"/>
        </w:rPr>
        <w:t>3V</w:t>
      </w:r>
      <w:r w:rsidR="00B17A8B" w:rsidRPr="00327ED9">
        <w:rPr>
          <w:rFonts w:ascii="Verdana" w:hAnsi="Verdana"/>
          <w:sz w:val="16"/>
          <w:szCs w:val="16"/>
          <w:lang w:val="cs-CZ"/>
        </w:rPr>
        <w:t>,</w:t>
      </w:r>
      <w:r w:rsidR="00D05BD6">
        <w:rPr>
          <w:rFonts w:ascii="Verdana" w:hAnsi="Verdana"/>
          <w:sz w:val="16"/>
          <w:szCs w:val="16"/>
          <w:lang w:val="cs-CZ"/>
        </w:rPr>
        <w:t xml:space="preserve"> bateria litowa CR2032</w:t>
      </w:r>
    </w:p>
    <w:p w:rsidR="005E0D28" w:rsidRPr="00327ED9" w:rsidRDefault="00D05BD6" w:rsidP="005E0D28">
      <w:pPr>
        <w:numPr>
          <w:ilvl w:val="0"/>
          <w:numId w:val="34"/>
        </w:numPr>
        <w:tabs>
          <w:tab w:val="clear" w:pos="1135"/>
          <w:tab w:val="num" w:pos="567"/>
        </w:tabs>
        <w:ind w:left="567" w:hanging="283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Para długich punktów kontaktowych</w:t>
      </w:r>
    </w:p>
    <w:p w:rsidR="005E0D28" w:rsidRPr="00327ED9" w:rsidRDefault="00D05BD6" w:rsidP="005E0D28">
      <w:pPr>
        <w:numPr>
          <w:ilvl w:val="0"/>
          <w:numId w:val="34"/>
        </w:numPr>
        <w:tabs>
          <w:tab w:val="clear" w:pos="1135"/>
          <w:tab w:val="num" w:pos="567"/>
        </w:tabs>
        <w:ind w:left="567" w:hanging="283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Neonowa lampka testowa</w:t>
      </w:r>
    </w:p>
    <w:p w:rsidR="005E0D28" w:rsidRPr="00327ED9" w:rsidRDefault="00D05BD6" w:rsidP="005E0D28">
      <w:pPr>
        <w:numPr>
          <w:ilvl w:val="0"/>
          <w:numId w:val="34"/>
        </w:numPr>
        <w:tabs>
          <w:tab w:val="clear" w:pos="1135"/>
          <w:tab w:val="num" w:pos="567"/>
        </w:tabs>
        <w:ind w:left="567" w:hanging="283"/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Instrukcja obsługi</w:t>
      </w:r>
    </w:p>
    <w:p w:rsidR="005E0D28" w:rsidRPr="00327ED9" w:rsidRDefault="005E0D28" w:rsidP="005E0D28">
      <w:pPr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5E0D28">
      <w:pPr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5E0D28">
      <w:pPr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5E0D28">
      <w:pPr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5E0D28">
      <w:pPr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5E0D28">
      <w:pPr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5E0D28">
      <w:pPr>
        <w:rPr>
          <w:rFonts w:ascii="Verdana" w:hAnsi="Verdana"/>
          <w:sz w:val="16"/>
          <w:szCs w:val="16"/>
          <w:lang w:val="cs-CZ"/>
        </w:rPr>
      </w:pPr>
    </w:p>
    <w:p w:rsidR="005E0D28" w:rsidRPr="00327ED9" w:rsidRDefault="005E0D28" w:rsidP="005E0D28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5E0D28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5E0D28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5E0D28" w:rsidRPr="00327ED9" w:rsidRDefault="00CB2B6D" w:rsidP="005E0D28">
      <w:pPr>
        <w:numPr>
          <w:ilvl w:val="1"/>
          <w:numId w:val="7"/>
        </w:numPr>
        <w:tabs>
          <w:tab w:val="left" w:pos="284"/>
        </w:tabs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103505</wp:posOffset>
                </wp:positionV>
                <wp:extent cx="1447800" cy="596265"/>
                <wp:effectExtent l="0" t="0" r="1905" b="0"/>
                <wp:wrapNone/>
                <wp:docPr id="5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7D011C" w:rsidRDefault="00545ADB" w:rsidP="005E0D2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Obrazek 1</w:t>
                            </w:r>
                          </w:p>
                          <w:p w:rsidR="00545ADB" w:rsidRPr="00415E3F" w:rsidRDefault="00545ADB" w:rsidP="005E0D2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NADAJNIK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114pt;margin-top:8.15pt;width:114pt;height:46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" filled="f" stroked="f">
                <v:textbox>
                  <w:txbxContent>
                    <w:p w:rsidR="00545ADB" w:rsidRPr="007D011C" w:rsidRDefault="00545ADB" w:rsidP="005E0D2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  <w:t>Obrazek 1</w:t>
                      </w:r>
                    </w:p>
                    <w:p w:rsidR="00545ADB" w:rsidRPr="00415E3F" w:rsidRDefault="00545ADB" w:rsidP="005E0D2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  <w:t>NADAJNIK</w:t>
                      </w:r>
                    </w:p>
                  </w:txbxContent>
                </v:textbox>
              </v:shape>
            </w:pict>
          </mc:Fallback>
        </mc:AlternateContent>
      </w:r>
      <w:r w:rsidR="00D05BD6">
        <w:rPr>
          <w:rFonts w:ascii="Verdana" w:hAnsi="Verdana"/>
          <w:b/>
          <w:bCs/>
          <w:sz w:val="16"/>
          <w:szCs w:val="16"/>
          <w:u w:val="single"/>
          <w:lang w:val="cs-CZ"/>
        </w:rPr>
        <w:t>Opis</w:t>
      </w:r>
    </w:p>
    <w:p w:rsidR="007D011C" w:rsidRPr="00327ED9" w:rsidRDefault="007D011C" w:rsidP="005E0D28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5E0D28" w:rsidRPr="00327ED9" w:rsidRDefault="00CB2B6D" w:rsidP="005E0D28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55245</wp:posOffset>
                </wp:positionV>
                <wp:extent cx="1647825" cy="419100"/>
                <wp:effectExtent l="0" t="3810" r="3175" b="0"/>
                <wp:wrapNone/>
                <wp:docPr id="5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7D011C" w:rsidRDefault="00545ADB" w:rsidP="005E0D2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Obrazek</w:t>
                            </w:r>
                            <w:r w:rsidRPr="007D011C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2</w:t>
                            </w:r>
                          </w:p>
                          <w:p w:rsidR="00545ADB" w:rsidRPr="007D011C" w:rsidRDefault="00545ADB" w:rsidP="005E0D2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OBROŻA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7" type="#_x0000_t202" style="position:absolute;margin-left:380.15pt;margin-top:4.35pt;width:129.75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9NuwIAAMM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" filled="f" stroked="f">
                <v:textbox>
                  <w:txbxContent>
                    <w:p w:rsidR="00545ADB" w:rsidRPr="007D011C" w:rsidRDefault="00545ADB" w:rsidP="005E0D2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  <w:t>Obrazek</w:t>
                      </w:r>
                      <w:r w:rsidRPr="007D011C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  <w:t>2</w:t>
                      </w:r>
                    </w:p>
                    <w:p w:rsidR="00545ADB" w:rsidRPr="007D011C" w:rsidRDefault="00545ADB" w:rsidP="005E0D2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  <w:t>OBROŻA</w:t>
                      </w: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7E5B22" w:rsidP="005E0D28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CB2B6D" w:rsidP="007E5B22">
      <w:pPr>
        <w:jc w:val="both"/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23495</wp:posOffset>
            </wp:positionV>
            <wp:extent cx="2914650" cy="2914650"/>
            <wp:effectExtent l="0" t="0" r="0" b="0"/>
            <wp:wrapTight wrapText="bothSides">
              <wp:wrapPolygon edited="0">
                <wp:start x="11012" y="282"/>
                <wp:lineTo x="10165" y="706"/>
                <wp:lineTo x="8188" y="2259"/>
                <wp:lineTo x="8188" y="2824"/>
                <wp:lineTo x="7482" y="5082"/>
                <wp:lineTo x="6918" y="9600"/>
                <wp:lineTo x="6918" y="14118"/>
                <wp:lineTo x="7341" y="19200"/>
                <wp:lineTo x="8329" y="20329"/>
                <wp:lineTo x="8894" y="20612"/>
                <wp:lineTo x="13835" y="20612"/>
                <wp:lineTo x="14400" y="20329"/>
                <wp:lineTo x="15671" y="19059"/>
                <wp:lineTo x="15953" y="11859"/>
                <wp:lineTo x="15671" y="7341"/>
                <wp:lineTo x="15247" y="5082"/>
                <wp:lineTo x="14541" y="2824"/>
                <wp:lineTo x="14682" y="2259"/>
                <wp:lineTo x="12706" y="706"/>
                <wp:lineTo x="11859" y="282"/>
                <wp:lineTo x="11012" y="282"/>
              </wp:wrapPolygon>
            </wp:wrapTight>
            <wp:docPr id="130" name="obrázek 130" descr="Emetteur-dressage-Pulse-PAS-de face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Emetteur-dressage-Pulse-PAS-de face-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B22" w:rsidRPr="00327ED9" w:rsidRDefault="00CB2B6D" w:rsidP="007E5B22">
      <w:pPr>
        <w:jc w:val="both"/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41910</wp:posOffset>
                </wp:positionV>
                <wp:extent cx="1924050" cy="842645"/>
                <wp:effectExtent l="4445" t="0" r="0" b="0"/>
                <wp:wrapNone/>
                <wp:docPr id="5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Default="00545ADB" w:rsidP="00063DCF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Czerwone kontrolki</w:t>
                            </w:r>
                            <w:r w:rsidRPr="007D011C"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</w:p>
                          <w:p w:rsidR="00545ADB" w:rsidRPr="007D011C" w:rsidRDefault="00545ADB" w:rsidP="00063DCF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Wskaźnik poziomu baterii</w:t>
                            </w:r>
                          </w:p>
                          <w:p w:rsidR="00545ADB" w:rsidRPr="007D011C" w:rsidRDefault="00545ADB" w:rsidP="00063DCF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545ADB" w:rsidRPr="007D011C" w:rsidRDefault="00545ADB" w:rsidP="00063DCF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7D011C"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+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wskaźnik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 poziomu stymulacji</w:t>
                            </w:r>
                          </w:p>
                          <w:p w:rsidR="00545ADB" w:rsidRPr="004E443D" w:rsidRDefault="00545ADB" w:rsidP="00063DCF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D011C"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+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wskaźnik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 poziomu baterii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-16.75pt;margin-top:3.3pt;width:151.5pt;height:66.3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wu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" filled="f" stroked="f">
                <v:textbox>
                  <w:txbxContent>
                    <w:p w:rsidR="00545ADB" w:rsidRDefault="00545ADB" w:rsidP="00063DCF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Czerwone kontrolki</w:t>
                      </w:r>
                      <w:r w:rsidRPr="007D011C"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:</w:t>
                      </w:r>
                    </w:p>
                    <w:p w:rsidR="00545ADB" w:rsidRPr="007D011C" w:rsidRDefault="00545ADB" w:rsidP="00063DCF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Wskaźnik poziomu baterii</w:t>
                      </w:r>
                    </w:p>
                    <w:p w:rsidR="00545ADB" w:rsidRPr="007D011C" w:rsidRDefault="00545ADB" w:rsidP="00063DCF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</w:p>
                    <w:p w:rsidR="00545ADB" w:rsidRPr="007D011C" w:rsidRDefault="00545ADB" w:rsidP="00063DCF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 w:rsidRPr="007D011C"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+ </w:t>
                      </w:r>
                      <w:proofErr w:type="gramStart"/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wskaźnik</w:t>
                      </w:r>
                      <w:proofErr w:type="gramEnd"/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 poziomu stymulacji</w:t>
                      </w:r>
                    </w:p>
                    <w:p w:rsidR="00545ADB" w:rsidRPr="004E443D" w:rsidRDefault="00545ADB" w:rsidP="00063DCF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  <w:lang w:val="en-GB"/>
                        </w:rPr>
                      </w:pPr>
                      <w:r w:rsidRPr="007D011C"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+ </w:t>
                      </w:r>
                      <w:proofErr w:type="gramStart"/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wskaźnik</w:t>
                      </w:r>
                      <w:proofErr w:type="gramEnd"/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 poziomu baterii</w:t>
                      </w: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CB2B6D" w:rsidP="007E5B22">
      <w:pPr>
        <w:jc w:val="both"/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86995</wp:posOffset>
                </wp:positionV>
                <wp:extent cx="733425" cy="393065"/>
                <wp:effectExtent l="17145" t="15240" r="49530" b="77470"/>
                <wp:wrapNone/>
                <wp:docPr id="5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3930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6.85pt" to="171.7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" strokeweight="1.5pt">
                <v:stroke endarrow="open"/>
              </v:line>
            </w:pict>
          </mc:Fallback>
        </mc:AlternateContent>
      </w: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116840</wp:posOffset>
                </wp:positionV>
                <wp:extent cx="1447800" cy="514350"/>
                <wp:effectExtent l="4445" t="0" r="0" b="2540"/>
                <wp:wrapNone/>
                <wp:docPr id="5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7D011C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Punkty kontaktowe (długie lub krótkie)</w:t>
                            </w:r>
                          </w:p>
                          <w:p w:rsidR="00545ADB" w:rsidRPr="00EF1B95" w:rsidRDefault="00545ADB" w:rsidP="00B2157C">
                            <w:pPr>
                              <w:rPr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9" type="#_x0000_t202" style="position:absolute;left:0;text-align:left;margin-left:380pt;margin-top:9.2pt;width:114pt;height:4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eRvAIAAMI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" filled="f" stroked="f">
                <v:textbox>
                  <w:txbxContent>
                    <w:p w:rsidR="00545ADB" w:rsidRPr="007D011C" w:rsidRDefault="00545ADB" w:rsidP="00B2157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Punkty kontaktowe (długie lub krótkie)</w:t>
                      </w:r>
                    </w:p>
                    <w:p w:rsidR="00545ADB" w:rsidRPr="00EF1B95" w:rsidRDefault="00545ADB" w:rsidP="00B2157C">
                      <w:pPr>
                        <w:rPr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130175</wp:posOffset>
                </wp:positionV>
                <wp:extent cx="1447800" cy="676275"/>
                <wp:effectExtent l="4445" t="1270" r="0" b="0"/>
                <wp:wrapNone/>
                <wp:docPr id="5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7D011C" w:rsidRDefault="00545ADB" w:rsidP="00396212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Szare oznaczenie</w:t>
                            </w:r>
                            <w:r w:rsidRPr="007D011C"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</w:p>
                          <w:p w:rsidR="00545ADB" w:rsidRPr="004E443D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Miejsce w którym umiesczony jest magnetyczny punkt On/Off </w:t>
                            </w:r>
                          </w:p>
                          <w:p w:rsidR="00545ADB" w:rsidRPr="00EF1B95" w:rsidRDefault="00545ADB" w:rsidP="00B2157C">
                            <w:pPr>
                              <w:rPr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0" type="#_x0000_t202" style="position:absolute;margin-left:275pt;margin-top:10.25pt;width:114pt;height:5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UFugIAAMI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" filled="f" stroked="f">
                <v:textbox>
                  <w:txbxContent>
                    <w:p w:rsidR="00545ADB" w:rsidRPr="007D011C" w:rsidRDefault="00545ADB" w:rsidP="00396212">
                      <w:pP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Szare oznaczenie</w:t>
                      </w:r>
                      <w:r w:rsidRPr="007D011C"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:</w:t>
                      </w:r>
                    </w:p>
                    <w:p w:rsidR="00545ADB" w:rsidRPr="004E443D" w:rsidRDefault="00545ADB" w:rsidP="00B2157C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Miejsce w którym umiesczony jest magnetyczny punkt On/Off </w:t>
                      </w:r>
                    </w:p>
                    <w:p w:rsidR="00545ADB" w:rsidRPr="00EF1B95" w:rsidRDefault="00545ADB" w:rsidP="00B2157C">
                      <w:pPr>
                        <w:rPr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7E5B22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27305</wp:posOffset>
                </wp:positionV>
                <wp:extent cx="457200" cy="414020"/>
                <wp:effectExtent l="64770" t="11430" r="11430" b="69850"/>
                <wp:wrapNone/>
                <wp:docPr id="5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140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.15pt" to="6in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" strokeweight="1.5pt">
                <v:stroke endarrow="open"/>
              </v:line>
            </w:pict>
          </mc:Fallback>
        </mc:AlternateContent>
      </w: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27305</wp:posOffset>
                </wp:positionV>
                <wp:extent cx="228600" cy="414020"/>
                <wp:effectExtent l="17145" t="11430" r="78105" b="50800"/>
                <wp:wrapNone/>
                <wp:docPr id="5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140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15pt" to="450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qGLQIAAE4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" strokeweight="1.5pt">
                <v:stroke endarrow="open"/>
              </v:line>
            </w:pict>
          </mc:Fallback>
        </mc:AlternateContent>
      </w: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50800</wp:posOffset>
            </wp:positionV>
            <wp:extent cx="1943100" cy="1943100"/>
            <wp:effectExtent l="0" t="0" r="0" b="0"/>
            <wp:wrapNone/>
            <wp:docPr id="133" name="obrázek 133" descr="Récepteur-dressage-Pulse-PAS-de face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Récepteur-dressage-Pulse-PAS-de face-fin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B22" w:rsidRPr="00327ED9" w:rsidRDefault="007E5B22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4603115</wp:posOffset>
                </wp:positionH>
                <wp:positionV relativeFrom="paragraph">
                  <wp:posOffset>114935</wp:posOffset>
                </wp:positionV>
                <wp:extent cx="219075" cy="571500"/>
                <wp:effectExtent l="10160" t="12700" r="75565" b="44450"/>
                <wp:wrapNone/>
                <wp:docPr id="5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45pt,9.05pt" to="379.7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" strokeweight="1.5pt">
                <v:stroke endarrow="open"/>
              </v:line>
            </w:pict>
          </mc:Fallback>
        </mc:AlternateContent>
      </w: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145415</wp:posOffset>
                </wp:positionV>
                <wp:extent cx="638175" cy="266700"/>
                <wp:effectExtent l="17145" t="81280" r="49530" b="13970"/>
                <wp:wrapNone/>
                <wp:docPr id="4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8175" cy="266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1.45pt" to="158.2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" strokeweight="1.5pt">
                <v:stroke endarrow="open"/>
              </v:line>
            </w:pict>
          </mc:Fallback>
        </mc:AlternateContent>
      </w: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145415</wp:posOffset>
                </wp:positionV>
                <wp:extent cx="638175" cy="285750"/>
                <wp:effectExtent l="45720" t="81280" r="11430" b="13970"/>
                <wp:wrapNone/>
                <wp:docPr id="4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8175" cy="2857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11.45pt" to="254.2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" strokeweight="1.5pt">
                <v:stroke endarrow="open"/>
              </v:line>
            </w:pict>
          </mc:Fallback>
        </mc:AlternateContent>
      </w: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50800</wp:posOffset>
                </wp:positionV>
                <wp:extent cx="1095375" cy="507365"/>
                <wp:effectExtent l="0" t="0" r="1905" b="1905"/>
                <wp:wrapNone/>
                <wp:docPr id="4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545ADB" w:rsidRPr="007D011C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Przycisk sygnału dźwiękowego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1" type="#_x0000_t202" style="position:absolute;margin-left:246pt;margin-top:4pt;width:86.25pt;height:39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vo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" filled="f" stroked="f">
                <v:textbox>
                  <w:txbxContent>
                    <w:p w:rsidR="00545ADB" w:rsidRDefault="00545ADB" w:rsidP="00B2157C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  <w:lang w:val="en-GB"/>
                        </w:rPr>
                      </w:pPr>
                    </w:p>
                    <w:p w:rsidR="00545ADB" w:rsidRPr="007D011C" w:rsidRDefault="00545ADB" w:rsidP="00B2157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Przycisk sygnału dźwiękowego</w:t>
                      </w: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63500</wp:posOffset>
                </wp:positionV>
                <wp:extent cx="952500" cy="601345"/>
                <wp:effectExtent l="4445" t="0" r="0" b="0"/>
                <wp:wrapNone/>
                <wp:docPr id="4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0A47CF" w:rsidRDefault="00545ADB" w:rsidP="002B3025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pl-PL"/>
                              </w:rPr>
                              <w:t>Przycisk światła 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2" type="#_x0000_t202" style="position:absolute;margin-left:44pt;margin-top:5pt;width:75pt;height:47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3etgIAAME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" filled="f" stroked="f">
                <v:textbox>
                  <w:txbxContent>
                    <w:p w:rsidR="00545ADB" w:rsidRPr="000A47CF" w:rsidRDefault="00545ADB" w:rsidP="002B3025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pl-PL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pl-PL"/>
                        </w:rPr>
                        <w:t>Przycisk światła LED</w:t>
                      </w: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96520</wp:posOffset>
                </wp:positionV>
                <wp:extent cx="571500" cy="304800"/>
                <wp:effectExtent l="55245" t="78740" r="11430" b="16510"/>
                <wp:wrapNone/>
                <wp:docPr id="4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304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flip:x 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7.6pt" to="249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" strokeweight="1.5pt">
                <v:stroke endarrow="open"/>
              </v:line>
            </w:pict>
          </mc:Fallback>
        </mc:AlternateContent>
      </w: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94615</wp:posOffset>
                </wp:positionV>
                <wp:extent cx="854710" cy="1144905"/>
                <wp:effectExtent l="10160" t="57785" r="78105" b="16510"/>
                <wp:wrapNone/>
                <wp:docPr id="44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4710" cy="11449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7pt,7.45pt" to="426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" strokeweight="1.5pt">
                <v:stroke endarrow="open"/>
              </v:line>
            </w:pict>
          </mc:Fallback>
        </mc:AlternateContent>
      </w: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45720</wp:posOffset>
                </wp:positionV>
                <wp:extent cx="590550" cy="295275"/>
                <wp:effectExtent l="17145" t="75565" r="49530" b="10160"/>
                <wp:wrapNone/>
                <wp:docPr id="4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550" cy="2952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3.6pt" to="160.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" strokeweight="1.5pt">
                <v:stroke endarrow="open"/>
              </v:line>
            </w:pict>
          </mc:Fallback>
        </mc:AlternateContent>
      </w: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74295</wp:posOffset>
                </wp:positionV>
                <wp:extent cx="697865" cy="875665"/>
                <wp:effectExtent l="74295" t="65405" r="18415" b="11430"/>
                <wp:wrapNone/>
                <wp:docPr id="4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7865" cy="8756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pt,5.85pt" to="480.9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" strokeweight="1.5pt">
                <v:stroke endarrow="open"/>
              </v:line>
            </w:pict>
          </mc:Fallback>
        </mc:AlternateContent>
      </w: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74295</wp:posOffset>
                </wp:positionV>
                <wp:extent cx="1114425" cy="457200"/>
                <wp:effectExtent l="0" t="0" r="1905" b="1270"/>
                <wp:wrapNone/>
                <wp:docPr id="4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7D011C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Przycisk impulsu</w:t>
                            </w:r>
                          </w:p>
                          <w:p w:rsidR="00545ADB" w:rsidRPr="00AE69AD" w:rsidRDefault="00545ADB" w:rsidP="00B2157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3" type="#_x0000_t202" style="position:absolute;margin-left:234pt;margin-top:5.85pt;width:87.75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" filled="f" stroked="f">
                <v:textbox>
                  <w:txbxContent>
                    <w:p w:rsidR="00545ADB" w:rsidRPr="007D011C" w:rsidRDefault="00545ADB" w:rsidP="00B2157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Przycisk impulsu</w:t>
                      </w:r>
                    </w:p>
                    <w:p w:rsidR="00545ADB" w:rsidRPr="00AE69AD" w:rsidRDefault="00545ADB" w:rsidP="00B2157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119380</wp:posOffset>
                </wp:positionV>
                <wp:extent cx="1009650" cy="466725"/>
                <wp:effectExtent l="0" t="0" r="1905" b="3810"/>
                <wp:wrapNone/>
                <wp:docPr id="4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0A47CF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pl-PL"/>
                              </w:rPr>
                              <w:t>Przycisk wibracji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4" type="#_x0000_t202" style="position:absolute;margin-left:42pt;margin-top:9.4pt;width:79.5pt;height:3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RXuA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" filled="f" stroked="f">
                <v:textbox>
                  <w:txbxContent>
                    <w:p w:rsidR="00545ADB" w:rsidRPr="000A47CF" w:rsidRDefault="00545ADB" w:rsidP="00B2157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pl-PL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pl-PL"/>
                        </w:rPr>
                        <w:t>Przycisk wibracji</w:t>
                      </w: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7E5B22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7E5B22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7E5B22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7E5B22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58420</wp:posOffset>
                </wp:positionV>
                <wp:extent cx="838200" cy="82550"/>
                <wp:effectExtent l="17145" t="85725" r="30480" b="12700"/>
                <wp:wrapNone/>
                <wp:docPr id="39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825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4.6pt" to="2in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" strokeweight="1.5pt">
                <v:stroke endarrow="open"/>
              </v:line>
            </w:pict>
          </mc:Fallback>
        </mc:AlternateContent>
      </w: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104775</wp:posOffset>
                </wp:positionV>
                <wp:extent cx="1600200" cy="988695"/>
                <wp:effectExtent l="0" t="0" r="1905" b="3175"/>
                <wp:wrapNone/>
                <wp:docPr id="3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545ADB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545ADB" w:rsidRPr="007D011C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Kontrolka świetlna</w:t>
                            </w:r>
                            <w:r w:rsidRPr="007D011C"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</w:p>
                          <w:p w:rsidR="00545ADB" w:rsidRPr="007D011C" w:rsidRDefault="00545ADB" w:rsidP="00CE6E7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Wskaźnik włączenia, wyłączenia + wskaźnik odbioru sygnału radiowego + wskaźnik poziomu baterii</w:t>
                            </w:r>
                          </w:p>
                          <w:p w:rsidR="00545ADB" w:rsidRPr="00B2157C" w:rsidRDefault="00545ADB" w:rsidP="00B2157C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5" type="#_x0000_t202" style="position:absolute;margin-left:282pt;margin-top:8.25pt;width:126pt;height:77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RMuA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" filled="f" stroked="f">
                <v:textbox>
                  <w:txbxContent>
                    <w:p w:rsidR="00545ADB" w:rsidRDefault="00545ADB" w:rsidP="00B2157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</w:p>
                    <w:p w:rsidR="00545ADB" w:rsidRDefault="00545ADB" w:rsidP="00B2157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</w:p>
                    <w:p w:rsidR="00545ADB" w:rsidRPr="007D011C" w:rsidRDefault="00545ADB" w:rsidP="00B2157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Kontrolka świetlna</w:t>
                      </w:r>
                      <w:r w:rsidRPr="007D011C"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:</w:t>
                      </w:r>
                    </w:p>
                    <w:p w:rsidR="00545ADB" w:rsidRPr="007D011C" w:rsidRDefault="00545ADB" w:rsidP="00CE6E7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Wskaźnik włączenia, wyłączenia + wskaźnik odbioru sygnału radiowego + wskaźnik poziomu baterii</w:t>
                      </w:r>
                    </w:p>
                    <w:p w:rsidR="00545ADB" w:rsidRPr="00B2157C" w:rsidRDefault="00545ADB" w:rsidP="00B2157C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CB2B6D" w:rsidP="007E5B22">
      <w:p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-3810</wp:posOffset>
                </wp:positionV>
                <wp:extent cx="1679575" cy="973455"/>
                <wp:effectExtent l="4445" t="3810" r="1905" b="3810"/>
                <wp:wrapNone/>
                <wp:docPr id="3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7D011C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Okrągłe oznaczenie</w:t>
                            </w:r>
                            <w:r w:rsidRPr="007D011C"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</w:p>
                          <w:p w:rsidR="00545ADB" w:rsidRPr="007D011C" w:rsidRDefault="00545ADB" w:rsidP="00CE6E7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Wskaźnik położenia magnesu- Ten magnes pozwala włączyć lub wyłączyć obrożę nadajnikiem.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545ADB" w:rsidRDefault="00545ADB" w:rsidP="007E5B22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545ADB" w:rsidRPr="007D011C" w:rsidRDefault="00545ADB" w:rsidP="007E5B22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6" type="#_x0000_t202" style="position:absolute;margin-left:5.75pt;margin-top:-.3pt;width:132.25pt;height:76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Uz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" filled="f" stroked="f">
                <v:textbox>
                  <w:txbxContent>
                    <w:p w:rsidR="00545ADB" w:rsidRPr="007D011C" w:rsidRDefault="00545ADB" w:rsidP="00B2157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Okrągłe oznaczenie</w:t>
                      </w:r>
                      <w:r w:rsidRPr="007D011C"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:</w:t>
                      </w:r>
                    </w:p>
                    <w:p w:rsidR="00545ADB" w:rsidRPr="007D011C" w:rsidRDefault="00545ADB" w:rsidP="00CE6E7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Wskaźnik położenia magnesu- Ten magnes pozwala włączyć lub wyłączyć obrożę nadajnikiem.</w:t>
                      </w:r>
                      <w:proofErr w:type="gramEnd"/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545ADB" w:rsidRDefault="00545ADB" w:rsidP="007E5B22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</w:p>
                    <w:p w:rsidR="00545ADB" w:rsidRPr="007D011C" w:rsidRDefault="00545ADB" w:rsidP="007E5B22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38100</wp:posOffset>
                </wp:positionV>
                <wp:extent cx="1447800" cy="514350"/>
                <wp:effectExtent l="0" t="0" r="1905" b="1905"/>
                <wp:wrapNone/>
                <wp:docPr id="3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7D011C" w:rsidRDefault="00545ADB" w:rsidP="00B2157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Światło LED</w:t>
                            </w:r>
                          </w:p>
                          <w:p w:rsidR="00545ADB" w:rsidRPr="00EF1B95" w:rsidRDefault="00545ADB" w:rsidP="00B2157C">
                            <w:pPr>
                              <w:rPr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7" type="#_x0000_t202" style="position:absolute;margin-left:438pt;margin-top:3pt;width:114pt;height:4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RMvA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" filled="f" stroked="f">
                <v:textbox>
                  <w:txbxContent>
                    <w:p w:rsidR="00545ADB" w:rsidRPr="007D011C" w:rsidRDefault="00545ADB" w:rsidP="00B2157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Światło LED</w:t>
                      </w:r>
                    </w:p>
                    <w:p w:rsidR="00545ADB" w:rsidRPr="00EF1B95" w:rsidRDefault="00545ADB" w:rsidP="00B2157C">
                      <w:pPr>
                        <w:rPr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7E5B22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7E5B22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7E5B22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E5B22" w:rsidRPr="00327ED9" w:rsidRDefault="007E5B22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CE395E" w:rsidRPr="00327ED9" w:rsidRDefault="00CE395E" w:rsidP="007E5B22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7D011C">
      <w:pPr>
        <w:rPr>
          <w:rFonts w:ascii="Verdana" w:hAnsi="Verdana"/>
          <w:b/>
          <w:bCs/>
          <w:sz w:val="16"/>
          <w:szCs w:val="16"/>
          <w:lang w:val="cs-CZ"/>
        </w:rPr>
      </w:pPr>
      <w:bookmarkStart w:id="2" w:name="_Toc438454266"/>
      <w:bookmarkEnd w:id="1"/>
    </w:p>
    <w:p w:rsidR="007D011C" w:rsidRPr="00327ED9" w:rsidRDefault="007D011C" w:rsidP="007D011C">
      <w:pPr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7D011C">
      <w:pPr>
        <w:rPr>
          <w:rFonts w:ascii="Verdana" w:hAnsi="Verdana"/>
          <w:sz w:val="16"/>
          <w:szCs w:val="16"/>
          <w:u w:val="single"/>
          <w:lang w:val="cs-CZ"/>
        </w:rPr>
      </w:pPr>
    </w:p>
    <w:p w:rsidR="007E5B22" w:rsidRPr="00327ED9" w:rsidRDefault="00164429" w:rsidP="00EF1B95">
      <w:pPr>
        <w:numPr>
          <w:ilvl w:val="1"/>
          <w:numId w:val="13"/>
        </w:numPr>
        <w:rPr>
          <w:rFonts w:ascii="Verdana" w:hAnsi="Verdana"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Pierwsze użycie</w:t>
      </w:r>
    </w:p>
    <w:p w:rsidR="007E5B22" w:rsidRPr="00327ED9" w:rsidRDefault="007E5B22" w:rsidP="00EF1B95">
      <w:pPr>
        <w:tabs>
          <w:tab w:val="left" w:pos="284"/>
        </w:tabs>
        <w:ind w:left="1080"/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</w:p>
    <w:p w:rsidR="00EF1B95" w:rsidRPr="00327ED9" w:rsidRDefault="00164429" w:rsidP="00EF1B95">
      <w:pPr>
        <w:numPr>
          <w:ilvl w:val="1"/>
          <w:numId w:val="7"/>
        </w:numPr>
        <w:tabs>
          <w:tab w:val="left" w:pos="284"/>
        </w:tabs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Wkładanie baterii do obroży</w:t>
      </w:r>
    </w:p>
    <w:p w:rsidR="00942DA2" w:rsidRPr="00327ED9" w:rsidRDefault="00942DA2" w:rsidP="00942DA2">
      <w:pPr>
        <w:ind w:right="1"/>
        <w:rPr>
          <w:rFonts w:ascii="Verdana" w:hAnsi="Verdana"/>
          <w:sz w:val="16"/>
          <w:szCs w:val="16"/>
          <w:lang w:val="cs-CZ"/>
        </w:rPr>
      </w:pPr>
    </w:p>
    <w:p w:rsidR="00FE2918" w:rsidRPr="00FE2918" w:rsidRDefault="00164429" w:rsidP="00FE2918">
      <w:pPr>
        <w:numPr>
          <w:ilvl w:val="0"/>
          <w:numId w:val="7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Odkręć</w:t>
      </w:r>
      <w:r w:rsidR="00FE2918" w:rsidRPr="00FE2918">
        <w:rPr>
          <w:rFonts w:ascii="Verdana" w:hAnsi="Verdana"/>
          <w:sz w:val="16"/>
          <w:szCs w:val="16"/>
          <w:lang w:val="cs-CZ"/>
        </w:rPr>
        <w:t xml:space="preserve"> 4 </w:t>
      </w:r>
      <w:r>
        <w:rPr>
          <w:rFonts w:ascii="Verdana" w:hAnsi="Verdana"/>
          <w:sz w:val="16"/>
          <w:szCs w:val="16"/>
          <w:lang w:val="cs-CZ"/>
        </w:rPr>
        <w:t>śrubki pokrywy za pomocą srubokrętu</w:t>
      </w:r>
      <w:r w:rsidR="00FE2918" w:rsidRPr="00FE2918">
        <w:rPr>
          <w:rFonts w:ascii="Verdana" w:hAnsi="Verdana"/>
          <w:sz w:val="16"/>
          <w:szCs w:val="16"/>
          <w:lang w:val="cs-CZ"/>
        </w:rPr>
        <w:t>.</w:t>
      </w:r>
    </w:p>
    <w:p w:rsidR="00164429" w:rsidRDefault="00164429" w:rsidP="00FE2918">
      <w:pPr>
        <w:numPr>
          <w:ilvl w:val="0"/>
          <w:numId w:val="7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Włóż baterię</w:t>
      </w:r>
      <w:r w:rsidR="000F4A94">
        <w:rPr>
          <w:rFonts w:ascii="Verdana" w:hAnsi="Verdana"/>
          <w:sz w:val="16"/>
          <w:szCs w:val="16"/>
          <w:lang w:val="cs-CZ"/>
        </w:rPr>
        <w:t xml:space="preserve"> (3V, CR2 Lithiová</w:t>
      </w:r>
      <w:r w:rsidR="00FE2918" w:rsidRPr="00FE2918">
        <w:rPr>
          <w:rFonts w:ascii="Verdana" w:hAnsi="Verdana"/>
          <w:sz w:val="16"/>
          <w:szCs w:val="16"/>
          <w:lang w:val="cs-CZ"/>
        </w:rPr>
        <w:t xml:space="preserve">), </w:t>
      </w:r>
      <w:r>
        <w:rPr>
          <w:rFonts w:ascii="Verdana" w:hAnsi="Verdana"/>
          <w:sz w:val="16"/>
          <w:szCs w:val="16"/>
          <w:lang w:val="cs-CZ"/>
        </w:rPr>
        <w:t>zwróć uwagę na poprawne ułożenie biegunów (więcej diagram 3)</w:t>
      </w:r>
    </w:p>
    <w:p w:rsidR="00164429" w:rsidRDefault="00164429" w:rsidP="00FE2918">
      <w:pPr>
        <w:numPr>
          <w:ilvl w:val="0"/>
          <w:numId w:val="7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Usłyszysz dźwięk, który potwierdza prawidłowe włożenie baterii. Jeśli po włożeniu baterii nie usłyszysz żadnego dźwięku, wyjmij natychmiast baterię. Przed kolejną próbą skontroluj bieguny.</w:t>
      </w:r>
    </w:p>
    <w:p w:rsidR="00164429" w:rsidRDefault="00164429" w:rsidP="00FE2918">
      <w:pPr>
        <w:numPr>
          <w:ilvl w:val="0"/>
          <w:numId w:val="7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Przed włożeniem pokrywy z powrotem na miejsce, skontroluj czy</w:t>
      </w:r>
      <w:r w:rsidR="002E2509">
        <w:rPr>
          <w:rFonts w:ascii="Verdana" w:hAnsi="Verdana"/>
          <w:sz w:val="16"/>
          <w:szCs w:val="16"/>
          <w:lang w:val="cs-CZ"/>
        </w:rPr>
        <w:t xml:space="preserve"> gumowa uszczelka jest dobrze włożona</w:t>
      </w:r>
    </w:p>
    <w:p w:rsidR="002E2509" w:rsidRDefault="002E2509" w:rsidP="00FE2918">
      <w:pPr>
        <w:numPr>
          <w:ilvl w:val="0"/>
          <w:numId w:val="7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Delikatnie dokręć śrubki (nie dokręcaj </w:t>
      </w:r>
      <w:proofErr w:type="gramStart"/>
      <w:r>
        <w:rPr>
          <w:rFonts w:ascii="Verdana" w:hAnsi="Verdana"/>
          <w:sz w:val="16"/>
          <w:szCs w:val="16"/>
          <w:lang w:val="cs-CZ"/>
        </w:rPr>
        <w:t>za</w:t>
      </w:r>
      <w:proofErr w:type="gramEnd"/>
      <w:r>
        <w:rPr>
          <w:rFonts w:ascii="Verdana" w:hAnsi="Verdana"/>
          <w:sz w:val="16"/>
          <w:szCs w:val="16"/>
          <w:lang w:val="cs-CZ"/>
        </w:rPr>
        <w:t xml:space="preserve"> mocno)</w:t>
      </w:r>
    </w:p>
    <w:p w:rsidR="00FE2918" w:rsidRPr="00FE2918" w:rsidRDefault="00FE2918" w:rsidP="00FE2918">
      <w:pPr>
        <w:numPr>
          <w:ilvl w:val="0"/>
          <w:numId w:val="7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)</w:t>
      </w:r>
    </w:p>
    <w:p w:rsidR="007E5B22" w:rsidRPr="00327ED9" w:rsidRDefault="00CB2B6D" w:rsidP="007E5B22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73025</wp:posOffset>
                </wp:positionV>
                <wp:extent cx="1266825" cy="485775"/>
                <wp:effectExtent l="0" t="0" r="1905" b="2540"/>
                <wp:wrapNone/>
                <wp:docPr id="3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7D011C" w:rsidRDefault="00545ADB" w:rsidP="00E800A5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Biegun</w:t>
                            </w:r>
                            <w:r w:rsidRPr="007D011C"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 “-”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baterii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8" type="#_x0000_t202" style="position:absolute;left:0;text-align:left;margin-left:168pt;margin-top:5.75pt;width:99.75pt;height:3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A1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" filled="f" stroked="f">
                <v:textbox>
                  <w:txbxContent>
                    <w:p w:rsidR="00545ADB" w:rsidRPr="007D011C" w:rsidRDefault="00545ADB" w:rsidP="00E800A5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Biegun</w:t>
                      </w:r>
                      <w:r w:rsidRPr="007D011C"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 “-” 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baterii</w:t>
                      </w: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CB2B6D" w:rsidP="007E5B22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76835</wp:posOffset>
            </wp:positionV>
            <wp:extent cx="1918335" cy="1251585"/>
            <wp:effectExtent l="0" t="0" r="5715" b="5715"/>
            <wp:wrapNone/>
            <wp:docPr id="109" name="obrázek 109" descr="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Res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r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49530</wp:posOffset>
            </wp:positionV>
            <wp:extent cx="2135505" cy="1310640"/>
            <wp:effectExtent l="0" t="0" r="0" b="3810"/>
            <wp:wrapNone/>
            <wp:docPr id="34" name="obrázek 31" descr="Récept_dress_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cept_dress_2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9" t="8369" r="1021" b="1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21590</wp:posOffset>
                </wp:positionV>
                <wp:extent cx="526415" cy="335280"/>
                <wp:effectExtent l="57785" t="12700" r="15875" b="71120"/>
                <wp:wrapNone/>
                <wp:docPr id="3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6415" cy="3352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69696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7pt,1.7pt" to="175.1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" strokecolor="#969696" strokeweight="1.5pt">
                <v:stroke endarrow="open"/>
              </v:line>
            </w:pict>
          </mc:Fallback>
        </mc:AlternateContent>
      </w:r>
    </w:p>
    <w:p w:rsidR="007E5B22" w:rsidRPr="00327ED9" w:rsidRDefault="00CB2B6D" w:rsidP="007E5B22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50800</wp:posOffset>
                </wp:positionV>
                <wp:extent cx="708660" cy="304800"/>
                <wp:effectExtent l="0" t="3175" r="0" b="0"/>
                <wp:wrapNone/>
                <wp:docPr id="3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FE2918" w:rsidRDefault="00545ADB" w:rsidP="00E800A5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cs-CZ"/>
                              </w:rPr>
                              <w:t>Uszczelka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9" type="#_x0000_t202" style="position:absolute;left:0;text-align:left;margin-left:456pt;margin-top:4pt;width:55.8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" stroked="f">
                <v:textbox>
                  <w:txbxContent>
                    <w:p w:rsidR="00545ADB" w:rsidRPr="00FE2918" w:rsidRDefault="00545ADB" w:rsidP="00E800A5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cs-CZ"/>
                        </w:rPr>
                        <w:t>Uszczelka</w:t>
                      </w: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CB2B6D" w:rsidP="007E5B22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5281295</wp:posOffset>
                </wp:positionH>
                <wp:positionV relativeFrom="paragraph">
                  <wp:posOffset>128270</wp:posOffset>
                </wp:positionV>
                <wp:extent cx="542925" cy="179070"/>
                <wp:effectExtent l="40640" t="13970" r="16510" b="83185"/>
                <wp:wrapNone/>
                <wp:docPr id="3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1790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85pt,10.1pt" to="458.6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" strokeweight="1.5pt">
                <v:stroke endarrow="open"/>
              </v:line>
            </w:pict>
          </mc:Fallback>
        </mc:AlternateContent>
      </w:r>
    </w:p>
    <w:p w:rsidR="007E5B22" w:rsidRPr="00327ED9" w:rsidRDefault="00CB2B6D" w:rsidP="007E5B22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12065</wp:posOffset>
                </wp:positionV>
                <wp:extent cx="1066800" cy="304800"/>
                <wp:effectExtent l="635" t="1905" r="0" b="0"/>
                <wp:wrapNone/>
                <wp:docPr id="3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7D011C" w:rsidRDefault="00545ADB" w:rsidP="007E5B2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7D011C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Diagram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left:0;text-align:left;margin-left:219.2pt;margin-top:.95pt;width:84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" filled="f" stroked="f">
                <v:textbox>
                  <w:txbxContent>
                    <w:p w:rsidR="00545ADB" w:rsidRPr="007D011C" w:rsidRDefault="00545ADB" w:rsidP="007E5B22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7D011C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Diagram 3 </w:t>
                      </w: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7E5B22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7E5B22" w:rsidRPr="00327ED9" w:rsidRDefault="007E5B22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7E5B22" w:rsidRPr="00327ED9" w:rsidRDefault="00CB2B6D" w:rsidP="007E5B22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133985</wp:posOffset>
                </wp:positionV>
                <wp:extent cx="506730" cy="253365"/>
                <wp:effectExtent l="48260" t="74930" r="16510" b="14605"/>
                <wp:wrapNone/>
                <wp:docPr id="29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6730" cy="2533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69696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7pt,10.55pt" to="173.6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" strokecolor="#969696" strokeweight="1.5pt">
                <v:stroke endarrow="open"/>
              </v:line>
            </w:pict>
          </mc:Fallback>
        </mc:AlternateContent>
      </w:r>
    </w:p>
    <w:p w:rsidR="007E5B22" w:rsidRPr="00327ED9" w:rsidRDefault="00CB2B6D" w:rsidP="00942DA2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16510</wp:posOffset>
                </wp:positionV>
                <wp:extent cx="1230630" cy="398145"/>
                <wp:effectExtent l="0" t="0" r="0" b="0"/>
                <wp:wrapNone/>
                <wp:docPr id="2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0F4A94" w:rsidRDefault="00545ADB" w:rsidP="00E800A5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Biegun “+” baterii</w:t>
                            </w:r>
                          </w:p>
                          <w:p w:rsidR="00545ADB" w:rsidRPr="00AE69AD" w:rsidRDefault="00545ADB" w:rsidP="007E5B2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1" type="#_x0000_t202" style="position:absolute;left:0;text-align:left;margin-left:174pt;margin-top:1.3pt;width:96.9pt;height:3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6it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" filled="f" stroked="f">
                <v:textbox>
                  <w:txbxContent>
                    <w:p w:rsidR="00545ADB" w:rsidRPr="000F4A94" w:rsidRDefault="00545ADB" w:rsidP="00E800A5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Biegun “+” baterii</w:t>
                      </w:r>
                    </w:p>
                    <w:p w:rsidR="00545ADB" w:rsidRPr="00AE69AD" w:rsidRDefault="00545ADB" w:rsidP="007E5B2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5B22" w:rsidRPr="00327ED9" w:rsidRDefault="007E5B22" w:rsidP="00BD47F4">
      <w:pPr>
        <w:tabs>
          <w:tab w:val="left" w:pos="284"/>
        </w:tabs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</w:p>
    <w:p w:rsidR="007E5B22" w:rsidRPr="00327ED9" w:rsidRDefault="007E5B22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BD47F4">
      <w:pPr>
        <w:numPr>
          <w:ilvl w:val="1"/>
          <w:numId w:val="7"/>
        </w:numPr>
        <w:tabs>
          <w:tab w:val="left" w:pos="284"/>
        </w:tabs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</w:p>
    <w:p w:rsidR="007D011C" w:rsidRPr="00327ED9" w:rsidRDefault="007D011C" w:rsidP="007D011C">
      <w:pPr>
        <w:tabs>
          <w:tab w:val="left" w:pos="284"/>
        </w:tabs>
        <w:ind w:left="1080"/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</w:p>
    <w:p w:rsidR="007D011C" w:rsidRPr="00327ED9" w:rsidRDefault="007D011C" w:rsidP="007D011C">
      <w:pPr>
        <w:tabs>
          <w:tab w:val="left" w:pos="284"/>
        </w:tabs>
        <w:ind w:left="1080"/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</w:p>
    <w:p w:rsidR="00BD47F4" w:rsidRPr="001E3B12" w:rsidRDefault="001E3B12" w:rsidP="00BD47F4">
      <w:pPr>
        <w:numPr>
          <w:ilvl w:val="1"/>
          <w:numId w:val="7"/>
        </w:numPr>
        <w:tabs>
          <w:tab w:val="left" w:pos="284"/>
        </w:tabs>
        <w:jc w:val="both"/>
        <w:rPr>
          <w:rFonts w:ascii="Verdana" w:hAnsi="Verdana"/>
          <w:sz w:val="16"/>
          <w:szCs w:val="16"/>
          <w:lang w:val="cs-CZ"/>
        </w:rPr>
      </w:pPr>
      <w:r w:rsidRPr="001E3B12">
        <w:rPr>
          <w:rFonts w:ascii="Verdana" w:hAnsi="Verdana"/>
          <w:b/>
          <w:bCs/>
          <w:sz w:val="16"/>
          <w:szCs w:val="16"/>
          <w:u w:val="single"/>
          <w:lang w:val="cs-CZ"/>
        </w:rPr>
        <w:t>Włączanie</w:t>
      </w: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 xml:space="preserve"> /</w:t>
      </w:r>
      <w:r w:rsidRPr="001E3B12">
        <w:rPr>
          <w:rFonts w:ascii="Verdana" w:hAnsi="Verdana"/>
          <w:b/>
          <w:bCs/>
          <w:sz w:val="16"/>
          <w:szCs w:val="16"/>
          <w:u w:val="single"/>
          <w:lang w:val="cs-CZ"/>
        </w:rPr>
        <w:t xml:space="preserve"> wyłączani</w:t>
      </w: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e nadajnika</w:t>
      </w:r>
    </w:p>
    <w:p w:rsidR="001E3B12" w:rsidRPr="001E3B12" w:rsidRDefault="001E3B12" w:rsidP="001E3B12">
      <w:pPr>
        <w:tabs>
          <w:tab w:val="left" w:pos="284"/>
        </w:tabs>
        <w:ind w:left="1363"/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1E3B12" w:rsidP="00BD47F4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Nadajnik, który otrzymałeś ma włożoną baterię</w:t>
      </w:r>
      <w:r w:rsidR="00BD47F4" w:rsidRPr="00327ED9">
        <w:rPr>
          <w:rFonts w:ascii="Verdana" w:hAnsi="Verdana"/>
          <w:sz w:val="16"/>
          <w:szCs w:val="16"/>
          <w:lang w:val="cs-CZ"/>
        </w:rPr>
        <w:t>.</w:t>
      </w: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Default="001E3B12" w:rsidP="00BD47F4">
      <w:pPr>
        <w:numPr>
          <w:ilvl w:val="0"/>
          <w:numId w:val="7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lang w:val="cs-CZ"/>
        </w:rPr>
        <w:t>Włączanie</w:t>
      </w:r>
      <w:r w:rsidR="00BD47F4" w:rsidRPr="00327ED9">
        <w:rPr>
          <w:rFonts w:ascii="Verdana" w:hAnsi="Verdana"/>
          <w:sz w:val="16"/>
          <w:szCs w:val="16"/>
          <w:lang w:val="cs-CZ"/>
        </w:rPr>
        <w:t xml:space="preserve">: </w:t>
      </w:r>
      <w:r>
        <w:rPr>
          <w:rFonts w:ascii="Verdana" w:hAnsi="Verdana"/>
          <w:sz w:val="16"/>
          <w:szCs w:val="16"/>
          <w:lang w:val="cs-CZ"/>
        </w:rPr>
        <w:t>jeśli bateria jest na miejscu</w:t>
      </w:r>
      <w:r w:rsidR="00FE2918">
        <w:rPr>
          <w:rFonts w:ascii="Verdana" w:hAnsi="Verdana"/>
          <w:sz w:val="16"/>
          <w:szCs w:val="16"/>
          <w:lang w:val="cs-CZ"/>
        </w:rPr>
        <w:t xml:space="preserve">, </w:t>
      </w:r>
      <w:r>
        <w:rPr>
          <w:rFonts w:ascii="Verdana" w:hAnsi="Verdana"/>
          <w:sz w:val="16"/>
          <w:szCs w:val="16"/>
          <w:lang w:val="cs-CZ"/>
        </w:rPr>
        <w:t>nadajnik jest gotowy do użycia</w:t>
      </w:r>
      <w:r w:rsidR="00BD47F4" w:rsidRPr="00327ED9">
        <w:rPr>
          <w:rFonts w:ascii="Verdana" w:hAnsi="Verdana"/>
          <w:sz w:val="16"/>
          <w:szCs w:val="16"/>
          <w:lang w:val="cs-CZ"/>
        </w:rPr>
        <w:t>.</w:t>
      </w:r>
    </w:p>
    <w:p w:rsidR="001E3B12" w:rsidRPr="00327ED9" w:rsidRDefault="001E3B12" w:rsidP="00BD47F4">
      <w:pPr>
        <w:numPr>
          <w:ilvl w:val="0"/>
          <w:numId w:val="7"/>
        </w:num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1E3B12" w:rsidRDefault="001E3B12" w:rsidP="00BD47F4">
      <w:pPr>
        <w:numPr>
          <w:ilvl w:val="0"/>
          <w:numId w:val="7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lang w:val="cs-CZ"/>
        </w:rPr>
        <w:t>Wyłączani</w:t>
      </w:r>
      <w:r w:rsidR="00FE2918">
        <w:rPr>
          <w:rFonts w:ascii="Verdana" w:hAnsi="Verdana"/>
          <w:b/>
          <w:bCs/>
          <w:sz w:val="16"/>
          <w:szCs w:val="16"/>
          <w:lang w:val="cs-CZ"/>
        </w:rPr>
        <w:t>e</w:t>
      </w:r>
      <w:r w:rsidR="00BD47F4" w:rsidRPr="00327ED9">
        <w:rPr>
          <w:rFonts w:ascii="Verdana" w:hAnsi="Verdana"/>
          <w:sz w:val="16"/>
          <w:szCs w:val="16"/>
          <w:lang w:val="cs-CZ"/>
        </w:rPr>
        <w:t>:</w:t>
      </w:r>
      <w:r w:rsidR="00BD47F4" w:rsidRPr="00327ED9">
        <w:rPr>
          <w:rFonts w:ascii="Verdana" w:hAnsi="Verdana"/>
          <w:bCs/>
          <w:sz w:val="16"/>
          <w:szCs w:val="16"/>
          <w:lang w:val="cs-CZ"/>
        </w:rPr>
        <w:t xml:space="preserve"> </w:t>
      </w:r>
      <w:r>
        <w:rPr>
          <w:rFonts w:ascii="Verdana" w:hAnsi="Verdana"/>
          <w:bCs/>
          <w:sz w:val="16"/>
          <w:szCs w:val="16"/>
          <w:lang w:val="cs-CZ"/>
        </w:rPr>
        <w:t>aby wyłączyć nadajnik musisz wyjąć baterie</w:t>
      </w:r>
    </w:p>
    <w:p w:rsidR="001E3B12" w:rsidRPr="00327ED9" w:rsidRDefault="001E3B12" w:rsidP="001E3B12">
      <w:pPr>
        <w:ind w:left="284"/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1E3B12" w:rsidP="00BD47F4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Aby przedłużyć żywotność baterii nadajnika, polecamy wyłączać urządzenie, jeśli nie używasz go przez dłuższy czas.</w:t>
      </w:r>
      <w:r w:rsidR="00FE2918">
        <w:rPr>
          <w:rFonts w:ascii="Verdana" w:hAnsi="Verdana"/>
          <w:sz w:val="16"/>
          <w:szCs w:val="16"/>
          <w:lang w:val="cs-CZ"/>
        </w:rPr>
        <w:t xml:space="preserve"> </w:t>
      </w:r>
    </w:p>
    <w:p w:rsidR="007E5B22" w:rsidRPr="00327ED9" w:rsidRDefault="007E5B22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FE2918" w:rsidRPr="00327ED9" w:rsidRDefault="001E3B12" w:rsidP="00FE2918">
      <w:pPr>
        <w:numPr>
          <w:ilvl w:val="1"/>
          <w:numId w:val="7"/>
        </w:numPr>
        <w:tabs>
          <w:tab w:val="left" w:pos="284"/>
        </w:tabs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Włączanie/wyłączanie obroży</w:t>
      </w: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1E3B12" w:rsidRPr="00327ED9" w:rsidRDefault="001E3B12" w:rsidP="00BD47F4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Aby włączyć lub wyłączyć odbiornik w obroży używaj magnesu umieszczonego w nadajniku</w:t>
      </w: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7C3438" w:rsidP="00BD47F4">
      <w:pPr>
        <w:numPr>
          <w:ilvl w:val="0"/>
          <w:numId w:val="8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lang w:val="cs-CZ"/>
        </w:rPr>
        <w:t>Włączanie</w:t>
      </w:r>
      <w:r w:rsidR="00FE2918">
        <w:rPr>
          <w:rFonts w:ascii="Verdana" w:hAnsi="Verdana"/>
          <w:b/>
          <w:bCs/>
          <w:sz w:val="16"/>
          <w:szCs w:val="16"/>
          <w:lang w:val="cs-CZ"/>
        </w:rPr>
        <w:t>:</w:t>
      </w:r>
      <w:r>
        <w:rPr>
          <w:rFonts w:ascii="Verdana" w:hAnsi="Verdana"/>
          <w:b/>
          <w:bCs/>
          <w:sz w:val="16"/>
          <w:szCs w:val="16"/>
          <w:lang w:val="cs-CZ"/>
        </w:rPr>
        <w:t xml:space="preserve"> </w:t>
      </w:r>
      <w:r>
        <w:rPr>
          <w:rFonts w:ascii="Verdana" w:hAnsi="Verdana"/>
          <w:bCs/>
          <w:sz w:val="16"/>
          <w:szCs w:val="16"/>
          <w:lang w:val="cs-CZ"/>
        </w:rPr>
        <w:t xml:space="preserve">zbliż nadajnik tak aby okrągłe oznaczenie na nadajniku dotknęła szarego oznaczenia na odbiorniku, przytrzymaj przez </w:t>
      </w:r>
      <w:r w:rsidRPr="007C3438">
        <w:rPr>
          <w:rFonts w:ascii="Verdana" w:hAnsi="Verdana"/>
          <w:b/>
          <w:bCs/>
          <w:sz w:val="16"/>
          <w:szCs w:val="16"/>
          <w:lang w:val="cs-CZ"/>
        </w:rPr>
        <w:t>1 sekundę</w:t>
      </w:r>
      <w:r w:rsidR="00FE2918">
        <w:rPr>
          <w:rFonts w:ascii="Verdana" w:hAnsi="Verdana"/>
          <w:b/>
          <w:bCs/>
          <w:sz w:val="16"/>
          <w:szCs w:val="16"/>
          <w:lang w:val="cs-CZ"/>
        </w:rPr>
        <w:t>.</w:t>
      </w:r>
      <w:r>
        <w:rPr>
          <w:rFonts w:ascii="Verdana" w:hAnsi="Verdana"/>
          <w:b/>
          <w:bCs/>
          <w:sz w:val="16"/>
          <w:szCs w:val="16"/>
          <w:lang w:val="cs-CZ"/>
        </w:rPr>
        <w:t xml:space="preserve"> </w:t>
      </w:r>
      <w:r>
        <w:rPr>
          <w:rFonts w:ascii="Verdana" w:hAnsi="Verdana"/>
          <w:bCs/>
          <w:sz w:val="16"/>
          <w:szCs w:val="16"/>
          <w:lang w:val="cs-CZ"/>
        </w:rPr>
        <w:t xml:space="preserve">Kontrolka na obroży rozświeci się na zielono, oznacza to, że odbiornik jest </w:t>
      </w:r>
      <w:r>
        <w:rPr>
          <w:rFonts w:ascii="Verdana" w:hAnsi="Verdana"/>
          <w:b/>
          <w:bCs/>
          <w:sz w:val="16"/>
          <w:szCs w:val="16"/>
          <w:lang w:val="cs-CZ"/>
        </w:rPr>
        <w:t>włączony.</w:t>
      </w:r>
      <w:r w:rsidR="00FE2918">
        <w:rPr>
          <w:rFonts w:ascii="Verdana" w:hAnsi="Verdana"/>
          <w:b/>
          <w:bCs/>
          <w:sz w:val="16"/>
          <w:szCs w:val="16"/>
          <w:lang w:val="cs-CZ"/>
        </w:rPr>
        <w:t xml:space="preserve"> </w:t>
      </w: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7C3438" w:rsidRPr="007C3438" w:rsidRDefault="007C3438" w:rsidP="00FE2918">
      <w:pPr>
        <w:numPr>
          <w:ilvl w:val="0"/>
          <w:numId w:val="8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lang w:val="cs-CZ"/>
        </w:rPr>
        <w:t>Wyłączanie</w:t>
      </w:r>
      <w:r w:rsidR="00FE2918">
        <w:rPr>
          <w:rFonts w:ascii="Verdana" w:hAnsi="Verdana"/>
          <w:b/>
          <w:bCs/>
          <w:sz w:val="16"/>
          <w:szCs w:val="16"/>
          <w:lang w:val="cs-CZ"/>
        </w:rPr>
        <w:t>:</w:t>
      </w:r>
      <w:r>
        <w:rPr>
          <w:rFonts w:ascii="Verdana" w:hAnsi="Verdana"/>
          <w:b/>
          <w:bCs/>
          <w:sz w:val="16"/>
          <w:szCs w:val="16"/>
          <w:lang w:val="cs-CZ"/>
        </w:rPr>
        <w:t xml:space="preserve"> </w:t>
      </w:r>
      <w:r>
        <w:rPr>
          <w:rFonts w:ascii="Verdana" w:hAnsi="Verdana"/>
          <w:bCs/>
          <w:sz w:val="16"/>
          <w:szCs w:val="16"/>
          <w:lang w:val="cs-CZ"/>
        </w:rPr>
        <w:t xml:space="preserve">Zbliż nadajnik tak aby okrągłe oznaczenie na nadajniku dotknęło szarego oznaczenia na odbiorniku, przytrzymaj przez </w:t>
      </w:r>
      <w:r w:rsidRPr="007C3438">
        <w:rPr>
          <w:rFonts w:ascii="Verdana" w:hAnsi="Verdana"/>
          <w:b/>
          <w:bCs/>
          <w:sz w:val="16"/>
          <w:szCs w:val="16"/>
          <w:lang w:val="cs-CZ"/>
        </w:rPr>
        <w:t>1 sekundę.</w:t>
      </w:r>
      <w:r>
        <w:rPr>
          <w:rFonts w:ascii="Verdana" w:hAnsi="Verdana"/>
          <w:b/>
          <w:bCs/>
          <w:sz w:val="16"/>
          <w:szCs w:val="16"/>
          <w:lang w:val="cs-CZ"/>
        </w:rPr>
        <w:t xml:space="preserve"> </w:t>
      </w:r>
      <w:r w:rsidR="00907D0F">
        <w:rPr>
          <w:rFonts w:ascii="Verdana" w:hAnsi="Verdana"/>
          <w:bCs/>
          <w:sz w:val="16"/>
          <w:szCs w:val="16"/>
          <w:lang w:val="cs-CZ"/>
        </w:rPr>
        <w:t xml:space="preserve">Kontrolka LED zmieni kolor z zielonego na czerwony, co oznacza, że obroża jest </w:t>
      </w:r>
      <w:r w:rsidR="00907D0F" w:rsidRPr="00907D0F">
        <w:rPr>
          <w:rFonts w:ascii="Verdana" w:hAnsi="Verdana"/>
          <w:b/>
          <w:bCs/>
          <w:sz w:val="16"/>
          <w:szCs w:val="16"/>
          <w:lang w:val="cs-CZ"/>
        </w:rPr>
        <w:t>wyłączona.</w:t>
      </w:r>
    </w:p>
    <w:p w:rsidR="00FE2918" w:rsidRDefault="00FE2918" w:rsidP="00907D0F">
      <w:pPr>
        <w:jc w:val="both"/>
        <w:rPr>
          <w:rFonts w:ascii="Verdana" w:hAnsi="Verdana"/>
          <w:b/>
          <w:bCs/>
          <w:sz w:val="16"/>
          <w:szCs w:val="16"/>
          <w:lang w:val="cs-CZ"/>
        </w:rPr>
      </w:pPr>
    </w:p>
    <w:p w:rsidR="00907D0F" w:rsidRPr="00907D0F" w:rsidRDefault="00907D0F" w:rsidP="00907D0F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Aby przedłużyć żywotność baterii odbiornika, polecamy wyłączać urządzenie, jeśli nie używasz go przez dłuższy czas.</w:t>
      </w: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FE2918" w:rsidRPr="00327ED9" w:rsidRDefault="00CB2B6D" w:rsidP="00FE2918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u w:val="single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253365</wp:posOffset>
                </wp:positionV>
                <wp:extent cx="3832860" cy="581025"/>
                <wp:effectExtent l="0" t="1905" r="0" b="0"/>
                <wp:wrapNone/>
                <wp:docPr id="2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Default="00545ADB" w:rsidP="00BD47F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26289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Diagram 4</w:t>
                            </w:r>
                          </w:p>
                          <w:p w:rsidR="00545ADB" w:rsidRPr="00907D0F" w:rsidRDefault="00545ADB" w:rsidP="00BD47F4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16"/>
                                <w:szCs w:val="16"/>
                                <w:lang w:val="en-GB"/>
                              </w:rPr>
                              <w:t>Włączanie/Wyłączanie odbiornika w obroży za pomocą nadajnika</w:t>
                            </w:r>
                          </w:p>
                          <w:p w:rsidR="00545ADB" w:rsidRPr="00A26289" w:rsidRDefault="00545ADB" w:rsidP="00FE2918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545ADB" w:rsidRPr="00A26289" w:rsidRDefault="00545ADB" w:rsidP="00BD47F4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2" type="#_x0000_t202" style="position:absolute;left:0;text-align:left;margin-left:114pt;margin-top:19.95pt;width:301.8pt;height:45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epyuwIAAMQ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" filled="f" stroked="f">
                <v:textbox>
                  <w:txbxContent>
                    <w:p w:rsidR="00545ADB" w:rsidRDefault="00545ADB" w:rsidP="00BD47F4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 w:rsidRPr="00A26289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  <w:t>Diagram 4</w:t>
                      </w:r>
                    </w:p>
                    <w:p w:rsidR="00545ADB" w:rsidRPr="00907D0F" w:rsidRDefault="00545ADB" w:rsidP="00BD47F4">
                      <w:pPr>
                        <w:jc w:val="center"/>
                        <w:rPr>
                          <w:rFonts w:ascii="Verdana" w:hAnsi="Verdana"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Cs/>
                          <w:sz w:val="16"/>
                          <w:szCs w:val="16"/>
                          <w:lang w:val="en-GB"/>
                        </w:rPr>
                        <w:t>Włączanie/Wyłączanie odbiornika w obroży za pomocą nadajnika</w:t>
                      </w:r>
                    </w:p>
                    <w:p w:rsidR="00545ADB" w:rsidRPr="00A26289" w:rsidRDefault="00545ADB" w:rsidP="00FE2918">
                      <w:pPr>
                        <w:jc w:val="center"/>
                        <w:rPr>
                          <w:rFonts w:ascii="Verdana" w:hAnsi="Verdana"/>
                          <w:bCs/>
                          <w:sz w:val="16"/>
                          <w:szCs w:val="16"/>
                          <w:lang w:val="en-GB"/>
                        </w:rPr>
                      </w:pPr>
                    </w:p>
                    <w:p w:rsidR="00545ADB" w:rsidRPr="00A26289" w:rsidRDefault="00545ADB" w:rsidP="00BD47F4">
                      <w:pPr>
                        <w:jc w:val="center"/>
                        <w:rPr>
                          <w:rFonts w:ascii="Verdana" w:hAnsi="Verdana"/>
                          <w:bCs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18" w:rsidRPr="00FE2918">
        <w:rPr>
          <w:rFonts w:ascii="Verdana" w:hAnsi="Verdana"/>
          <w:sz w:val="16"/>
          <w:szCs w:val="16"/>
          <w:lang w:val="cs-CZ"/>
        </w:rPr>
        <w:t xml:space="preserve"> </w:t>
      </w: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CB2B6D" w:rsidP="00BD47F4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110490</wp:posOffset>
            </wp:positionV>
            <wp:extent cx="1943100" cy="1943100"/>
            <wp:effectExtent l="0" t="0" r="0" b="0"/>
            <wp:wrapNone/>
            <wp:docPr id="135" name="obrázek 135" descr="Récepteur-dressage-Pulse-PAS-de face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Récepteur-dressage-Pulse-PAS-de face-fin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86995</wp:posOffset>
            </wp:positionV>
            <wp:extent cx="2543175" cy="2543175"/>
            <wp:effectExtent l="0" t="0" r="0" b="0"/>
            <wp:wrapTight wrapText="bothSides">
              <wp:wrapPolygon edited="0">
                <wp:start x="16036" y="18304"/>
                <wp:lineTo x="18481" y="10248"/>
                <wp:lineTo x="16035" y="9401"/>
                <wp:lineTo x="17675" y="4661"/>
                <wp:lineTo x="15229" y="3815"/>
                <wp:lineTo x="15916" y="1827"/>
                <wp:lineTo x="12758" y="563"/>
                <wp:lineTo x="10765" y="387"/>
                <wp:lineTo x="9059" y="1851"/>
                <wp:lineTo x="8701" y="1899"/>
                <wp:lineTo x="7378" y="5721"/>
                <wp:lineTo x="7631" y="5980"/>
                <wp:lineTo x="7214" y="11143"/>
                <wp:lineTo x="7161" y="11296"/>
                <wp:lineTo x="7545" y="18106"/>
                <wp:lineTo x="7492" y="18259"/>
                <wp:lineTo x="9203" y="20734"/>
                <wp:lineTo x="9356" y="20787"/>
                <wp:lineTo x="12120" y="20716"/>
                <wp:lineTo x="14837" y="20286"/>
                <wp:lineTo x="15349" y="20292"/>
                <wp:lineTo x="16036" y="18304"/>
              </wp:wrapPolygon>
            </wp:wrapTight>
            <wp:docPr id="134" name="obrázek 134" descr="Emetteur-dressage-Pulse-PAS-de face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Emetteur-dressage-Pulse-PAS-de face-3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54922"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CB2B6D" w:rsidP="00BD47F4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31115</wp:posOffset>
                </wp:positionV>
                <wp:extent cx="1066800" cy="828040"/>
                <wp:effectExtent l="17145" t="71120" r="59055" b="15240"/>
                <wp:wrapNone/>
                <wp:docPr id="2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0" cy="8280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.45pt" to="318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" strokeweight="1.5pt">
                <v:stroke endarrow="open"/>
              </v:line>
            </w:pict>
          </mc:Fallback>
        </mc:AlternateContent>
      </w: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BD47F4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CB2B6D" w:rsidP="00BD47F4">
      <w:pPr>
        <w:tabs>
          <w:tab w:val="left" w:pos="284"/>
        </w:tabs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6350</wp:posOffset>
                </wp:positionV>
                <wp:extent cx="441325" cy="358775"/>
                <wp:effectExtent l="61595" t="73660" r="11430" b="15240"/>
                <wp:wrapNone/>
                <wp:docPr id="25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1325" cy="3587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25pt,.5pt" to="234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" strokeweight="1.5pt">
                <v:stroke endarrow="open"/>
              </v:line>
            </w:pict>
          </mc:Fallback>
        </mc:AlternateContent>
      </w:r>
    </w:p>
    <w:p w:rsidR="00BD47F4" w:rsidRPr="00327ED9" w:rsidRDefault="00BD47F4" w:rsidP="00BD47F4">
      <w:pPr>
        <w:tabs>
          <w:tab w:val="left" w:pos="284"/>
        </w:tabs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CB2B6D" w:rsidP="00BD47F4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118110</wp:posOffset>
                </wp:positionV>
                <wp:extent cx="2297430" cy="525780"/>
                <wp:effectExtent l="0" t="3810" r="0" b="3810"/>
                <wp:wrapNone/>
                <wp:docPr id="2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B34B9C" w:rsidRDefault="00545ADB" w:rsidP="00BD47F4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it-IT"/>
                              </w:rPr>
                              <w:t>Zbliż te 2 miejsca do siebie na czas</w:t>
                            </w:r>
                          </w:p>
                          <w:p w:rsidR="00545ADB" w:rsidRPr="004628BD" w:rsidRDefault="00545ADB" w:rsidP="00BD47F4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C206C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3C206C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en-GB"/>
                              </w:rPr>
                              <w:t>sekundy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43" type="#_x0000_t202" style="position:absolute;left:0;text-align:left;margin-left:138pt;margin-top:9.3pt;width:180.9pt;height:41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XivA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" filled="f" stroked="f">
                <v:textbox>
                  <w:txbxContent>
                    <w:p w:rsidR="00545ADB" w:rsidRPr="00B34B9C" w:rsidRDefault="00545ADB" w:rsidP="00BD47F4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u w:val="single"/>
                          <w:lang w:val="it-IT"/>
                        </w:rPr>
                        <w:t>Zbliż te 2 miejsca do siebie na czas</w:t>
                      </w:r>
                    </w:p>
                    <w:p w:rsidR="00545ADB" w:rsidRPr="004628BD" w:rsidRDefault="00545ADB" w:rsidP="00BD47F4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 w:rsidRPr="003C206C">
                        <w:rPr>
                          <w:rFonts w:ascii="Verdana" w:hAnsi="Verdana"/>
                          <w:b/>
                          <w:sz w:val="16"/>
                          <w:szCs w:val="16"/>
                          <w:lang w:val="en-GB"/>
                        </w:rPr>
                        <w:t>1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3C206C">
                        <w:rPr>
                          <w:rFonts w:ascii="Verdana" w:hAnsi="Verdana"/>
                          <w:b/>
                          <w:sz w:val="16"/>
                          <w:szCs w:val="16"/>
                          <w:lang w:val="en-GB"/>
                        </w:rPr>
                        <w:t>sekundy</w:t>
                      </w:r>
                    </w:p>
                  </w:txbxContent>
                </v:textbox>
              </v:shape>
            </w:pict>
          </mc:Fallback>
        </mc:AlternateContent>
      </w:r>
    </w:p>
    <w:p w:rsidR="00BD47F4" w:rsidRPr="00327ED9" w:rsidRDefault="00BD47F4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BD47F4" w:rsidRPr="00327ED9" w:rsidRDefault="00BD47F4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7E5B22" w:rsidRPr="00327ED9" w:rsidRDefault="007E5B22" w:rsidP="007E5B22">
      <w:pPr>
        <w:jc w:val="both"/>
        <w:rPr>
          <w:rFonts w:ascii="Verdana" w:hAnsi="Verdana"/>
          <w:b/>
          <w:sz w:val="16"/>
          <w:szCs w:val="16"/>
          <w:lang w:val="cs-CZ"/>
        </w:rPr>
      </w:pPr>
    </w:p>
    <w:p w:rsidR="00BA2257" w:rsidRPr="00327ED9" w:rsidRDefault="00BA2257" w:rsidP="00BA2257">
      <w:pPr>
        <w:jc w:val="both"/>
        <w:rPr>
          <w:rFonts w:ascii="Verdana" w:hAnsi="Verdana"/>
          <w:sz w:val="16"/>
          <w:szCs w:val="16"/>
          <w:lang w:val="cs-CZ"/>
        </w:rPr>
      </w:pPr>
    </w:p>
    <w:p w:rsidR="00A371FE" w:rsidRPr="00327ED9" w:rsidRDefault="00A371FE" w:rsidP="00A371FE">
      <w:pPr>
        <w:ind w:left="1080"/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</w:p>
    <w:p w:rsidR="00BA2257" w:rsidRPr="00327ED9" w:rsidRDefault="00E061EB" w:rsidP="00BA2257">
      <w:pPr>
        <w:numPr>
          <w:ilvl w:val="1"/>
          <w:numId w:val="7"/>
        </w:numPr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Kodowanie nadajnika z odbiornikiem</w:t>
      </w:r>
    </w:p>
    <w:p w:rsidR="00BA2257" w:rsidRPr="00327ED9" w:rsidRDefault="00BA2257" w:rsidP="00BA2257">
      <w:pPr>
        <w:jc w:val="both"/>
        <w:rPr>
          <w:rFonts w:ascii="Verdana" w:hAnsi="Verdana"/>
          <w:b/>
          <w:bCs/>
          <w:sz w:val="16"/>
          <w:szCs w:val="16"/>
          <w:lang w:val="cs-CZ"/>
        </w:rPr>
      </w:pPr>
    </w:p>
    <w:p w:rsidR="00E061EB" w:rsidRDefault="00E061EB" w:rsidP="00BA2257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Każdy nadajnik ma swój własny kod radiowy. Kodowanie nadajnika z odbiornikiem w obroży, umożliwia współpraca jednostek.</w:t>
      </w:r>
    </w:p>
    <w:p w:rsidR="00BA2257" w:rsidRDefault="00BA2257" w:rsidP="00BA2257">
      <w:pPr>
        <w:jc w:val="both"/>
        <w:rPr>
          <w:rFonts w:ascii="Verdana" w:hAnsi="Verdana"/>
          <w:sz w:val="16"/>
          <w:szCs w:val="16"/>
          <w:lang w:val="cs-CZ"/>
        </w:rPr>
      </w:pPr>
    </w:p>
    <w:p w:rsidR="00E061EB" w:rsidRPr="00E061EB" w:rsidRDefault="00E061EB" w:rsidP="00BA2257">
      <w:pPr>
        <w:jc w:val="both"/>
        <w:rPr>
          <w:rFonts w:ascii="Verdana" w:hAnsi="Verdana"/>
          <w:b/>
          <w:bCs/>
          <w:sz w:val="16"/>
          <w:szCs w:val="16"/>
          <w:lang w:val="cs-CZ"/>
        </w:rPr>
      </w:pPr>
      <w:r w:rsidRPr="00E061EB">
        <w:rPr>
          <w:rFonts w:ascii="Verdana" w:hAnsi="Verdana"/>
          <w:b/>
          <w:sz w:val="16"/>
          <w:szCs w:val="16"/>
          <w:u w:val="single"/>
          <w:lang w:val="cs-CZ"/>
        </w:rPr>
        <w:t>WAŻNE</w:t>
      </w:r>
      <w:r>
        <w:rPr>
          <w:rFonts w:ascii="Verdana" w:hAnsi="Verdana"/>
          <w:b/>
          <w:sz w:val="16"/>
          <w:szCs w:val="16"/>
          <w:u w:val="single"/>
          <w:lang w:val="cs-CZ"/>
        </w:rPr>
        <w:t xml:space="preserve">: </w:t>
      </w:r>
      <w:r>
        <w:rPr>
          <w:rFonts w:ascii="Verdana" w:hAnsi="Verdana"/>
          <w:b/>
          <w:sz w:val="16"/>
          <w:szCs w:val="16"/>
          <w:lang w:val="cs-CZ"/>
        </w:rPr>
        <w:t>przed rozpoczęciem kodowania upewnij się, że żadna inna osoba nie używa PET at SCHOOL Traninig Pulse lub innego produktu PET at SCHOOL w Twojej okolicy. Twoja obroża mogłaby przypadkowo sparować się z innym odbiornikiem. Jeśli dojdzie do tego, przeprowadź raz jeszcze kodowanie nadajnika z odbiornikiem</w:t>
      </w:r>
    </w:p>
    <w:p w:rsidR="00BA2257" w:rsidRPr="00327ED9" w:rsidRDefault="009A77CD" w:rsidP="00BA2257">
      <w:pPr>
        <w:jc w:val="both"/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DŮLEŽITÉ</w:t>
      </w:r>
      <w:r w:rsidR="00BA2257" w:rsidRPr="00327ED9">
        <w:rPr>
          <w:rFonts w:ascii="Verdana" w:hAnsi="Verdana"/>
          <w:b/>
          <w:bCs/>
          <w:sz w:val="16"/>
          <w:szCs w:val="16"/>
          <w:lang w:val="cs-CZ"/>
        </w:rPr>
        <w:t xml:space="preserve">: </w:t>
      </w:r>
      <w:r>
        <w:rPr>
          <w:rFonts w:ascii="Verdana" w:hAnsi="Verdana"/>
          <w:b/>
          <w:bCs/>
          <w:sz w:val="16"/>
          <w:szCs w:val="16"/>
          <w:lang w:val="cs-CZ"/>
        </w:rPr>
        <w:t xml:space="preserve">před </w:t>
      </w:r>
      <w:r w:rsidR="00D7191C">
        <w:rPr>
          <w:rFonts w:ascii="Verdana" w:hAnsi="Verdana"/>
          <w:b/>
          <w:bCs/>
          <w:sz w:val="16"/>
          <w:szCs w:val="16"/>
          <w:lang w:val="cs-CZ"/>
        </w:rPr>
        <w:t>zahájením</w:t>
      </w:r>
      <w:r>
        <w:rPr>
          <w:rFonts w:ascii="Verdana" w:hAnsi="Verdana"/>
          <w:b/>
          <w:bCs/>
          <w:sz w:val="16"/>
          <w:szCs w:val="16"/>
          <w:lang w:val="cs-CZ"/>
        </w:rPr>
        <w:t xml:space="preserve"> kódování se ujistěte, že žádná jiná osoba nepoužívá svůj </w:t>
      </w:r>
      <w:r w:rsidR="00FF3110">
        <w:rPr>
          <w:rFonts w:ascii="Verdana" w:hAnsi="Verdana"/>
          <w:b/>
          <w:bCs/>
          <w:sz w:val="16"/>
          <w:szCs w:val="16"/>
          <w:lang w:val="cs-CZ"/>
        </w:rPr>
        <w:t>PET at SCHOOL T</w:t>
      </w:r>
      <w:r w:rsidR="0084300B" w:rsidRPr="00327ED9">
        <w:rPr>
          <w:rFonts w:ascii="Verdana" w:hAnsi="Verdana"/>
          <w:b/>
          <w:bCs/>
          <w:sz w:val="16"/>
          <w:szCs w:val="16"/>
          <w:lang w:val="cs-CZ"/>
        </w:rPr>
        <w:t>raining Pulse</w:t>
      </w:r>
      <w:r w:rsidR="0084300B" w:rsidRPr="00327ED9">
        <w:rPr>
          <w:rFonts w:ascii="Verdana" w:hAnsi="Verdana"/>
          <w:b/>
          <w:bCs/>
          <w:color w:val="FF0000"/>
          <w:sz w:val="16"/>
          <w:szCs w:val="16"/>
          <w:lang w:val="cs-CZ"/>
        </w:rPr>
        <w:t xml:space="preserve"> </w:t>
      </w:r>
      <w:r>
        <w:rPr>
          <w:rFonts w:ascii="Verdana" w:hAnsi="Verdana"/>
          <w:b/>
          <w:bCs/>
          <w:sz w:val="16"/>
          <w:szCs w:val="16"/>
          <w:lang w:val="cs-CZ"/>
        </w:rPr>
        <w:t xml:space="preserve">nebo jiný produkt </w:t>
      </w:r>
      <w:r w:rsidR="0084300B" w:rsidRPr="00327ED9">
        <w:rPr>
          <w:rFonts w:ascii="Verdana" w:hAnsi="Verdana"/>
          <w:b/>
          <w:bCs/>
          <w:sz w:val="16"/>
          <w:szCs w:val="16"/>
          <w:lang w:val="cs-CZ"/>
        </w:rPr>
        <w:t>PET at SCHOOL</w:t>
      </w:r>
      <w:r w:rsidR="00BA2257" w:rsidRPr="00327ED9">
        <w:rPr>
          <w:rFonts w:ascii="Verdana" w:hAnsi="Verdana"/>
          <w:b/>
          <w:bCs/>
          <w:sz w:val="16"/>
          <w:szCs w:val="16"/>
          <w:lang w:val="cs-CZ"/>
        </w:rPr>
        <w:t xml:space="preserve"> </w:t>
      </w:r>
      <w:r>
        <w:rPr>
          <w:rFonts w:ascii="Verdana" w:hAnsi="Verdana"/>
          <w:b/>
          <w:bCs/>
          <w:sz w:val="16"/>
          <w:szCs w:val="16"/>
          <w:lang w:val="cs-CZ"/>
        </w:rPr>
        <w:t>ve vaší blízkosti</w:t>
      </w:r>
      <w:r w:rsidR="00BA2257" w:rsidRPr="00327ED9">
        <w:rPr>
          <w:rFonts w:ascii="Verdana" w:hAnsi="Verdana"/>
          <w:b/>
          <w:bCs/>
          <w:sz w:val="16"/>
          <w:szCs w:val="16"/>
          <w:lang w:val="cs-CZ"/>
        </w:rPr>
        <w:t xml:space="preserve">: </w:t>
      </w:r>
      <w:r>
        <w:rPr>
          <w:rFonts w:ascii="Verdana" w:hAnsi="Verdana"/>
          <w:b/>
          <w:bCs/>
          <w:sz w:val="16"/>
          <w:szCs w:val="16"/>
          <w:lang w:val="cs-CZ"/>
        </w:rPr>
        <w:t xml:space="preserve">váš obojek by mohl náhodně nahrát kód tohoto dálkového ovladače. Pokud k tomu dojde, proveďte kódování dálkového ovladače s obojkem znovu. </w:t>
      </w:r>
    </w:p>
    <w:p w:rsidR="00BA2257" w:rsidRPr="00327ED9" w:rsidRDefault="00BA2257" w:rsidP="00BA2257">
      <w:pPr>
        <w:jc w:val="both"/>
        <w:rPr>
          <w:rFonts w:ascii="Verdana" w:hAnsi="Verdana"/>
          <w:b/>
          <w:bCs/>
          <w:sz w:val="16"/>
          <w:szCs w:val="16"/>
          <w:lang w:val="cs-CZ"/>
        </w:rPr>
      </w:pPr>
    </w:p>
    <w:p w:rsidR="00BA2257" w:rsidRPr="00327ED9" w:rsidRDefault="00E061EB" w:rsidP="00BA2257">
      <w:pPr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PROCES KODOWANIA</w:t>
      </w:r>
    </w:p>
    <w:p w:rsidR="00BA2257" w:rsidRPr="00327ED9" w:rsidRDefault="00BA2257" w:rsidP="00BA2257">
      <w:pPr>
        <w:jc w:val="both"/>
        <w:rPr>
          <w:rFonts w:ascii="Verdana" w:hAnsi="Verdana"/>
          <w:b/>
          <w:bCs/>
          <w:sz w:val="16"/>
          <w:szCs w:val="16"/>
          <w:lang w:val="cs-CZ"/>
        </w:rPr>
      </w:pPr>
    </w:p>
    <w:p w:rsidR="00E061EB" w:rsidRDefault="00E061EB" w:rsidP="00BA2257">
      <w:pPr>
        <w:numPr>
          <w:ilvl w:val="0"/>
          <w:numId w:val="36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Aby rozpocząć proces kodowania nadajnik musí być  przygotowany do użycia (musí </w:t>
      </w:r>
      <w:proofErr w:type="gramStart"/>
      <w:r>
        <w:rPr>
          <w:rFonts w:ascii="Verdana" w:hAnsi="Verdana"/>
          <w:sz w:val="16"/>
          <w:szCs w:val="16"/>
          <w:lang w:val="cs-CZ"/>
        </w:rPr>
        <w:t>być w nim</w:t>
      </w:r>
      <w:proofErr w:type="gramEnd"/>
      <w:r>
        <w:rPr>
          <w:rFonts w:ascii="Verdana" w:hAnsi="Verdana"/>
          <w:sz w:val="16"/>
          <w:szCs w:val="16"/>
          <w:lang w:val="cs-CZ"/>
        </w:rPr>
        <w:t xml:space="preserve"> włożona bateria)</w:t>
      </w:r>
    </w:p>
    <w:p w:rsidR="00E061EB" w:rsidRPr="00E061EB" w:rsidRDefault="00E061EB" w:rsidP="00BA2257">
      <w:pPr>
        <w:numPr>
          <w:ilvl w:val="0"/>
          <w:numId w:val="36"/>
        </w:numPr>
        <w:jc w:val="both"/>
        <w:rPr>
          <w:rFonts w:ascii="Verdana" w:hAnsi="Verdana"/>
          <w:sz w:val="16"/>
          <w:szCs w:val="16"/>
          <w:lang w:val="cs-CZ"/>
        </w:rPr>
      </w:pPr>
      <w:r w:rsidRPr="00E061EB">
        <w:rPr>
          <w:rFonts w:ascii="Verdana" w:hAnsi="Verdana"/>
          <w:b/>
          <w:sz w:val="16"/>
          <w:szCs w:val="16"/>
          <w:u w:val="single"/>
          <w:lang w:val="cs-CZ"/>
        </w:rPr>
        <w:t>Obrożą w pozycji „wyłączono“ (brak kontroli LED</w:t>
      </w:r>
      <w:r>
        <w:rPr>
          <w:rFonts w:ascii="Verdana" w:hAnsi="Verdana"/>
          <w:sz w:val="16"/>
          <w:szCs w:val="16"/>
          <w:lang w:val="cs-CZ"/>
        </w:rPr>
        <w:t xml:space="preserve">): zbliż nadajnik do obroży tak aby okrągłe oznaczenie nadajnika dotykało szarego oznaczenia na obroży, </w:t>
      </w:r>
      <w:r w:rsidRPr="00E061EB">
        <w:rPr>
          <w:rFonts w:ascii="Verdana" w:hAnsi="Verdana"/>
          <w:b/>
          <w:sz w:val="16"/>
          <w:szCs w:val="16"/>
          <w:u w:val="single"/>
          <w:lang w:val="cs-CZ"/>
        </w:rPr>
        <w:t>przytrzymaj 6 sekund</w:t>
      </w:r>
      <w:r>
        <w:rPr>
          <w:rFonts w:ascii="Verdana" w:hAnsi="Verdana"/>
          <w:b/>
          <w:sz w:val="16"/>
          <w:szCs w:val="16"/>
          <w:u w:val="single"/>
          <w:lang w:val="cs-CZ"/>
        </w:rPr>
        <w:t xml:space="preserve">. </w:t>
      </w:r>
      <w:r>
        <w:rPr>
          <w:rFonts w:ascii="Verdana" w:hAnsi="Verdana"/>
          <w:sz w:val="16"/>
          <w:szCs w:val="16"/>
          <w:lang w:val="cs-CZ"/>
        </w:rPr>
        <w:t>Wskaźnik LED na obrozy zapali się na zielono, następnie miga na czerwono</w:t>
      </w:r>
    </w:p>
    <w:p w:rsidR="00BA2257" w:rsidRPr="00327ED9" w:rsidRDefault="00CB2B6D" w:rsidP="00BA2257">
      <w:pPr>
        <w:numPr>
          <w:ilvl w:val="0"/>
          <w:numId w:val="36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Oddal nadajnik od odbiornika.</w:t>
      </w:r>
    </w:p>
    <w:p w:rsidR="00BA2257" w:rsidRPr="00327ED9" w:rsidRDefault="00CB2B6D" w:rsidP="00BA2257">
      <w:pPr>
        <w:numPr>
          <w:ilvl w:val="0"/>
          <w:numId w:val="36"/>
        </w:num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Naciśnij przycisk</w:t>
      </w:r>
      <w:r w:rsidR="007F065B">
        <w:rPr>
          <w:rFonts w:ascii="Verdana" w:hAnsi="Verdana"/>
          <w:sz w:val="16"/>
          <w:szCs w:val="16"/>
          <w:lang w:val="cs-CZ"/>
        </w:rPr>
        <w:t xml:space="preserve"> </w:t>
      </w:r>
      <w:r>
        <w:rPr>
          <w:rFonts w:ascii="Verdana" w:hAnsi="Verdana"/>
          <w:noProof/>
          <w:sz w:val="16"/>
          <w:szCs w:val="16"/>
          <w:lang w:val="cs-CZ" w:eastAsia="cs-CZ"/>
        </w:rPr>
        <w:drawing>
          <wp:inline distT="0" distB="0" distL="0" distR="0">
            <wp:extent cx="209550" cy="180975"/>
            <wp:effectExtent l="0" t="0" r="0" b="9525"/>
            <wp:docPr id="1" name="obrázek 1" descr="Pictogramme-beeper-EASY-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ogramme-beeper-EASY-DO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257" w:rsidRPr="00327ED9">
        <w:rPr>
          <w:rFonts w:ascii="Verdana" w:hAnsi="Verdana"/>
          <w:sz w:val="16"/>
          <w:szCs w:val="16"/>
          <w:lang w:val="cs-CZ"/>
        </w:rPr>
        <w:t xml:space="preserve"> </w:t>
      </w:r>
      <w:r w:rsidR="007F065B">
        <w:rPr>
          <w:rFonts w:ascii="Verdana" w:hAnsi="Verdana"/>
          <w:sz w:val="16"/>
          <w:szCs w:val="16"/>
          <w:lang w:val="cs-CZ"/>
        </w:rPr>
        <w:t xml:space="preserve">na </w:t>
      </w:r>
      <w:r>
        <w:rPr>
          <w:rFonts w:ascii="Verdana" w:hAnsi="Verdana"/>
          <w:sz w:val="16"/>
          <w:szCs w:val="16"/>
          <w:lang w:val="cs-CZ"/>
        </w:rPr>
        <w:t>nadajniku</w:t>
      </w:r>
      <w:r w:rsidR="00BA2257" w:rsidRPr="00327ED9">
        <w:rPr>
          <w:rFonts w:ascii="Verdana" w:hAnsi="Verdana"/>
          <w:sz w:val="16"/>
          <w:szCs w:val="16"/>
          <w:lang w:val="cs-CZ"/>
        </w:rPr>
        <w:t xml:space="preserve">. </w:t>
      </w:r>
      <w:r>
        <w:rPr>
          <w:rFonts w:ascii="Verdana" w:hAnsi="Verdana"/>
          <w:sz w:val="16"/>
          <w:szCs w:val="16"/>
          <w:lang w:val="cs-CZ"/>
        </w:rPr>
        <w:t>Usłyszysz sygnał dźwiękowy</w:t>
      </w:r>
      <w:r w:rsidR="007F065B">
        <w:rPr>
          <w:rFonts w:ascii="Verdana" w:hAnsi="Verdana"/>
          <w:sz w:val="16"/>
          <w:szCs w:val="16"/>
          <w:lang w:val="cs-CZ"/>
        </w:rPr>
        <w:t xml:space="preserve">; </w:t>
      </w:r>
      <w:r>
        <w:rPr>
          <w:rFonts w:ascii="Verdana" w:hAnsi="Verdana"/>
          <w:sz w:val="16"/>
          <w:szCs w:val="16"/>
          <w:lang w:val="cs-CZ"/>
        </w:rPr>
        <w:t>obroża jest zsynchronizowana z nadajnikiem</w:t>
      </w:r>
      <w:r w:rsidR="007F065B">
        <w:rPr>
          <w:rFonts w:ascii="Verdana" w:hAnsi="Verdana"/>
          <w:sz w:val="16"/>
          <w:szCs w:val="16"/>
          <w:lang w:val="cs-CZ"/>
        </w:rPr>
        <w:t xml:space="preserve"> </w:t>
      </w:r>
    </w:p>
    <w:p w:rsidR="00BA2257" w:rsidRPr="00327ED9" w:rsidRDefault="00BA2257" w:rsidP="00BA2257">
      <w:pPr>
        <w:jc w:val="both"/>
        <w:rPr>
          <w:rFonts w:ascii="Verdana" w:hAnsi="Verdana"/>
          <w:b/>
          <w:bCs/>
          <w:sz w:val="16"/>
          <w:szCs w:val="16"/>
          <w:lang w:val="cs-CZ"/>
        </w:rPr>
      </w:pPr>
    </w:p>
    <w:p w:rsidR="00BA2257" w:rsidRPr="00327ED9" w:rsidRDefault="00CB2B6D" w:rsidP="00BA2257">
      <w:pPr>
        <w:numPr>
          <w:ilvl w:val="1"/>
          <w:numId w:val="9"/>
        </w:numPr>
        <w:jc w:val="both"/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Przekodowanie obroży</w:t>
      </w:r>
    </w:p>
    <w:p w:rsidR="00BA2257" w:rsidRPr="00327ED9" w:rsidRDefault="00BA2257" w:rsidP="00BA2257">
      <w:pPr>
        <w:jc w:val="both"/>
        <w:rPr>
          <w:rFonts w:ascii="Verdana" w:hAnsi="Verdana"/>
          <w:sz w:val="16"/>
          <w:szCs w:val="16"/>
          <w:lang w:val="cs-CZ"/>
        </w:rPr>
      </w:pPr>
    </w:p>
    <w:p w:rsidR="001B5455" w:rsidRDefault="001B5455" w:rsidP="00BA2257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Odbiornik w obroży możesz kodować nieograniczoną ilość razy, z tym samym nadajnikiem lub z nowym (więcej proces kodowania)</w:t>
      </w:r>
    </w:p>
    <w:p w:rsidR="00BA2257" w:rsidRPr="00327ED9" w:rsidRDefault="00BA2257" w:rsidP="00BA2257">
      <w:pPr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CF19DC" w:rsidP="00CF19DC">
      <w:pPr>
        <w:rPr>
          <w:rFonts w:ascii="Verdana" w:hAnsi="Verdana"/>
          <w:sz w:val="16"/>
          <w:szCs w:val="16"/>
          <w:lang w:val="cs-CZ"/>
        </w:rPr>
      </w:pPr>
      <w:bookmarkStart w:id="3" w:name="_Toc438454267"/>
      <w:bookmarkEnd w:id="2"/>
    </w:p>
    <w:p w:rsidR="00CF19DC" w:rsidRPr="00327ED9" w:rsidRDefault="001B5455" w:rsidP="00CF19DC">
      <w:pPr>
        <w:numPr>
          <w:ilvl w:val="1"/>
          <w:numId w:val="13"/>
        </w:numPr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Jak używać nadajnika ?</w:t>
      </w:r>
    </w:p>
    <w:p w:rsidR="00CF19DC" w:rsidRPr="00327ED9" w:rsidRDefault="00CF19DC" w:rsidP="00CF19DC">
      <w:pPr>
        <w:ind w:right="1"/>
        <w:jc w:val="both"/>
        <w:rPr>
          <w:rFonts w:ascii="Verdana" w:hAnsi="Verdana"/>
          <w:b/>
          <w:bCs/>
          <w:sz w:val="16"/>
          <w:szCs w:val="16"/>
          <w:lang w:val="cs-CZ"/>
        </w:rPr>
      </w:pPr>
    </w:p>
    <w:p w:rsidR="00CF19DC" w:rsidRPr="00327ED9" w:rsidRDefault="001B5455" w:rsidP="00CF19DC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/>
          <w:sz w:val="16"/>
          <w:szCs w:val="16"/>
          <w:lang w:val="cs-CZ"/>
        </w:rPr>
        <w:t xml:space="preserve">Nadajnik </w:t>
      </w:r>
      <w:r w:rsidR="007C0364" w:rsidRPr="00327ED9">
        <w:rPr>
          <w:rFonts w:ascii="Verdana" w:hAnsi="Verdana"/>
          <w:b/>
          <w:sz w:val="16"/>
          <w:szCs w:val="16"/>
          <w:lang w:val="cs-CZ"/>
        </w:rPr>
        <w:t>PET at SCHOOL</w:t>
      </w:r>
      <w:r w:rsidR="007C0364" w:rsidRPr="00327ED9">
        <w:rPr>
          <w:rFonts w:ascii="Verdana" w:hAnsi="Verdana"/>
          <w:bCs/>
          <w:color w:val="FF0000"/>
          <w:sz w:val="16"/>
          <w:szCs w:val="16"/>
          <w:lang w:val="cs-CZ"/>
        </w:rPr>
        <w:t xml:space="preserve"> </w:t>
      </w:r>
      <w:r>
        <w:rPr>
          <w:rFonts w:ascii="Verdana" w:hAnsi="Verdana"/>
          <w:bCs/>
          <w:sz w:val="16"/>
          <w:szCs w:val="16"/>
          <w:lang w:val="cs-CZ"/>
        </w:rPr>
        <w:t>przeznaczony jest do kontroli jednej obroży.</w:t>
      </w:r>
    </w:p>
    <w:p w:rsidR="00CF19DC" w:rsidRPr="00327ED9" w:rsidRDefault="00CF19DC" w:rsidP="00CF19DC">
      <w:pPr>
        <w:ind w:right="1"/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1B5455" w:rsidP="00CF19DC">
      <w:pPr>
        <w:numPr>
          <w:ilvl w:val="0"/>
          <w:numId w:val="2"/>
        </w:numPr>
        <w:tabs>
          <w:tab w:val="clear" w:pos="405"/>
          <w:tab w:val="num" w:pos="851"/>
        </w:tabs>
        <w:ind w:left="709" w:right="1" w:hanging="283"/>
        <w:rPr>
          <w:rFonts w:ascii="Verdana" w:hAnsi="Verdana"/>
          <w:sz w:val="16"/>
          <w:szCs w:val="16"/>
          <w:lang w:val="cs-CZ"/>
        </w:rPr>
      </w:pPr>
      <w:r w:rsidRPr="00992693">
        <w:rPr>
          <w:rFonts w:ascii="Verdana" w:hAnsi="Verdana"/>
          <w:b/>
          <w:sz w:val="16"/>
          <w:szCs w:val="16"/>
          <w:lang w:val="cs-CZ"/>
        </w:rPr>
        <w:t>przycisk</w:t>
      </w:r>
      <w:r w:rsidR="007F065B">
        <w:rPr>
          <w:rFonts w:ascii="Verdana" w:hAnsi="Verdana"/>
          <w:sz w:val="16"/>
          <w:szCs w:val="16"/>
          <w:lang w:val="cs-CZ"/>
        </w:rPr>
        <w:t xml:space="preserve"> </w:t>
      </w:r>
      <w:r w:rsidR="00CB2B6D">
        <w:rPr>
          <w:rFonts w:ascii="Verdana" w:hAnsi="Verdana"/>
          <w:noProof/>
          <w:sz w:val="16"/>
          <w:szCs w:val="16"/>
          <w:lang w:val="cs-CZ" w:eastAsia="cs-CZ"/>
        </w:rPr>
        <w:drawing>
          <wp:inline distT="0" distB="0" distL="0" distR="0">
            <wp:extent cx="209550" cy="180975"/>
            <wp:effectExtent l="0" t="0" r="0" b="9525"/>
            <wp:docPr id="2" name="obrázek 2" descr="Pictogramme-beeper-EASY-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ogramme-beeper-EASY-DO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9DC" w:rsidRPr="00327ED9">
        <w:rPr>
          <w:rFonts w:ascii="Verdana" w:hAnsi="Verdana"/>
          <w:b/>
          <w:sz w:val="16"/>
          <w:szCs w:val="16"/>
          <w:lang w:val="cs-CZ"/>
        </w:rPr>
        <w:t xml:space="preserve">: </w:t>
      </w:r>
      <w:r>
        <w:rPr>
          <w:rFonts w:ascii="Verdana" w:hAnsi="Verdana"/>
          <w:b/>
          <w:bCs/>
          <w:sz w:val="16"/>
          <w:szCs w:val="16"/>
          <w:lang w:val="cs-CZ"/>
        </w:rPr>
        <w:t>sygnał dźwiękowy</w:t>
      </w:r>
    </w:p>
    <w:p w:rsidR="00CF19DC" w:rsidRPr="00327ED9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1B5455" w:rsidRDefault="001B5455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Jeśli wciśniesz </w:t>
      </w:r>
      <w:r w:rsidR="006F7D74">
        <w:rPr>
          <w:rFonts w:ascii="Verdana" w:hAnsi="Verdana"/>
          <w:sz w:val="16"/>
          <w:szCs w:val="16"/>
          <w:lang w:val="cs-CZ"/>
        </w:rPr>
        <w:t xml:space="preserve"> „</w:t>
      </w:r>
      <w:r>
        <w:rPr>
          <w:rFonts w:ascii="Verdana" w:hAnsi="Verdana"/>
          <w:sz w:val="16"/>
          <w:szCs w:val="16"/>
          <w:lang w:val="cs-CZ"/>
        </w:rPr>
        <w:t>sygnał dźwiekowy</w:t>
      </w:r>
      <w:r w:rsidR="006F7D74">
        <w:rPr>
          <w:rFonts w:ascii="Verdana" w:hAnsi="Verdana"/>
          <w:sz w:val="16"/>
          <w:szCs w:val="16"/>
          <w:lang w:val="cs-CZ"/>
        </w:rPr>
        <w:t xml:space="preserve">“ </w:t>
      </w:r>
      <w:r w:rsidR="00CB2B6D">
        <w:rPr>
          <w:rFonts w:ascii="Verdana" w:hAnsi="Verdana"/>
          <w:noProof/>
          <w:sz w:val="16"/>
          <w:szCs w:val="16"/>
          <w:lang w:val="cs-CZ" w:eastAsia="cs-CZ"/>
        </w:rPr>
        <w:drawing>
          <wp:inline distT="0" distB="0" distL="0" distR="0">
            <wp:extent cx="209550" cy="180975"/>
            <wp:effectExtent l="0" t="0" r="0" b="9525"/>
            <wp:docPr id="3" name="obrázek 3" descr="Pictogramme-beeper-EASY-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ogramme-beeper-EASY-DO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9DC" w:rsidRPr="00327ED9">
        <w:rPr>
          <w:rFonts w:ascii="Verdana" w:hAnsi="Verdana"/>
          <w:sz w:val="16"/>
          <w:szCs w:val="16"/>
          <w:lang w:val="cs-CZ"/>
        </w:rPr>
        <w:t xml:space="preserve"> </w:t>
      </w:r>
      <w:r>
        <w:rPr>
          <w:rFonts w:ascii="Verdana" w:hAnsi="Verdana"/>
          <w:sz w:val="16"/>
          <w:szCs w:val="16"/>
          <w:lang w:val="cs-CZ"/>
        </w:rPr>
        <w:t>usłyszysz sygnał dźwiękowy</w:t>
      </w:r>
      <w:r w:rsidR="006F7D74">
        <w:rPr>
          <w:rFonts w:ascii="Verdana" w:hAnsi="Verdana"/>
          <w:sz w:val="16"/>
          <w:szCs w:val="16"/>
          <w:lang w:val="cs-CZ"/>
        </w:rPr>
        <w:t xml:space="preserve">. </w:t>
      </w:r>
      <w:r>
        <w:rPr>
          <w:rFonts w:ascii="Verdana" w:hAnsi="Verdana"/>
          <w:sz w:val="16"/>
          <w:szCs w:val="16"/>
          <w:lang w:val="cs-CZ"/>
        </w:rPr>
        <w:t>Dla tej funkcji nie jest przypisany żaden limit czasowy: dźwięk będzie wysyłany tak długo jak długo wciśnięty jest przycisk.</w:t>
      </w:r>
    </w:p>
    <w:p w:rsidR="00CF19DC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1B5455" w:rsidRPr="00327ED9" w:rsidRDefault="001B5455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Centralna kontrolka LED na nadajniku będzię świecić tak długo jak długo będziesz naciskał przycisk.</w:t>
      </w:r>
    </w:p>
    <w:p w:rsidR="00CF19DC" w:rsidRPr="00327ED9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CF19DC" w:rsidRDefault="00992693" w:rsidP="00CF19DC">
      <w:pPr>
        <w:ind w:right="1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Użycie sygnału dźwiękowego zależy od sposobu, w jaki chcesz trenować swojego psa.</w:t>
      </w:r>
    </w:p>
    <w:p w:rsidR="00992693" w:rsidRPr="00327ED9" w:rsidRDefault="00992693" w:rsidP="00CF19DC">
      <w:pPr>
        <w:ind w:right="1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Za pomocą dźwięku możesz:</w:t>
      </w:r>
    </w:p>
    <w:p w:rsidR="00CF19DC" w:rsidRPr="00327ED9" w:rsidRDefault="00992693" w:rsidP="00CF19DC">
      <w:pPr>
        <w:numPr>
          <w:ilvl w:val="1"/>
          <w:numId w:val="2"/>
        </w:numPr>
        <w:ind w:left="1049" w:right="1" w:hanging="284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wysłać dźwięk psu, w momencie złego zachowania</w:t>
      </w:r>
    </w:p>
    <w:p w:rsidR="00992693" w:rsidRDefault="00992693" w:rsidP="00992693">
      <w:pPr>
        <w:numPr>
          <w:ilvl w:val="1"/>
          <w:numId w:val="2"/>
        </w:numPr>
        <w:ind w:left="1049" w:right="1" w:hanging="284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nagrodzić go gdy posłucha Twojej komendy</w:t>
      </w:r>
    </w:p>
    <w:p w:rsidR="00992693" w:rsidRPr="00992693" w:rsidRDefault="00992693" w:rsidP="00992693">
      <w:pPr>
        <w:numPr>
          <w:ilvl w:val="1"/>
          <w:numId w:val="2"/>
        </w:numPr>
        <w:ind w:left="1049" w:right="1" w:hanging="284"/>
        <w:jc w:val="both"/>
        <w:rPr>
          <w:rFonts w:ascii="Verdana" w:hAnsi="Verdana"/>
          <w:bCs/>
          <w:sz w:val="16"/>
          <w:szCs w:val="16"/>
          <w:lang w:val="cs-CZ"/>
        </w:rPr>
      </w:pPr>
    </w:p>
    <w:p w:rsidR="00992693" w:rsidRPr="00327ED9" w:rsidRDefault="00992693" w:rsidP="00CF19DC">
      <w:pPr>
        <w:ind w:right="1"/>
        <w:jc w:val="both"/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lang w:val="cs-CZ"/>
        </w:rPr>
        <w:t>Ważne jest aby używać sygnał dźwiękowy zawsze w tym samym celu aby nie dezorientować psa.</w:t>
      </w:r>
    </w:p>
    <w:p w:rsidR="00CF19DC" w:rsidRPr="00327ED9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992693" w:rsidP="00CF19DC">
      <w:pPr>
        <w:numPr>
          <w:ilvl w:val="0"/>
          <w:numId w:val="2"/>
        </w:numPr>
        <w:tabs>
          <w:tab w:val="clear" w:pos="405"/>
          <w:tab w:val="left" w:pos="851"/>
        </w:tabs>
        <w:ind w:left="709" w:right="1" w:hanging="283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b/>
          <w:sz w:val="16"/>
          <w:szCs w:val="16"/>
          <w:lang w:val="cs-CZ"/>
        </w:rPr>
        <w:t>Przycisk</w:t>
      </w:r>
      <w:r w:rsidR="00AA431B">
        <w:rPr>
          <w:rFonts w:ascii="Verdana" w:hAnsi="Verdana"/>
          <w:b/>
          <w:sz w:val="16"/>
          <w:szCs w:val="16"/>
          <w:lang w:val="cs-CZ"/>
        </w:rPr>
        <w:t xml:space="preserve"> </w:t>
      </w:r>
      <w:r w:rsidR="00CB2B6D">
        <w:rPr>
          <w:rFonts w:ascii="Verdana" w:hAnsi="Verdana"/>
          <w:b/>
          <w:noProof/>
          <w:sz w:val="16"/>
          <w:szCs w:val="16"/>
          <w:lang w:val="cs-CZ" w:eastAsia="cs-CZ"/>
        </w:rPr>
        <w:drawing>
          <wp:inline distT="0" distB="0" distL="0" distR="0">
            <wp:extent cx="200025" cy="209550"/>
            <wp:effectExtent l="0" t="0" r="9525" b="0"/>
            <wp:docPr id="4" name="obrázek 4" descr="Picto-led-hte-visibilité-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o-led-hte-visibilité-noi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9DC" w:rsidRPr="00327ED9">
        <w:rPr>
          <w:rFonts w:ascii="Verdana" w:hAnsi="Verdana"/>
          <w:b/>
          <w:sz w:val="16"/>
          <w:szCs w:val="16"/>
          <w:lang w:val="cs-CZ"/>
        </w:rPr>
        <w:t xml:space="preserve"> : </w:t>
      </w:r>
      <w:r>
        <w:rPr>
          <w:rFonts w:ascii="Verdana" w:hAnsi="Verdana"/>
          <w:b/>
          <w:sz w:val="16"/>
          <w:szCs w:val="16"/>
          <w:lang w:val="cs-CZ"/>
        </w:rPr>
        <w:t>światło LED</w:t>
      </w:r>
    </w:p>
    <w:p w:rsidR="00CF19DC" w:rsidRPr="00327ED9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992693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Jeśli wciśniesz przycisk</w:t>
      </w:r>
      <w:r w:rsidR="00CF19DC" w:rsidRPr="00327ED9">
        <w:rPr>
          <w:rFonts w:ascii="Verdana" w:hAnsi="Verdana"/>
          <w:sz w:val="16"/>
          <w:szCs w:val="16"/>
          <w:lang w:val="cs-CZ"/>
        </w:rPr>
        <w:t xml:space="preserve"> </w:t>
      </w:r>
      <w:r w:rsidR="00CB2B6D">
        <w:rPr>
          <w:rFonts w:ascii="Verdana" w:hAnsi="Verdana"/>
          <w:b/>
          <w:noProof/>
          <w:sz w:val="16"/>
          <w:szCs w:val="16"/>
          <w:lang w:val="cs-CZ" w:eastAsia="cs-CZ"/>
        </w:rPr>
        <w:drawing>
          <wp:inline distT="0" distB="0" distL="0" distR="0">
            <wp:extent cx="200025" cy="209550"/>
            <wp:effectExtent l="0" t="0" r="9525" b="0"/>
            <wp:docPr id="5" name="obrázek 5" descr="Picto-led-hte-visibilité-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o-led-hte-visibilité-noi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9DC" w:rsidRPr="00327ED9">
        <w:rPr>
          <w:rFonts w:ascii="Verdana" w:hAnsi="Verdana"/>
          <w:sz w:val="16"/>
          <w:szCs w:val="16"/>
          <w:lang w:val="cs-CZ"/>
        </w:rPr>
        <w:t xml:space="preserve">, </w:t>
      </w:r>
      <w:r>
        <w:rPr>
          <w:rFonts w:ascii="Verdana" w:hAnsi="Verdana"/>
          <w:sz w:val="16"/>
          <w:szCs w:val="16"/>
          <w:lang w:val="cs-CZ"/>
        </w:rPr>
        <w:t>włączysz  światło LED na obroży na czas około 8 minut</w:t>
      </w:r>
      <w:r w:rsidR="00AA431B">
        <w:rPr>
          <w:rFonts w:ascii="Verdana" w:hAnsi="Verdana"/>
          <w:sz w:val="16"/>
          <w:szCs w:val="16"/>
          <w:lang w:val="cs-CZ"/>
        </w:rPr>
        <w:t xml:space="preserve">. </w:t>
      </w:r>
    </w:p>
    <w:p w:rsidR="00CF19DC" w:rsidRPr="00327ED9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992693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Jeśli wciśniesz przycisk</w:t>
      </w:r>
      <w:r w:rsidR="00CF19DC" w:rsidRPr="00327ED9">
        <w:rPr>
          <w:rFonts w:ascii="Verdana" w:hAnsi="Verdana"/>
          <w:sz w:val="16"/>
          <w:szCs w:val="16"/>
          <w:lang w:val="cs-CZ"/>
        </w:rPr>
        <w:t xml:space="preserve"> </w:t>
      </w:r>
      <w:r w:rsidR="00CB2B6D">
        <w:rPr>
          <w:rFonts w:ascii="Verdana" w:hAnsi="Verdana"/>
          <w:b/>
          <w:noProof/>
          <w:sz w:val="16"/>
          <w:szCs w:val="16"/>
          <w:lang w:val="cs-CZ" w:eastAsia="cs-CZ"/>
        </w:rPr>
        <w:drawing>
          <wp:inline distT="0" distB="0" distL="0" distR="0">
            <wp:extent cx="200025" cy="209550"/>
            <wp:effectExtent l="0" t="0" r="9525" b="0"/>
            <wp:docPr id="6" name="obrázek 6" descr="Picto-led-hte-visibilité-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o-led-hte-visibilité-noi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9DC" w:rsidRPr="00327ED9">
        <w:rPr>
          <w:rFonts w:ascii="Verdana" w:hAnsi="Verdana"/>
          <w:sz w:val="16"/>
          <w:szCs w:val="16"/>
          <w:lang w:val="cs-CZ"/>
        </w:rPr>
        <w:t xml:space="preserve"> </w:t>
      </w:r>
      <w:r>
        <w:rPr>
          <w:rFonts w:ascii="Verdana" w:hAnsi="Verdana"/>
          <w:sz w:val="16"/>
          <w:szCs w:val="16"/>
          <w:lang w:val="cs-CZ"/>
        </w:rPr>
        <w:t>raz jeszcze przed upłynięciem 8 minut, wyłączysz światło</w:t>
      </w:r>
      <w:r w:rsidR="00AA431B">
        <w:rPr>
          <w:rFonts w:ascii="Verdana" w:hAnsi="Verdana"/>
          <w:sz w:val="16"/>
          <w:szCs w:val="16"/>
          <w:lang w:val="cs-CZ"/>
        </w:rPr>
        <w:t xml:space="preserve"> </w:t>
      </w:r>
    </w:p>
    <w:p w:rsidR="00CF19DC" w:rsidRPr="00327ED9" w:rsidRDefault="00CF19DC" w:rsidP="00CF19DC">
      <w:pPr>
        <w:ind w:right="1"/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C46DB1" w:rsidP="00CF19DC">
      <w:pPr>
        <w:ind w:right="1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Centralna kontrolka na nadajniku zaświeci się.</w:t>
      </w:r>
    </w:p>
    <w:p w:rsidR="00CF19DC" w:rsidRPr="00327ED9" w:rsidRDefault="00CF19DC" w:rsidP="00CF19DC">
      <w:pPr>
        <w:ind w:right="1"/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C46DB1" w:rsidP="00CF19DC">
      <w:pPr>
        <w:numPr>
          <w:ilvl w:val="0"/>
          <w:numId w:val="2"/>
        </w:numPr>
        <w:tabs>
          <w:tab w:val="clear" w:pos="405"/>
          <w:tab w:val="num" w:pos="851"/>
        </w:tabs>
        <w:ind w:left="709" w:right="1" w:hanging="283"/>
        <w:rPr>
          <w:rFonts w:ascii="Verdana" w:hAnsi="Verdana"/>
          <w:b/>
          <w:sz w:val="16"/>
          <w:szCs w:val="16"/>
          <w:lang w:val="cs-CZ"/>
        </w:rPr>
      </w:pPr>
      <w:proofErr w:type="gramStart"/>
      <w:r>
        <w:rPr>
          <w:rFonts w:ascii="Verdana" w:hAnsi="Verdana" w:cs="Arial"/>
          <w:b/>
          <w:sz w:val="16"/>
          <w:szCs w:val="16"/>
          <w:lang w:val="cs-CZ"/>
        </w:rPr>
        <w:t>Przycisk</w:t>
      </w:r>
      <w:r w:rsidR="00AA431B">
        <w:rPr>
          <w:rFonts w:ascii="Verdana" w:hAnsi="Verdana" w:cs="Arial"/>
          <w:b/>
          <w:sz w:val="16"/>
          <w:szCs w:val="16"/>
          <w:lang w:val="cs-CZ"/>
        </w:rPr>
        <w:t xml:space="preserve"> </w:t>
      </w:r>
      <w:r w:rsidR="00CF19DC" w:rsidRPr="00327ED9">
        <w:rPr>
          <w:rFonts w:ascii="Verdana" w:hAnsi="Verdana" w:cs="Arial"/>
          <w:b/>
          <w:sz w:val="16"/>
          <w:szCs w:val="16"/>
          <w:lang w:val="cs-CZ"/>
        </w:rPr>
        <w:t>V V V</w:t>
      </w:r>
      <w:r w:rsidR="00CF19DC" w:rsidRPr="00327ED9">
        <w:rPr>
          <w:rFonts w:ascii="Verdana" w:hAnsi="Verdana"/>
          <w:b/>
          <w:sz w:val="16"/>
          <w:szCs w:val="16"/>
          <w:lang w:val="cs-CZ"/>
        </w:rPr>
        <w:t xml:space="preserve"> : </w:t>
      </w:r>
      <w:r>
        <w:rPr>
          <w:rFonts w:ascii="Verdana" w:hAnsi="Verdana"/>
          <w:b/>
          <w:sz w:val="16"/>
          <w:szCs w:val="16"/>
          <w:lang w:val="cs-CZ"/>
        </w:rPr>
        <w:t>Wibracja</w:t>
      </w:r>
      <w:proofErr w:type="gramEnd"/>
    </w:p>
    <w:p w:rsidR="00CF19DC" w:rsidRPr="00327ED9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C46DB1" w:rsidRPr="00C46DB1" w:rsidRDefault="00C46DB1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lastRenderedPageBreak/>
        <w:t>W momencie gdy wciśniejsz przycisk</w:t>
      </w:r>
      <w:r w:rsidRPr="00C46DB1">
        <w:rPr>
          <w:rFonts w:ascii="Verdana" w:hAnsi="Verdana"/>
          <w:b/>
          <w:sz w:val="16"/>
          <w:szCs w:val="16"/>
          <w:lang w:val="cs-CZ"/>
        </w:rPr>
        <w:t xml:space="preserve"> VVV</w:t>
      </w:r>
      <w:r>
        <w:rPr>
          <w:rFonts w:ascii="Verdana" w:hAnsi="Verdana"/>
          <w:b/>
          <w:sz w:val="16"/>
          <w:szCs w:val="16"/>
          <w:lang w:val="cs-CZ"/>
        </w:rPr>
        <w:t xml:space="preserve">, </w:t>
      </w:r>
      <w:r>
        <w:rPr>
          <w:rFonts w:ascii="Verdana" w:hAnsi="Verdana"/>
          <w:sz w:val="16"/>
          <w:szCs w:val="16"/>
          <w:lang w:val="cs-CZ"/>
        </w:rPr>
        <w:t>odbiornik na obroży wyśle wibracje. Wibracje bedą trwać tak długo jak długo będziesz przytrzymywal przycisk (maksymalnie do 8 sekund)</w:t>
      </w:r>
    </w:p>
    <w:p w:rsidR="00CF19DC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C46DB1" w:rsidRPr="00327ED9" w:rsidRDefault="00C46DB1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Centralna kontrolka na nadajniku będzie się świecić tak długo jak długo będziesz naciskał przycisk.</w:t>
      </w:r>
    </w:p>
    <w:p w:rsidR="00CF19DC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C46DB1" w:rsidRDefault="00C46DB1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Wibracje możesz stosować według własnego upodobania.</w:t>
      </w:r>
    </w:p>
    <w:p w:rsidR="00C46DB1" w:rsidRDefault="00C46DB1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Dzięki wibracjom możesz:</w:t>
      </w:r>
    </w:p>
    <w:p w:rsidR="00C46DB1" w:rsidRDefault="00C46DB1" w:rsidP="00C46DB1">
      <w:pPr>
        <w:pStyle w:val="Odstavecseseznamem"/>
        <w:numPr>
          <w:ilvl w:val="0"/>
          <w:numId w:val="42"/>
        </w:num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Wysłać sygnał psu gdy jest nieposłuszny</w:t>
      </w:r>
    </w:p>
    <w:p w:rsidR="00C46DB1" w:rsidRDefault="00C46DB1" w:rsidP="00C46DB1">
      <w:pPr>
        <w:pStyle w:val="Odstavecseseznamem"/>
        <w:numPr>
          <w:ilvl w:val="0"/>
          <w:numId w:val="42"/>
        </w:num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Lub nagrodzić go krótką wibracją za prawidłowe zachowanie</w:t>
      </w:r>
    </w:p>
    <w:p w:rsidR="00C46DB1" w:rsidRDefault="00C46DB1" w:rsidP="00C46DB1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C46DB1" w:rsidRPr="00C46DB1" w:rsidRDefault="00C46DB1" w:rsidP="00C46DB1">
      <w:pPr>
        <w:ind w:right="1"/>
        <w:jc w:val="both"/>
        <w:rPr>
          <w:rFonts w:ascii="Verdana" w:hAnsi="Verdana"/>
          <w:b/>
          <w:sz w:val="16"/>
          <w:szCs w:val="16"/>
          <w:lang w:val="cs-CZ"/>
        </w:rPr>
      </w:pPr>
      <w:r w:rsidRPr="00C46DB1">
        <w:rPr>
          <w:rFonts w:ascii="Verdana" w:hAnsi="Verdana"/>
          <w:b/>
          <w:sz w:val="16"/>
          <w:szCs w:val="16"/>
          <w:lang w:val="cs-CZ"/>
        </w:rPr>
        <w:t>Ba</w:t>
      </w:r>
      <w:r w:rsidR="00A00506">
        <w:rPr>
          <w:rFonts w:ascii="Verdana" w:hAnsi="Verdana"/>
          <w:b/>
          <w:sz w:val="16"/>
          <w:szCs w:val="16"/>
          <w:lang w:val="cs-CZ"/>
        </w:rPr>
        <w:t>rdzo ważne jest aby wykorzystyw</w:t>
      </w:r>
      <w:r w:rsidRPr="00C46DB1">
        <w:rPr>
          <w:rFonts w:ascii="Verdana" w:hAnsi="Verdana"/>
          <w:b/>
          <w:sz w:val="16"/>
          <w:szCs w:val="16"/>
          <w:lang w:val="cs-CZ"/>
        </w:rPr>
        <w:t>ać wibrację zawsze w tym samym celu, aby nie dezorientować psa.</w:t>
      </w:r>
    </w:p>
    <w:p w:rsidR="00AA431B" w:rsidRPr="00327ED9" w:rsidRDefault="00AA431B" w:rsidP="00AA431B">
      <w:pPr>
        <w:ind w:right="1"/>
        <w:jc w:val="both"/>
        <w:rPr>
          <w:rFonts w:ascii="Verdana" w:hAnsi="Verdana"/>
          <w:b/>
          <w:bCs/>
          <w:sz w:val="16"/>
          <w:szCs w:val="16"/>
          <w:lang w:val="cs-CZ"/>
        </w:rPr>
      </w:pPr>
    </w:p>
    <w:p w:rsidR="00CF19DC" w:rsidRPr="00327ED9" w:rsidRDefault="00CF19DC" w:rsidP="00CF19DC">
      <w:pPr>
        <w:jc w:val="both"/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CF19DC" w:rsidP="00CF19DC">
      <w:pPr>
        <w:jc w:val="both"/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A00506" w:rsidP="00CF19DC">
      <w:pPr>
        <w:numPr>
          <w:ilvl w:val="0"/>
          <w:numId w:val="2"/>
        </w:numPr>
        <w:tabs>
          <w:tab w:val="clear" w:pos="405"/>
          <w:tab w:val="num" w:pos="851"/>
        </w:tabs>
        <w:ind w:left="709" w:right="1" w:hanging="283"/>
        <w:rPr>
          <w:rFonts w:ascii="Verdana" w:hAnsi="Verdana"/>
          <w:b/>
          <w:sz w:val="16"/>
          <w:szCs w:val="16"/>
          <w:lang w:val="cs-CZ"/>
        </w:rPr>
      </w:pPr>
      <w:r>
        <w:rPr>
          <w:rFonts w:ascii="Verdana" w:hAnsi="Verdana" w:cs="Arial"/>
          <w:b/>
          <w:sz w:val="16"/>
          <w:szCs w:val="16"/>
          <w:lang w:val="cs-CZ"/>
        </w:rPr>
        <w:t xml:space="preserve">Przycisk </w:t>
      </w:r>
      <w:r w:rsidR="008B4DC0">
        <w:rPr>
          <w:rFonts w:ascii="Verdana" w:hAnsi="Verdana" w:cs="Arial"/>
          <w:b/>
          <w:sz w:val="16"/>
          <w:szCs w:val="16"/>
          <w:lang w:val="cs-CZ"/>
        </w:rPr>
        <w:t xml:space="preserve"> </w:t>
      </w:r>
      <w:r w:rsidR="00CF19DC" w:rsidRPr="00327ED9">
        <w:rPr>
          <w:rFonts w:ascii="Verdana" w:hAnsi="Verdana" w:cs="Arial"/>
          <w:b/>
          <w:sz w:val="16"/>
          <w:szCs w:val="16"/>
          <w:lang w:val="cs-CZ"/>
        </w:rPr>
        <w:t>S</w:t>
      </w:r>
      <w:r w:rsidR="00CF19DC" w:rsidRPr="00327ED9">
        <w:rPr>
          <w:rFonts w:ascii="Verdana" w:hAnsi="Verdana"/>
          <w:b/>
          <w:sz w:val="16"/>
          <w:szCs w:val="16"/>
          <w:lang w:val="cs-CZ"/>
        </w:rPr>
        <w:t xml:space="preserve">: </w:t>
      </w:r>
      <w:r>
        <w:rPr>
          <w:rFonts w:ascii="Verdana" w:hAnsi="Verdana"/>
          <w:b/>
          <w:sz w:val="16"/>
          <w:szCs w:val="16"/>
          <w:lang w:val="cs-CZ"/>
        </w:rPr>
        <w:t>progresywna stymulacja impulsem</w:t>
      </w:r>
    </w:p>
    <w:p w:rsidR="00CF19DC" w:rsidRPr="00327ED9" w:rsidRDefault="00CF19DC" w:rsidP="00CF19DC">
      <w:pPr>
        <w:jc w:val="both"/>
        <w:rPr>
          <w:rFonts w:ascii="Verdana" w:hAnsi="Verdana"/>
          <w:sz w:val="16"/>
          <w:szCs w:val="16"/>
          <w:lang w:val="cs-CZ"/>
        </w:rPr>
      </w:pPr>
    </w:p>
    <w:p w:rsidR="00A00506" w:rsidRPr="00A00506" w:rsidRDefault="00A00506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Naciśnij przycisk </w:t>
      </w:r>
      <w:r>
        <w:rPr>
          <w:rFonts w:ascii="Verdana" w:hAnsi="Verdana"/>
          <w:b/>
          <w:sz w:val="16"/>
          <w:szCs w:val="16"/>
          <w:lang w:val="cs-CZ"/>
        </w:rPr>
        <w:t xml:space="preserve">S, </w:t>
      </w:r>
      <w:r>
        <w:rPr>
          <w:rFonts w:ascii="Verdana" w:hAnsi="Verdana"/>
          <w:sz w:val="16"/>
          <w:szCs w:val="16"/>
          <w:lang w:val="cs-CZ"/>
        </w:rPr>
        <w:t>aby wysłać impuls elektrostatyczny psu, impuls jest przesyłany przez dwa punkty kontaktowe znajdujące się na obroży.</w:t>
      </w:r>
    </w:p>
    <w:p w:rsidR="00CF19DC" w:rsidRPr="00327ED9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A00506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Obroża posiada</w:t>
      </w:r>
      <w:r w:rsidR="008B4DC0">
        <w:rPr>
          <w:rFonts w:ascii="Verdana" w:hAnsi="Verdana"/>
          <w:sz w:val="16"/>
          <w:szCs w:val="16"/>
          <w:lang w:val="cs-CZ"/>
        </w:rPr>
        <w:t xml:space="preserve"> </w:t>
      </w:r>
      <w:r w:rsidR="00CF19DC" w:rsidRPr="00327ED9">
        <w:rPr>
          <w:rFonts w:ascii="Verdana" w:hAnsi="Verdana"/>
          <w:sz w:val="16"/>
          <w:szCs w:val="16"/>
          <w:lang w:val="cs-CZ"/>
        </w:rPr>
        <w:t xml:space="preserve">5 </w:t>
      </w:r>
      <w:r>
        <w:rPr>
          <w:rFonts w:ascii="Verdana" w:hAnsi="Verdana"/>
          <w:sz w:val="16"/>
          <w:szCs w:val="16"/>
          <w:lang w:val="cs-CZ"/>
        </w:rPr>
        <w:t>poziomów stymulacji</w:t>
      </w:r>
      <w:r w:rsidR="008B4DC0">
        <w:rPr>
          <w:rFonts w:ascii="Verdana" w:hAnsi="Verdana"/>
          <w:sz w:val="16"/>
          <w:szCs w:val="16"/>
          <w:lang w:val="cs-CZ"/>
        </w:rPr>
        <w:t xml:space="preserve"> </w:t>
      </w:r>
      <w:r w:rsidR="00CF19DC" w:rsidRPr="00327ED9">
        <w:rPr>
          <w:rFonts w:ascii="Verdana" w:hAnsi="Verdana"/>
          <w:sz w:val="16"/>
          <w:szCs w:val="16"/>
          <w:lang w:val="cs-CZ"/>
        </w:rPr>
        <w:t>(</w:t>
      </w:r>
      <w:r>
        <w:rPr>
          <w:rFonts w:ascii="Verdana" w:hAnsi="Verdana"/>
          <w:sz w:val="16"/>
          <w:szCs w:val="16"/>
          <w:lang w:val="cs-CZ"/>
        </w:rPr>
        <w:t>poziom</w:t>
      </w:r>
      <w:r w:rsidR="00CF19DC" w:rsidRPr="00327ED9">
        <w:rPr>
          <w:rFonts w:ascii="Verdana" w:hAnsi="Verdana"/>
          <w:sz w:val="16"/>
          <w:szCs w:val="16"/>
          <w:lang w:val="cs-CZ"/>
        </w:rPr>
        <w:t xml:space="preserve"> 1: </w:t>
      </w:r>
      <w:r>
        <w:rPr>
          <w:rFonts w:ascii="Verdana" w:hAnsi="Verdana"/>
          <w:sz w:val="16"/>
          <w:szCs w:val="16"/>
          <w:lang w:val="cs-CZ"/>
        </w:rPr>
        <w:t>słaba stymulacja</w:t>
      </w:r>
      <w:r w:rsidR="00CF19DC" w:rsidRPr="00327ED9">
        <w:rPr>
          <w:rFonts w:ascii="Verdana" w:hAnsi="Verdana"/>
          <w:sz w:val="16"/>
          <w:szCs w:val="16"/>
          <w:lang w:val="cs-CZ"/>
        </w:rPr>
        <w:t xml:space="preserve"> – </w:t>
      </w:r>
      <w:r>
        <w:rPr>
          <w:rFonts w:ascii="Verdana" w:hAnsi="Verdana"/>
          <w:sz w:val="16"/>
          <w:szCs w:val="16"/>
          <w:lang w:val="cs-CZ"/>
        </w:rPr>
        <w:t>poziom</w:t>
      </w:r>
      <w:r w:rsidR="00CF19DC" w:rsidRPr="00327ED9">
        <w:rPr>
          <w:rFonts w:ascii="Verdana" w:hAnsi="Verdana"/>
          <w:sz w:val="16"/>
          <w:szCs w:val="16"/>
          <w:lang w:val="cs-CZ"/>
        </w:rPr>
        <w:t xml:space="preserve"> 5: </w:t>
      </w:r>
      <w:r>
        <w:rPr>
          <w:rFonts w:ascii="Verdana" w:hAnsi="Verdana"/>
          <w:sz w:val="16"/>
          <w:szCs w:val="16"/>
          <w:lang w:val="cs-CZ"/>
        </w:rPr>
        <w:t>mocna stymulacja</w:t>
      </w:r>
      <w:r w:rsidR="00CF19DC" w:rsidRPr="00327ED9">
        <w:rPr>
          <w:rFonts w:ascii="Verdana" w:hAnsi="Verdana"/>
          <w:sz w:val="16"/>
          <w:szCs w:val="16"/>
          <w:lang w:val="cs-CZ"/>
        </w:rPr>
        <w:t>).</w:t>
      </w:r>
    </w:p>
    <w:p w:rsidR="00CF19DC" w:rsidRPr="00327ED9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A00506" w:rsidRPr="00A00506" w:rsidRDefault="00A00506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W momencie wciśnięcia przycisku </w:t>
      </w:r>
      <w:r>
        <w:rPr>
          <w:rFonts w:ascii="Verdana" w:hAnsi="Verdana"/>
          <w:b/>
          <w:sz w:val="16"/>
          <w:szCs w:val="16"/>
          <w:lang w:val="cs-CZ"/>
        </w:rPr>
        <w:t>S </w:t>
      </w:r>
      <w:r>
        <w:rPr>
          <w:rFonts w:ascii="Verdana" w:hAnsi="Verdana"/>
          <w:sz w:val="16"/>
          <w:szCs w:val="16"/>
          <w:lang w:val="cs-CZ"/>
        </w:rPr>
        <w:t>kontrolka świetlna na nadajniku zaświeci się (od 1 do 5 zależności od osiągniętego poziomu stymulacji)</w:t>
      </w:r>
    </w:p>
    <w:p w:rsidR="00CF19DC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A00506" w:rsidRPr="00327ED9" w:rsidRDefault="00A00506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Poziom stymulacji zwiększa się automatycznie, w zależności od tego jak długo naciskasz przycisk S</w:t>
      </w:r>
    </w:p>
    <w:p w:rsidR="00CF19DC" w:rsidRPr="00327ED9" w:rsidRDefault="008B4DC0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Úroveň stimulace se zvyšuje </w:t>
      </w:r>
      <w:r>
        <w:rPr>
          <w:rFonts w:ascii="Verdana" w:hAnsi="Verdana"/>
          <w:b/>
          <w:sz w:val="16"/>
          <w:szCs w:val="16"/>
          <w:u w:val="single"/>
          <w:lang w:val="cs-CZ"/>
        </w:rPr>
        <w:t xml:space="preserve">automaticky </w:t>
      </w:r>
      <w:r>
        <w:rPr>
          <w:rFonts w:ascii="Verdana" w:hAnsi="Verdana"/>
          <w:sz w:val="16"/>
          <w:szCs w:val="16"/>
          <w:lang w:val="cs-CZ"/>
        </w:rPr>
        <w:t xml:space="preserve">v závislosti na tom, jak dlouho budete mít stisknuté tlačítko </w:t>
      </w:r>
      <w:r>
        <w:rPr>
          <w:rFonts w:ascii="Verdana" w:hAnsi="Verdana"/>
          <w:b/>
          <w:sz w:val="16"/>
          <w:szCs w:val="16"/>
          <w:lang w:val="cs-CZ"/>
        </w:rPr>
        <w:t xml:space="preserve">S. </w:t>
      </w:r>
    </w:p>
    <w:p w:rsidR="00CF19DC" w:rsidRPr="00327ED9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CF19DC" w:rsidRPr="00327ED9" w:rsidRDefault="00A00506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Gdy puścisz przycisk </w:t>
      </w:r>
      <w:r w:rsidR="008B4DC0">
        <w:rPr>
          <w:rFonts w:ascii="Verdana" w:hAnsi="Verdana"/>
          <w:sz w:val="16"/>
          <w:szCs w:val="16"/>
          <w:lang w:val="cs-CZ"/>
        </w:rPr>
        <w:t xml:space="preserve"> </w:t>
      </w:r>
      <w:r w:rsidR="008B4DC0" w:rsidRPr="008B4DC0">
        <w:rPr>
          <w:rFonts w:ascii="Verdana" w:hAnsi="Verdana"/>
          <w:b/>
          <w:sz w:val="16"/>
          <w:szCs w:val="16"/>
          <w:lang w:val="cs-CZ"/>
        </w:rPr>
        <w:t>S</w:t>
      </w:r>
      <w:r w:rsidR="008B4DC0">
        <w:rPr>
          <w:rFonts w:ascii="Verdana" w:hAnsi="Verdana"/>
          <w:sz w:val="16"/>
          <w:szCs w:val="16"/>
          <w:lang w:val="cs-CZ"/>
        </w:rPr>
        <w:t xml:space="preserve">, </w:t>
      </w:r>
      <w:r>
        <w:rPr>
          <w:rFonts w:ascii="Verdana" w:hAnsi="Verdana"/>
          <w:sz w:val="16"/>
          <w:szCs w:val="16"/>
          <w:lang w:val="cs-CZ"/>
        </w:rPr>
        <w:t>poziom stymulacji zmniejszy się o jeden poziom</w:t>
      </w:r>
      <w:r w:rsidR="008B4DC0">
        <w:rPr>
          <w:rFonts w:ascii="Verdana" w:hAnsi="Verdana"/>
          <w:sz w:val="16"/>
          <w:szCs w:val="16"/>
          <w:lang w:val="cs-CZ"/>
        </w:rPr>
        <w:t xml:space="preserve"> </w:t>
      </w:r>
    </w:p>
    <w:p w:rsidR="00CF19DC" w:rsidRDefault="00CF19DC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A00506" w:rsidRPr="00A00506" w:rsidRDefault="00A00506" w:rsidP="00CF19D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Gdy będziesz naciskał przycisk </w:t>
      </w:r>
      <w:r>
        <w:rPr>
          <w:rFonts w:ascii="Verdana" w:hAnsi="Verdana"/>
          <w:b/>
          <w:sz w:val="16"/>
          <w:szCs w:val="16"/>
          <w:lang w:val="cs-CZ"/>
        </w:rPr>
        <w:t>S </w:t>
      </w:r>
      <w:r>
        <w:rPr>
          <w:rFonts w:ascii="Verdana" w:hAnsi="Verdana"/>
          <w:sz w:val="16"/>
          <w:szCs w:val="16"/>
          <w:lang w:val="cs-CZ"/>
        </w:rPr>
        <w:t>dłużej niż 8 sekund, obroża automatycznie przejdzie w tryb bezpieczeństwa na kilka sekund zanim będziesz mógł uruchomić ją ponownie.</w:t>
      </w:r>
    </w:p>
    <w:p w:rsidR="00CF19DC" w:rsidRPr="00327ED9" w:rsidRDefault="00CF19DC" w:rsidP="00CF19DC">
      <w:pPr>
        <w:jc w:val="both"/>
        <w:rPr>
          <w:rFonts w:ascii="Verdana" w:hAnsi="Verdana"/>
          <w:sz w:val="16"/>
          <w:szCs w:val="16"/>
          <w:lang w:val="cs-CZ"/>
        </w:rPr>
      </w:pPr>
    </w:p>
    <w:p w:rsidR="00AF192C" w:rsidRPr="00327ED9" w:rsidRDefault="00AF192C" w:rsidP="00AF192C">
      <w:pPr>
        <w:jc w:val="both"/>
        <w:rPr>
          <w:rFonts w:ascii="Verdana" w:hAnsi="Verdana"/>
          <w:sz w:val="16"/>
          <w:szCs w:val="16"/>
          <w:lang w:val="cs-CZ"/>
        </w:rPr>
      </w:pPr>
    </w:p>
    <w:p w:rsidR="00AF192C" w:rsidRPr="00327ED9" w:rsidRDefault="008B4DC0" w:rsidP="00AF192C">
      <w:pPr>
        <w:numPr>
          <w:ilvl w:val="1"/>
          <w:numId w:val="13"/>
        </w:numPr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Kontrola/</w:t>
      </w:r>
      <w:r w:rsidR="00A00506">
        <w:rPr>
          <w:rFonts w:ascii="Verdana" w:hAnsi="Verdana"/>
          <w:b/>
          <w:bCs/>
          <w:sz w:val="16"/>
          <w:szCs w:val="16"/>
          <w:u w:val="single"/>
          <w:lang w:val="cs-CZ"/>
        </w:rPr>
        <w:t>wymiana baterii nadajnika</w:t>
      </w:r>
    </w:p>
    <w:p w:rsidR="00AF192C" w:rsidRPr="00327ED9" w:rsidRDefault="00AF192C" w:rsidP="00AF192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7046AA" w:rsidRDefault="007046AA" w:rsidP="00AF192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Aby skontrolować stan baterii, obserwuj kontrolki na nadajniku.</w:t>
      </w:r>
    </w:p>
    <w:p w:rsidR="007046AA" w:rsidRDefault="007046AA" w:rsidP="00AF192C">
      <w:pPr>
        <w:ind w:right="1"/>
        <w:jc w:val="both"/>
        <w:rPr>
          <w:rFonts w:ascii="Verdana" w:hAnsi="Verdana"/>
          <w:b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Jeśli </w:t>
      </w:r>
      <w:r w:rsidRPr="007046AA">
        <w:rPr>
          <w:rFonts w:ascii="Verdana" w:hAnsi="Verdana"/>
          <w:b/>
          <w:sz w:val="16"/>
          <w:szCs w:val="16"/>
          <w:lang w:val="cs-CZ"/>
        </w:rPr>
        <w:t>5 kontrolek zaświeci się 3 razy,</w:t>
      </w:r>
      <w:r>
        <w:rPr>
          <w:rFonts w:ascii="Verdana" w:hAnsi="Verdana"/>
          <w:sz w:val="16"/>
          <w:szCs w:val="16"/>
          <w:lang w:val="cs-CZ"/>
        </w:rPr>
        <w:t xml:space="preserve"> w momencie wciśnięcia jakiegokolwiek przycisku oznacza </w:t>
      </w:r>
      <w:r w:rsidRPr="007046AA">
        <w:rPr>
          <w:rFonts w:ascii="Verdana" w:hAnsi="Verdana"/>
          <w:b/>
          <w:sz w:val="16"/>
          <w:szCs w:val="16"/>
          <w:lang w:val="cs-CZ"/>
        </w:rPr>
        <w:t>to słabą baterię.</w:t>
      </w:r>
    </w:p>
    <w:p w:rsidR="007046AA" w:rsidRDefault="007046AA" w:rsidP="00AF192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b/>
          <w:sz w:val="16"/>
          <w:szCs w:val="16"/>
          <w:lang w:val="cs-CZ"/>
        </w:rPr>
        <w:t>Przygotuj się na wymianę.</w:t>
      </w:r>
    </w:p>
    <w:p w:rsidR="00AF192C" w:rsidRDefault="00AF192C" w:rsidP="00AF192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7046AA" w:rsidRPr="007046AA" w:rsidRDefault="007046AA" w:rsidP="00AF192C">
      <w:pPr>
        <w:ind w:right="1"/>
        <w:jc w:val="both"/>
        <w:rPr>
          <w:rFonts w:ascii="Verdana" w:hAnsi="Verdana"/>
          <w:b/>
          <w:sz w:val="16"/>
          <w:szCs w:val="16"/>
          <w:lang w:val="cs-CZ"/>
        </w:rPr>
      </w:pPr>
      <w:r w:rsidRPr="007046AA">
        <w:rPr>
          <w:rFonts w:ascii="Verdana" w:hAnsi="Verdana"/>
          <w:b/>
          <w:sz w:val="16"/>
          <w:szCs w:val="16"/>
          <w:lang w:val="cs-CZ"/>
        </w:rPr>
        <w:t>Zasięg nadajnika moze sie obniżyć, jeśli bateria jest słaba.</w:t>
      </w:r>
    </w:p>
    <w:p w:rsidR="00AF192C" w:rsidRDefault="00AF192C" w:rsidP="00AF192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545ADB" w:rsidRDefault="00545ADB" w:rsidP="00AF192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Wymień zużytą baterię na nową, zgodnie z instrukcją:</w:t>
      </w:r>
    </w:p>
    <w:p w:rsidR="00545ADB" w:rsidRDefault="00545ADB" w:rsidP="00545ADB">
      <w:pPr>
        <w:pStyle w:val="Odstavecseseznamem"/>
        <w:numPr>
          <w:ilvl w:val="0"/>
          <w:numId w:val="42"/>
        </w:num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Na tylej stronie nadajnika za pomocą np. monety odkręć pokrywę na baterie</w:t>
      </w:r>
    </w:p>
    <w:p w:rsidR="00545ADB" w:rsidRDefault="00545ADB" w:rsidP="00545ADB">
      <w:pPr>
        <w:pStyle w:val="Odstavecseseznamem"/>
        <w:numPr>
          <w:ilvl w:val="0"/>
          <w:numId w:val="42"/>
        </w:num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Wyjmij starą baterię</w:t>
      </w:r>
    </w:p>
    <w:p w:rsidR="00545ADB" w:rsidRPr="00545ADB" w:rsidRDefault="00545ADB" w:rsidP="00AF192C">
      <w:pPr>
        <w:pStyle w:val="Odstavecseseznamem"/>
        <w:numPr>
          <w:ilvl w:val="0"/>
          <w:numId w:val="42"/>
        </w:num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Włóż nową baterię (3V, CR2032 Litowa), upewnij się, że widzisz „+“ </w:t>
      </w:r>
      <w:r w:rsidRPr="00545ADB">
        <w:rPr>
          <w:rFonts w:ascii="Verdana" w:hAnsi="Verdana"/>
          <w:b/>
          <w:sz w:val="16"/>
          <w:szCs w:val="16"/>
          <w:lang w:val="cs-CZ"/>
        </w:rPr>
        <w:t>po włożeniu baterii (diagram 5)</w:t>
      </w:r>
    </w:p>
    <w:p w:rsidR="00AF192C" w:rsidRPr="00545ADB" w:rsidRDefault="00CB2B6D" w:rsidP="00AF192C">
      <w:pPr>
        <w:pStyle w:val="Odstavecseseznamem"/>
        <w:numPr>
          <w:ilvl w:val="0"/>
          <w:numId w:val="42"/>
        </w:num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CF05E50" wp14:editId="7C5ED14A">
                <wp:simplePos x="0" y="0"/>
                <wp:positionH relativeFrom="column">
                  <wp:posOffset>5735955</wp:posOffset>
                </wp:positionH>
                <wp:positionV relativeFrom="paragraph">
                  <wp:posOffset>30480</wp:posOffset>
                </wp:positionV>
                <wp:extent cx="956310" cy="2120900"/>
                <wp:effectExtent l="0" t="5715" r="0" b="0"/>
                <wp:wrapNone/>
                <wp:docPr id="1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310" cy="2120900"/>
                          <a:chOff x="8987" y="8465"/>
                          <a:chExt cx="1506" cy="3340"/>
                        </a:xfrm>
                      </wpg:grpSpPr>
                      <wpg:grpSp>
                        <wpg:cNvPr id="20" name="Group 124"/>
                        <wpg:cNvGrpSpPr>
                          <a:grpSpLocks/>
                        </wpg:cNvGrpSpPr>
                        <wpg:grpSpPr bwMode="auto">
                          <a:xfrm>
                            <a:off x="8995" y="8465"/>
                            <a:ext cx="1471" cy="3340"/>
                            <a:chOff x="8995" y="8465"/>
                            <a:chExt cx="1471" cy="33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125" descr="EASY-DOG-télécommande-face-arrière-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860" t="7419" r="18192" b="55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95" y="8465"/>
                              <a:ext cx="1471" cy="3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8" y="10292"/>
                              <a:ext cx="645" cy="630"/>
                            </a:xfrm>
                            <a:prstGeom prst="ellipse">
                              <a:avLst/>
                            </a:prstGeom>
                            <a:solidFill>
                              <a:srgbClr val="DDDDDD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987" y="9979"/>
                            <a:ext cx="1506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ADB" w:rsidRPr="00962994" w:rsidRDefault="00545ADB" w:rsidP="00AF19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</w:rPr>
                              </w:pPr>
                              <w:r w:rsidRPr="00962994"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</w:rPr>
                                <w:sym w:font="Symbol" w:char="F02B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44" style="position:absolute;left:0;text-align:left;margin-left:451.65pt;margin-top:2.4pt;width:75.3pt;height:167pt;z-index:251676160" coordorigin="8987,8465" coordsize="1506,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">
                <v:group id="Group 124" o:spid="_x0000_s1045" style="position:absolute;left:8995;top:8465;width:1471;height:3340" coordorigin="8995,8465" coordsize="1471,3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5" o:spid="_x0000_s1046" type="#_x0000_t75" alt="EASY-DOG-télécommande-face-arrière-3" style="position:absolute;left:8995;top:8465;width:1471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nQXEAAAA2wAAAA8AAABkcnMvZG93bnJldi54bWxEj0FrAjEUhO9C/0N4hd40q4jW1ShaEKTY&#10;g1ba62Pz3Gy7edkmUdd/bwqCx2FmvmFmi9bW4kw+VI4V9HsZCOLC6YpLBYfPdfcVRIjIGmvHpOBK&#10;ARbzp84Mc+0uvKPzPpYiQTjkqMDE2ORShsKQxdBzDXHyjs5bjEn6UmqPlwS3tRxk2UharDgtGGzo&#10;zVDxuz9ZBe/Xn6/vU7Eyo8Pw42+83Uy8zSZKvTy3yymISG18hO/tjVYw6MP/l/Q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YnQXEAAAA2wAAAA8AAAAAAAAAAAAAAAAA&#10;nwIAAGRycy9kb3ducmV2LnhtbFBLBQYAAAAABAAEAPcAAACQAwAAAAA=&#10;">
                    <v:imagedata r:id="rId20" o:title="EASY-DOG-télécommande-face-arrière-3" croptop="4862f" cropbottom="3661f" cropleft="8428f" cropright="11922f"/>
                  </v:shape>
                  <v:oval id="Oval 126" o:spid="_x0000_s1047" style="position:absolute;left:9408;top:10292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/hMQA&#10;AADbAAAADwAAAGRycy9kb3ducmV2LnhtbESPQWvCQBSE74X+h+UJXkQ35iASXaVKCz1IoSqIt0f2&#10;mYTmvQ3Z1UR/fVco9DjMzDfMct1zrW7U+sqJgekkAUWSO1tJYeB4+BjPQfmAYrF2Qgbu5GG9en1Z&#10;YmZdJ99024dCRYj4DA2UITSZ1j4vidFPXEMSvYtrGUOUbaFti12Ec63TJJlpxkriQokNbUvKf/ZX&#10;NnDW87vf4uN04F31+OreRxvmkTHDQf+2ABWoD//hv/anNZCm8PwSf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P4TEAAAA2wAAAA8AAAAAAAAAAAAAAAAAmAIAAGRycy9k&#10;b3ducmV2LnhtbFBLBQYAAAAABAAEAPUAAACJAwAAAAA=&#10;" fillcolor="#ddd" strokeweight="2.25pt"/>
                </v:group>
                <v:shape id="Text Box 127" o:spid="_x0000_s1048" type="#_x0000_t202" style="position:absolute;left:8987;top:9979;width:1506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545ADB" w:rsidRPr="00962994" w:rsidRDefault="00545ADB" w:rsidP="00AF19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  <w:szCs w:val="72"/>
                          </w:rPr>
                        </w:pPr>
                        <w:r w:rsidRPr="00962994">
                          <w:rPr>
                            <w:rFonts w:ascii="Arial" w:hAnsi="Arial" w:cs="Arial"/>
                            <w:b/>
                            <w:sz w:val="72"/>
                            <w:szCs w:val="72"/>
                          </w:rPr>
                          <w:sym w:font="Symbol" w:char="F02B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192C" w:rsidRPr="00327ED9" w:rsidRDefault="00545ADB" w:rsidP="00AF192C">
      <w:pPr>
        <w:numPr>
          <w:ilvl w:val="1"/>
          <w:numId w:val="37"/>
        </w:numPr>
        <w:tabs>
          <w:tab w:val="clear" w:pos="1049"/>
          <w:tab w:val="num" w:pos="709"/>
        </w:tabs>
        <w:ind w:left="709" w:right="3402" w:hanging="425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Umieść pokrywę baterii z powrotem i dokręć np. monetą</w:t>
      </w:r>
    </w:p>
    <w:p w:rsidR="00AF192C" w:rsidRPr="00327ED9" w:rsidRDefault="00545ADB" w:rsidP="00AF192C">
      <w:pPr>
        <w:numPr>
          <w:ilvl w:val="1"/>
          <w:numId w:val="37"/>
        </w:numPr>
        <w:tabs>
          <w:tab w:val="clear" w:pos="1049"/>
          <w:tab w:val="num" w:pos="709"/>
        </w:tabs>
        <w:ind w:left="709" w:right="3402" w:hanging="425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Sprawdź czy nadajnik działa prawidłowo</w:t>
      </w:r>
    </w:p>
    <w:p w:rsidR="00AF192C" w:rsidRPr="00327ED9" w:rsidRDefault="00CB2B6D" w:rsidP="00AF192C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132080</wp:posOffset>
                </wp:positionV>
                <wp:extent cx="2308860" cy="721360"/>
                <wp:effectExtent l="0" t="0" r="0" b="2540"/>
                <wp:wrapNone/>
                <wp:docPr id="1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6C2F67" w:rsidRDefault="00545ADB" w:rsidP="00AF19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en-GB"/>
                              </w:rPr>
                              <w:t>Uwaga</w:t>
                            </w:r>
                          </w:p>
                          <w:p w:rsidR="00545ADB" w:rsidRPr="006C2F67" w:rsidRDefault="00545ADB" w:rsidP="00AF192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Upewnij się, że bieguny baterii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są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 prawidłowo na swoim miejscu</w:t>
                            </w:r>
                          </w:p>
                          <w:p w:rsidR="00545ADB" w:rsidRPr="006C2F67" w:rsidRDefault="00545ADB" w:rsidP="00AF192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545ADB" w:rsidRPr="00FF3110" w:rsidRDefault="00545ADB" w:rsidP="00AF192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F3110"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 xml:space="preserve">“+”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musi być widoczny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9" type="#_x0000_t202" style="position:absolute;left:0;text-align:left;margin-left:269.9pt;margin-top:10.4pt;width:181.8pt;height:56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2X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" filled="f" stroked="f">
                <v:textbox>
                  <w:txbxContent>
                    <w:p w:rsidR="00545ADB" w:rsidRPr="006C2F67" w:rsidRDefault="00545ADB" w:rsidP="00AF192C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en-GB"/>
                        </w:rPr>
                        <w:t>Uwaga</w:t>
                      </w:r>
                    </w:p>
                    <w:p w:rsidR="00545ADB" w:rsidRPr="006C2F67" w:rsidRDefault="00545ADB" w:rsidP="00AF192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Upewnij się, że bieguny baterii </w:t>
                      </w:r>
                      <w:proofErr w:type="gramStart"/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są</w:t>
                      </w:r>
                      <w:proofErr w:type="gramEnd"/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 prawidłowo na swoim miejscu</w:t>
                      </w:r>
                    </w:p>
                    <w:p w:rsidR="00545ADB" w:rsidRPr="006C2F67" w:rsidRDefault="00545ADB" w:rsidP="00AF192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</w:p>
                    <w:p w:rsidR="00545ADB" w:rsidRPr="00FF3110" w:rsidRDefault="00545ADB" w:rsidP="00AF192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</w:pPr>
                      <w:r w:rsidRPr="00FF3110"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 xml:space="preserve">“+” 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musi być widoczny</w:t>
                      </w:r>
                    </w:p>
                  </w:txbxContent>
                </v:textbox>
              </v:shape>
            </w:pict>
          </mc:Fallback>
        </mc:AlternateContent>
      </w:r>
    </w:p>
    <w:p w:rsidR="00AF192C" w:rsidRPr="00327ED9" w:rsidRDefault="00CB2B6D" w:rsidP="00AF192C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34290</wp:posOffset>
                </wp:positionV>
                <wp:extent cx="2583180" cy="397510"/>
                <wp:effectExtent l="0" t="0" r="1270" b="0"/>
                <wp:wrapNone/>
                <wp:docPr id="1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6C2F67" w:rsidRDefault="00545ADB" w:rsidP="00AF19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C2F67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Diagram 5</w:t>
                            </w:r>
                          </w:p>
                          <w:p w:rsidR="00545ADB" w:rsidRPr="006C2F67" w:rsidRDefault="00545ADB" w:rsidP="00AF192C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16"/>
                                <w:szCs w:val="16"/>
                                <w:lang w:val="en-GB"/>
                              </w:rPr>
                              <w:t>Wymiana baterii nadajnika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0" type="#_x0000_t202" style="position:absolute;left:0;text-align:left;margin-left:61.4pt;margin-top:2.7pt;width:203.4pt;height:31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tJuw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" filled="f" stroked="f">
                <v:textbox>
                  <w:txbxContent>
                    <w:p w:rsidR="00545ADB" w:rsidRPr="006C2F67" w:rsidRDefault="00545ADB" w:rsidP="00AF192C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 w:rsidRPr="006C2F67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/>
                        </w:rPr>
                        <w:t>Diagram 5</w:t>
                      </w:r>
                    </w:p>
                    <w:p w:rsidR="00545ADB" w:rsidRPr="006C2F67" w:rsidRDefault="00545ADB" w:rsidP="00AF192C">
                      <w:pPr>
                        <w:jc w:val="center"/>
                        <w:rPr>
                          <w:rFonts w:ascii="Verdana" w:hAnsi="Verdana"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Cs/>
                          <w:sz w:val="16"/>
                          <w:szCs w:val="16"/>
                          <w:lang w:val="en-GB"/>
                        </w:rPr>
                        <w:t>Wymiana baterii nadajnika</w:t>
                      </w:r>
                    </w:p>
                  </w:txbxContent>
                </v:textbox>
              </v:shape>
            </w:pict>
          </mc:Fallback>
        </mc:AlternateContent>
      </w:r>
    </w:p>
    <w:p w:rsidR="00AF192C" w:rsidRPr="00327ED9" w:rsidRDefault="00AF192C" w:rsidP="00AF192C">
      <w:pPr>
        <w:jc w:val="both"/>
        <w:rPr>
          <w:rFonts w:ascii="Verdana" w:hAnsi="Verdana"/>
          <w:sz w:val="16"/>
          <w:szCs w:val="16"/>
          <w:lang w:val="cs-CZ"/>
        </w:rPr>
      </w:pPr>
    </w:p>
    <w:p w:rsidR="00AF192C" w:rsidRPr="00327ED9" w:rsidRDefault="00AF192C" w:rsidP="00AF192C">
      <w:pPr>
        <w:jc w:val="both"/>
        <w:rPr>
          <w:rFonts w:ascii="Verdana" w:hAnsi="Verdana"/>
          <w:sz w:val="16"/>
          <w:szCs w:val="16"/>
          <w:lang w:val="cs-CZ"/>
        </w:rPr>
      </w:pPr>
    </w:p>
    <w:p w:rsidR="00AF192C" w:rsidRPr="00327ED9" w:rsidRDefault="00CB2B6D" w:rsidP="00AF192C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40005</wp:posOffset>
                </wp:positionV>
                <wp:extent cx="533400" cy="103505"/>
                <wp:effectExtent l="7620" t="59055" r="30480" b="8890"/>
                <wp:wrapNone/>
                <wp:docPr id="1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103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pt,3.15pt" to="48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">
                <v:stroke endarrow="block"/>
              </v:line>
            </w:pict>
          </mc:Fallback>
        </mc:AlternateContent>
      </w:r>
    </w:p>
    <w:p w:rsidR="00AF192C" w:rsidRPr="00327ED9" w:rsidRDefault="00AF192C" w:rsidP="00AF192C">
      <w:pPr>
        <w:jc w:val="both"/>
        <w:rPr>
          <w:rFonts w:ascii="Verdana" w:hAnsi="Verdana"/>
          <w:sz w:val="16"/>
          <w:szCs w:val="16"/>
          <w:lang w:val="cs-CZ"/>
        </w:rPr>
      </w:pPr>
    </w:p>
    <w:p w:rsidR="00AF192C" w:rsidRPr="00327ED9" w:rsidRDefault="00AF192C" w:rsidP="00AF192C">
      <w:pPr>
        <w:jc w:val="both"/>
        <w:rPr>
          <w:rFonts w:ascii="Verdana" w:hAnsi="Verdana"/>
          <w:sz w:val="16"/>
          <w:szCs w:val="16"/>
          <w:lang w:val="cs-CZ"/>
        </w:rPr>
      </w:pPr>
    </w:p>
    <w:p w:rsidR="00AF192C" w:rsidRPr="00327ED9" w:rsidRDefault="0041614B" w:rsidP="00AF192C">
      <w:pPr>
        <w:numPr>
          <w:ilvl w:val="1"/>
          <w:numId w:val="13"/>
        </w:numPr>
        <w:ind w:right="1"/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Kontrola/</w:t>
      </w:r>
      <w:r w:rsidR="00545ADB">
        <w:rPr>
          <w:rFonts w:ascii="Verdana" w:hAnsi="Verdana"/>
          <w:b/>
          <w:bCs/>
          <w:sz w:val="16"/>
          <w:szCs w:val="16"/>
          <w:u w:val="single"/>
          <w:lang w:val="cs-CZ"/>
        </w:rPr>
        <w:t>wymiana baterii w odbiorniku</w:t>
      </w:r>
    </w:p>
    <w:p w:rsidR="00AF192C" w:rsidRPr="00327ED9" w:rsidRDefault="00AF192C" w:rsidP="00AF192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545ADB" w:rsidRDefault="00545ADB" w:rsidP="00AF192C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Aby skontrolować stan baterii obserwuj kontrolke, na froncie urządzenia:</w:t>
      </w:r>
    </w:p>
    <w:p w:rsidR="00545ADB" w:rsidRDefault="00545ADB" w:rsidP="00AF192C">
      <w:pPr>
        <w:numPr>
          <w:ilvl w:val="1"/>
          <w:numId w:val="37"/>
        </w:numPr>
        <w:tabs>
          <w:tab w:val="clear" w:pos="1049"/>
          <w:tab w:val="num" w:pos="709"/>
        </w:tabs>
        <w:ind w:left="709" w:hanging="425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Bateria jest wystarczająco naładowana: miga powoli na zielono</w:t>
      </w:r>
    </w:p>
    <w:p w:rsidR="00545ADB" w:rsidRDefault="00545ADB" w:rsidP="00AF192C">
      <w:pPr>
        <w:numPr>
          <w:ilvl w:val="1"/>
          <w:numId w:val="37"/>
        </w:numPr>
        <w:tabs>
          <w:tab w:val="clear" w:pos="1049"/>
          <w:tab w:val="num" w:pos="709"/>
        </w:tabs>
        <w:ind w:left="709" w:hanging="425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Słaba bateria: miga szybko na czerwono</w:t>
      </w:r>
    </w:p>
    <w:p w:rsidR="00AF192C" w:rsidRPr="00327ED9" w:rsidRDefault="00545ADB" w:rsidP="00AF192C">
      <w:pPr>
        <w:ind w:left="709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Wymień zużytą baterię na nową</w:t>
      </w:r>
      <w:r w:rsidR="0041614B">
        <w:rPr>
          <w:rFonts w:ascii="Verdana" w:hAnsi="Verdana"/>
          <w:sz w:val="16"/>
          <w:szCs w:val="16"/>
          <w:lang w:val="cs-CZ"/>
        </w:rPr>
        <w:t xml:space="preserve"> </w:t>
      </w:r>
      <w:r w:rsidR="00AF192C" w:rsidRPr="00327ED9">
        <w:rPr>
          <w:rFonts w:ascii="Verdana" w:hAnsi="Verdana"/>
          <w:sz w:val="16"/>
          <w:szCs w:val="16"/>
          <w:lang w:val="cs-CZ"/>
        </w:rPr>
        <w:t>(3V</w:t>
      </w:r>
      <w:r w:rsidR="00B17A8B" w:rsidRPr="00327ED9">
        <w:rPr>
          <w:rFonts w:ascii="Verdana" w:hAnsi="Verdana"/>
          <w:sz w:val="16"/>
          <w:szCs w:val="16"/>
          <w:lang w:val="cs-CZ"/>
        </w:rPr>
        <w:t>, CR2</w:t>
      </w:r>
      <w:r>
        <w:rPr>
          <w:rFonts w:ascii="Verdana" w:hAnsi="Verdana"/>
          <w:sz w:val="16"/>
          <w:szCs w:val="16"/>
          <w:lang w:val="cs-CZ"/>
        </w:rPr>
        <w:t xml:space="preserve"> </w:t>
      </w:r>
      <w:proofErr w:type="gramStart"/>
      <w:r>
        <w:rPr>
          <w:rFonts w:ascii="Verdana" w:hAnsi="Verdana"/>
          <w:sz w:val="16"/>
          <w:szCs w:val="16"/>
          <w:lang w:val="cs-CZ"/>
        </w:rPr>
        <w:t>Litowa</w:t>
      </w:r>
      <w:r w:rsidR="00AF192C" w:rsidRPr="00327ED9">
        <w:rPr>
          <w:rFonts w:ascii="Verdana" w:hAnsi="Verdana"/>
          <w:sz w:val="16"/>
          <w:szCs w:val="16"/>
          <w:lang w:val="cs-CZ"/>
        </w:rPr>
        <w:t>) (</w:t>
      </w:r>
      <w:r w:rsidR="0041614B">
        <w:rPr>
          <w:rFonts w:ascii="Verdana" w:hAnsi="Verdana"/>
          <w:sz w:val="16"/>
          <w:szCs w:val="16"/>
          <w:lang w:val="cs-CZ"/>
        </w:rPr>
        <w:t>Viz</w:t>
      </w:r>
      <w:proofErr w:type="gramEnd"/>
      <w:r w:rsidR="0041614B">
        <w:rPr>
          <w:rFonts w:ascii="Verdana" w:hAnsi="Verdana"/>
          <w:sz w:val="16"/>
          <w:szCs w:val="16"/>
          <w:lang w:val="cs-CZ"/>
        </w:rPr>
        <w:t xml:space="preserve"> </w:t>
      </w:r>
      <w:r w:rsidR="00AF192C" w:rsidRPr="00327ED9">
        <w:rPr>
          <w:rFonts w:ascii="Verdana" w:hAnsi="Verdana"/>
          <w:b/>
          <w:bCs/>
          <w:sz w:val="16"/>
          <w:szCs w:val="16"/>
          <w:lang w:val="cs-CZ"/>
        </w:rPr>
        <w:t xml:space="preserve">§ </w:t>
      </w:r>
      <w:r>
        <w:rPr>
          <w:rFonts w:ascii="Verdana" w:hAnsi="Verdana"/>
          <w:b/>
          <w:bCs/>
          <w:sz w:val="16"/>
          <w:szCs w:val="16"/>
          <w:lang w:val="cs-CZ"/>
        </w:rPr>
        <w:t>więcej pierwsze użycie obroży</w:t>
      </w:r>
      <w:r w:rsidR="00AF192C" w:rsidRPr="00327ED9">
        <w:rPr>
          <w:rFonts w:ascii="Verdana" w:hAnsi="Verdana"/>
          <w:sz w:val="16"/>
          <w:szCs w:val="16"/>
          <w:lang w:val="cs-CZ"/>
        </w:rPr>
        <w:t xml:space="preserve">) </w:t>
      </w:r>
      <w:r>
        <w:rPr>
          <w:rFonts w:ascii="Verdana" w:hAnsi="Verdana"/>
          <w:sz w:val="16"/>
          <w:szCs w:val="16"/>
          <w:lang w:val="cs-CZ"/>
        </w:rPr>
        <w:t>nastepnie skontroluj czy odbiornik działa prawidłowo</w:t>
      </w:r>
    </w:p>
    <w:p w:rsidR="00AF192C" w:rsidRPr="00327ED9" w:rsidRDefault="00AF192C" w:rsidP="00AF192C">
      <w:pPr>
        <w:jc w:val="both"/>
        <w:rPr>
          <w:rFonts w:ascii="Verdana" w:hAnsi="Verdana"/>
          <w:sz w:val="16"/>
          <w:szCs w:val="16"/>
          <w:lang w:val="cs-CZ"/>
        </w:rPr>
      </w:pPr>
    </w:p>
    <w:bookmarkEnd w:id="3"/>
    <w:p w:rsidR="007F057A" w:rsidRPr="00327ED9" w:rsidRDefault="007F057A" w:rsidP="007F057A">
      <w:pPr>
        <w:jc w:val="both"/>
        <w:rPr>
          <w:rFonts w:ascii="Verdana" w:hAnsi="Verdana"/>
          <w:sz w:val="16"/>
          <w:szCs w:val="16"/>
          <w:lang w:val="cs-CZ"/>
        </w:rPr>
      </w:pPr>
    </w:p>
    <w:p w:rsidR="007F057A" w:rsidRPr="00327ED9" w:rsidRDefault="0097682D" w:rsidP="007F057A">
      <w:pPr>
        <w:numPr>
          <w:ilvl w:val="1"/>
          <w:numId w:val="13"/>
        </w:numPr>
        <w:ind w:right="1"/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Wymiana punktów kontaktowych (elektrod)</w:t>
      </w:r>
    </w:p>
    <w:p w:rsidR="007F057A" w:rsidRPr="00327ED9" w:rsidRDefault="007F057A" w:rsidP="007F057A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97682D" w:rsidRDefault="0097682D" w:rsidP="0041614B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Razem z obrożą PET at SCHOOL Training Pulse dostarczane są dwie pary elektrod.</w:t>
      </w:r>
    </w:p>
    <w:p w:rsidR="0041614B" w:rsidRDefault="0041614B" w:rsidP="0041614B">
      <w:pPr>
        <w:jc w:val="both"/>
        <w:rPr>
          <w:rFonts w:ascii="Verdana" w:hAnsi="Verdana"/>
          <w:sz w:val="16"/>
          <w:szCs w:val="16"/>
          <w:lang w:val="cs-CZ"/>
        </w:rPr>
      </w:pPr>
    </w:p>
    <w:p w:rsidR="0097682D" w:rsidRDefault="004313C1" w:rsidP="0041614B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(</w:t>
      </w:r>
      <w:r w:rsidR="0097682D">
        <w:rPr>
          <w:rFonts w:ascii="Verdana" w:hAnsi="Verdana"/>
          <w:sz w:val="16"/>
          <w:szCs w:val="16"/>
          <w:lang w:val="cs-CZ"/>
        </w:rPr>
        <w:t>Długość elektrod musí być wystarczająca aby, urządzenie miało dobry kontakt ze skórą psa i pozwoliło na poprawne funkcjonowanie urządzenia</w:t>
      </w:r>
      <w:r>
        <w:rPr>
          <w:rFonts w:ascii="Verdana" w:hAnsi="Verdana"/>
          <w:sz w:val="16"/>
          <w:szCs w:val="16"/>
          <w:lang w:val="cs-CZ"/>
        </w:rPr>
        <w:t>)</w:t>
      </w:r>
    </w:p>
    <w:p w:rsidR="004313C1" w:rsidRDefault="004313C1" w:rsidP="0041614B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Jeśli Twój pies ma długą sierść a na obroży zamontowane są krótkie elektrody, obroża nie będzie działać poprawnie. Odkręć punkty kontaktowe i zastąp je długimi, które znajdziesz w opakowaniu. </w:t>
      </w:r>
      <w:r w:rsidRPr="004313C1">
        <w:rPr>
          <w:rFonts w:ascii="Verdana" w:hAnsi="Verdana"/>
          <w:b/>
          <w:sz w:val="16"/>
          <w:szCs w:val="16"/>
          <w:lang w:val="cs-CZ"/>
        </w:rPr>
        <w:t>Dokręć je ręcznie  ( nie używaj klucza)</w:t>
      </w:r>
    </w:p>
    <w:p w:rsidR="007F787F" w:rsidRPr="00327ED9" w:rsidRDefault="007F787F" w:rsidP="00B71485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7F787F" w:rsidRPr="00327ED9" w:rsidRDefault="007F787F" w:rsidP="00B71485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4628BD" w:rsidRPr="00327ED9" w:rsidRDefault="004628BD" w:rsidP="00B71485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7F787F" w:rsidRPr="00327ED9" w:rsidRDefault="007F787F" w:rsidP="00B71485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B71485" w:rsidRDefault="004313C1" w:rsidP="00B71485">
      <w:pPr>
        <w:numPr>
          <w:ilvl w:val="1"/>
          <w:numId w:val="13"/>
        </w:numPr>
        <w:ind w:right="1"/>
        <w:rPr>
          <w:rFonts w:ascii="Verdana" w:hAnsi="Verdana"/>
          <w:b/>
          <w:sz w:val="16"/>
          <w:szCs w:val="16"/>
          <w:u w:val="single"/>
          <w:lang w:val="cs-CZ"/>
        </w:rPr>
      </w:pPr>
      <w:r>
        <w:rPr>
          <w:rFonts w:ascii="Verdana" w:hAnsi="Verdana"/>
          <w:b/>
          <w:sz w:val="16"/>
          <w:szCs w:val="16"/>
          <w:u w:val="single"/>
          <w:lang w:val="cs-CZ"/>
        </w:rPr>
        <w:t>W każdej chwili możesz skontrolować jeśli Twój zestaw treningowy działa poprawnie</w:t>
      </w:r>
    </w:p>
    <w:p w:rsidR="004313C1" w:rsidRDefault="004313C1" w:rsidP="004313C1">
      <w:pPr>
        <w:ind w:right="1"/>
        <w:rPr>
          <w:rFonts w:ascii="Verdana" w:hAnsi="Verdana"/>
          <w:b/>
          <w:sz w:val="16"/>
          <w:szCs w:val="16"/>
          <w:u w:val="single"/>
          <w:lang w:val="cs-CZ"/>
        </w:rPr>
      </w:pPr>
    </w:p>
    <w:p w:rsidR="004313C1" w:rsidRDefault="000014DD" w:rsidP="004313C1">
      <w:pPr>
        <w:ind w:right="1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-Przed kontrolą upewnij się, że obroża jest wyłączona ( nie ma w niej baterii)</w:t>
      </w:r>
    </w:p>
    <w:p w:rsidR="000014DD" w:rsidRDefault="000014DD" w:rsidP="004313C1">
      <w:pPr>
        <w:ind w:right="1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-Podłacz druciki lampki testowej do elektrod (lekko je odkręć i dokręć tak aby druciki lamki testowej znajdowały się pod elektrodą)</w:t>
      </w:r>
    </w:p>
    <w:p w:rsidR="000014DD" w:rsidRDefault="000014DD" w:rsidP="004313C1">
      <w:pPr>
        <w:ind w:right="1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-Włącz nadajnik i obrożę</w:t>
      </w:r>
    </w:p>
    <w:p w:rsidR="000014DD" w:rsidRPr="004313C1" w:rsidRDefault="000014DD" w:rsidP="004313C1">
      <w:pPr>
        <w:ind w:right="1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-Skontroluj działanie obroży:</w:t>
      </w:r>
    </w:p>
    <w:p w:rsidR="00FF702C" w:rsidRDefault="000014DD" w:rsidP="000014DD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lastRenderedPageBreak/>
        <w:t>W momencie wciśnięcia przycisku</w:t>
      </w:r>
      <w:r w:rsidR="00FF702C" w:rsidRPr="00FF702C">
        <w:rPr>
          <w:rFonts w:ascii="Verdana" w:hAnsi="Verdana"/>
          <w:sz w:val="16"/>
          <w:szCs w:val="16"/>
          <w:lang w:val="cs-CZ"/>
        </w:rPr>
        <w:t xml:space="preserve"> </w:t>
      </w:r>
      <w:r w:rsidR="00B71485" w:rsidRPr="00FF702C">
        <w:rPr>
          <w:rFonts w:ascii="Verdana" w:hAnsi="Verdana"/>
          <w:sz w:val="16"/>
          <w:szCs w:val="16"/>
          <w:lang w:val="cs-CZ"/>
        </w:rPr>
        <w:t xml:space="preserve"> </w:t>
      </w:r>
      <w:r w:rsidR="00CB2B6D">
        <w:rPr>
          <w:rFonts w:ascii="Verdana" w:hAnsi="Verdana"/>
          <w:noProof/>
          <w:sz w:val="16"/>
          <w:szCs w:val="16"/>
          <w:lang w:val="cs-CZ" w:eastAsia="cs-CZ"/>
        </w:rPr>
        <w:drawing>
          <wp:inline distT="0" distB="0" distL="0" distR="0" wp14:anchorId="58A5AC07" wp14:editId="66C5775C">
            <wp:extent cx="209550" cy="180975"/>
            <wp:effectExtent l="0" t="0" r="0" b="9525"/>
            <wp:docPr id="7" name="obrázek 7" descr="Pictogramme-beeper-EASY-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ogramme-beeper-EASY-DO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485" w:rsidRPr="00FF702C">
        <w:rPr>
          <w:rFonts w:ascii="Verdana" w:hAnsi="Verdana"/>
          <w:sz w:val="16"/>
          <w:szCs w:val="16"/>
          <w:lang w:val="cs-CZ"/>
        </w:rPr>
        <w:t xml:space="preserve"> , </w:t>
      </w:r>
      <w:r>
        <w:rPr>
          <w:rFonts w:ascii="Verdana" w:hAnsi="Verdana"/>
          <w:sz w:val="16"/>
          <w:szCs w:val="16"/>
          <w:lang w:val="cs-CZ"/>
        </w:rPr>
        <w:t>obroża musí wysłać dźwięk</w:t>
      </w:r>
      <w:r w:rsidR="00FF702C" w:rsidRPr="00FF702C">
        <w:rPr>
          <w:rFonts w:ascii="Verdana" w:hAnsi="Verdana"/>
          <w:sz w:val="16"/>
          <w:szCs w:val="16"/>
          <w:lang w:val="cs-CZ"/>
        </w:rPr>
        <w:t xml:space="preserve">. </w:t>
      </w:r>
    </w:p>
    <w:p w:rsidR="00B71485" w:rsidRPr="00FF702C" w:rsidRDefault="000014DD" w:rsidP="000014DD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W momencie wciśnięcia przycisku</w:t>
      </w:r>
      <w:r w:rsidRPr="00FF702C">
        <w:rPr>
          <w:rFonts w:ascii="Verdana" w:hAnsi="Verdana"/>
          <w:sz w:val="16"/>
          <w:szCs w:val="16"/>
          <w:lang w:val="cs-CZ"/>
        </w:rPr>
        <w:t xml:space="preserve">  </w:t>
      </w:r>
      <w:r w:rsidR="00CB2B6D">
        <w:rPr>
          <w:rFonts w:ascii="Verdana" w:hAnsi="Verdana"/>
          <w:b/>
          <w:noProof/>
          <w:sz w:val="16"/>
          <w:szCs w:val="16"/>
          <w:lang w:val="cs-CZ" w:eastAsia="cs-CZ"/>
        </w:rPr>
        <w:drawing>
          <wp:inline distT="0" distB="0" distL="0" distR="0" wp14:anchorId="1D0733A5" wp14:editId="385504C1">
            <wp:extent cx="200025" cy="209550"/>
            <wp:effectExtent l="0" t="0" r="9525" b="0"/>
            <wp:docPr id="8" name="obrázek 8" descr="Picto-led-hte-visibilité-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o-led-hte-visibilité-noi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485" w:rsidRPr="00FF702C">
        <w:rPr>
          <w:rFonts w:ascii="Verdana" w:hAnsi="Verdana"/>
          <w:sz w:val="16"/>
          <w:szCs w:val="16"/>
          <w:lang w:val="cs-CZ"/>
        </w:rPr>
        <w:t xml:space="preserve">, </w:t>
      </w:r>
      <w:r>
        <w:rPr>
          <w:rFonts w:ascii="Verdana" w:hAnsi="Verdana"/>
          <w:sz w:val="16"/>
          <w:szCs w:val="16"/>
          <w:lang w:val="cs-CZ"/>
        </w:rPr>
        <w:t>na obroży musí zaświecić się światło LED</w:t>
      </w:r>
      <w:r w:rsidR="00FF702C">
        <w:rPr>
          <w:rFonts w:ascii="Verdana" w:hAnsi="Verdana"/>
          <w:sz w:val="16"/>
          <w:szCs w:val="16"/>
          <w:lang w:val="cs-CZ"/>
        </w:rPr>
        <w:t xml:space="preserve"> </w:t>
      </w:r>
    </w:p>
    <w:p w:rsidR="00B71485" w:rsidRPr="00327ED9" w:rsidRDefault="000014DD" w:rsidP="000014DD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W momencie wciśnięcia przycisku</w:t>
      </w:r>
      <w:r w:rsidRPr="00FF702C">
        <w:rPr>
          <w:rFonts w:ascii="Verdana" w:hAnsi="Verdana"/>
          <w:sz w:val="16"/>
          <w:szCs w:val="16"/>
          <w:lang w:val="cs-CZ"/>
        </w:rPr>
        <w:t xml:space="preserve">  </w:t>
      </w:r>
      <w:r w:rsidR="00E6779E" w:rsidRPr="00327ED9">
        <w:rPr>
          <w:rFonts w:ascii="Verdana" w:hAnsi="Verdana" w:cs="Arial"/>
          <w:b/>
          <w:sz w:val="16"/>
          <w:szCs w:val="16"/>
          <w:lang w:val="cs-CZ"/>
        </w:rPr>
        <w:t>V V V</w:t>
      </w:r>
      <w:r w:rsidR="00B71485" w:rsidRPr="00327ED9">
        <w:rPr>
          <w:rFonts w:ascii="Verdana" w:hAnsi="Verdana"/>
          <w:sz w:val="16"/>
          <w:szCs w:val="16"/>
          <w:lang w:val="cs-CZ"/>
        </w:rPr>
        <w:t xml:space="preserve">, </w:t>
      </w:r>
      <w:r>
        <w:rPr>
          <w:rFonts w:ascii="Verdana" w:hAnsi="Verdana"/>
          <w:sz w:val="16"/>
          <w:szCs w:val="16"/>
          <w:lang w:val="cs-CZ"/>
        </w:rPr>
        <w:t>obroża musí wibrować tak długo jak długo jest wciśnięty przycisk (maksymalnie 8 sekund)</w:t>
      </w:r>
    </w:p>
    <w:p w:rsidR="000014DD" w:rsidRDefault="000014DD" w:rsidP="000014DD">
      <w:pPr>
        <w:ind w:right="1"/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W momencie wciśnięcia </w:t>
      </w:r>
      <w:r w:rsidR="00E6779E" w:rsidRPr="00327ED9">
        <w:rPr>
          <w:rFonts w:ascii="Verdana" w:hAnsi="Verdana" w:cs="Arial"/>
          <w:b/>
          <w:sz w:val="16"/>
          <w:szCs w:val="16"/>
          <w:lang w:val="cs-CZ"/>
        </w:rPr>
        <w:t>S</w:t>
      </w:r>
      <w:r w:rsidR="00B71485" w:rsidRPr="00327ED9">
        <w:rPr>
          <w:rFonts w:ascii="Verdana" w:hAnsi="Verdana"/>
          <w:sz w:val="16"/>
          <w:szCs w:val="16"/>
          <w:lang w:val="cs-CZ"/>
        </w:rPr>
        <w:t xml:space="preserve">, </w:t>
      </w:r>
      <w:r>
        <w:rPr>
          <w:rFonts w:ascii="Verdana" w:hAnsi="Verdana"/>
          <w:sz w:val="16"/>
          <w:szCs w:val="16"/>
          <w:lang w:val="cs-CZ"/>
        </w:rPr>
        <w:t>musi zaświecić się lampka testowa</w:t>
      </w:r>
    </w:p>
    <w:p w:rsidR="00B71485" w:rsidRPr="000014DD" w:rsidRDefault="000014DD" w:rsidP="000014DD">
      <w:pPr>
        <w:ind w:right="1"/>
        <w:jc w:val="both"/>
        <w:rPr>
          <w:rFonts w:ascii="Verdana" w:hAnsi="Verdana"/>
          <w:b/>
          <w:sz w:val="16"/>
          <w:szCs w:val="16"/>
          <w:lang w:val="cs-CZ"/>
        </w:rPr>
      </w:pPr>
      <w:r w:rsidRPr="000014DD">
        <w:rPr>
          <w:rFonts w:ascii="Verdana" w:hAnsi="Verdana"/>
          <w:b/>
          <w:sz w:val="16"/>
          <w:szCs w:val="16"/>
          <w:lang w:val="cs-CZ"/>
        </w:rPr>
        <w:t>Przed odłączeniem lamkp testowej upewnij się, że odbiornik w obroży jest wyłączony (wskaźnik nie świeci)</w:t>
      </w:r>
      <w:r w:rsidR="00FF702C" w:rsidRPr="000014DD">
        <w:rPr>
          <w:rFonts w:ascii="Verdana" w:hAnsi="Verdana"/>
          <w:b/>
          <w:sz w:val="16"/>
          <w:szCs w:val="16"/>
          <w:lang w:val="cs-CZ"/>
        </w:rPr>
        <w:t xml:space="preserve"> </w:t>
      </w:r>
    </w:p>
    <w:p w:rsidR="00B71485" w:rsidRPr="00327ED9" w:rsidRDefault="00B71485" w:rsidP="00E6779E">
      <w:pPr>
        <w:tabs>
          <w:tab w:val="num" w:pos="851"/>
        </w:tabs>
        <w:jc w:val="both"/>
        <w:rPr>
          <w:rFonts w:ascii="Verdana" w:hAnsi="Verdana"/>
          <w:b/>
          <w:bCs/>
          <w:sz w:val="16"/>
          <w:szCs w:val="16"/>
          <w:lang w:val="cs-CZ"/>
        </w:rPr>
      </w:pPr>
    </w:p>
    <w:p w:rsidR="00B71485" w:rsidRPr="00327ED9" w:rsidRDefault="00B71485" w:rsidP="00B71485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64577D" w:rsidRPr="00327ED9" w:rsidRDefault="0064577D" w:rsidP="0064577D">
      <w:pPr>
        <w:ind w:right="1"/>
        <w:jc w:val="both"/>
        <w:rPr>
          <w:rFonts w:ascii="Verdana" w:hAnsi="Verdana"/>
          <w:sz w:val="16"/>
          <w:szCs w:val="16"/>
          <w:lang w:val="cs-CZ"/>
        </w:rPr>
      </w:pPr>
    </w:p>
    <w:p w:rsidR="0064577D" w:rsidRPr="00327ED9" w:rsidRDefault="000B49DE" w:rsidP="0064577D">
      <w:pPr>
        <w:numPr>
          <w:ilvl w:val="1"/>
          <w:numId w:val="13"/>
        </w:numPr>
        <w:ind w:right="1"/>
        <w:rPr>
          <w:rFonts w:ascii="Verdana" w:hAnsi="Verdana"/>
          <w:b/>
          <w:sz w:val="16"/>
          <w:szCs w:val="16"/>
          <w:u w:val="single"/>
          <w:lang w:val="cs-CZ"/>
        </w:rPr>
      </w:pPr>
      <w:r>
        <w:rPr>
          <w:rFonts w:ascii="Verdana" w:hAnsi="Verdana"/>
          <w:b/>
          <w:sz w:val="16"/>
          <w:szCs w:val="16"/>
          <w:u w:val="single"/>
          <w:lang w:val="cs-CZ"/>
        </w:rPr>
        <w:t>Osiąganie najlepszych wyników</w:t>
      </w:r>
    </w:p>
    <w:p w:rsidR="0064577D" w:rsidRPr="00327ED9" w:rsidRDefault="0064577D" w:rsidP="0064577D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</w:p>
    <w:p w:rsidR="000B49DE" w:rsidRDefault="000B49DE" w:rsidP="0064577D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Treningowe sygnały, które wysyłasz Twojemu psu, wysyłane są z nadajnika do odbiornika poprzez fale radiowe.</w:t>
      </w:r>
    </w:p>
    <w:p w:rsidR="000B49DE" w:rsidRDefault="000B49DE" w:rsidP="0064577D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Na zasięg fal radiowych mają wpływ różne czynniki (geograficzne). Zasięg urządzenia wynosi około 200 metrów.</w:t>
      </w:r>
    </w:p>
    <w:p w:rsidR="0064577D" w:rsidRDefault="0064577D" w:rsidP="0064577D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</w:p>
    <w:p w:rsidR="000B49DE" w:rsidRPr="000B49DE" w:rsidRDefault="000B49DE" w:rsidP="0064577D">
      <w:pPr>
        <w:ind w:right="1"/>
        <w:jc w:val="both"/>
        <w:rPr>
          <w:rFonts w:ascii="Verdana" w:hAnsi="Verdana"/>
          <w:b/>
          <w:sz w:val="16"/>
          <w:szCs w:val="16"/>
          <w:lang w:val="cs-CZ"/>
        </w:rPr>
      </w:pPr>
      <w:r w:rsidRPr="000B49DE">
        <w:rPr>
          <w:rFonts w:ascii="Verdana" w:hAnsi="Verdana"/>
          <w:b/>
          <w:bCs/>
          <w:sz w:val="16"/>
          <w:szCs w:val="16"/>
          <w:lang w:val="cs-CZ"/>
        </w:rPr>
        <w:t>Najlepsze wyniki uzyskasz, jeśli będziesz przestrzegać w momencie używania nastepujących zaleceń:</w:t>
      </w:r>
    </w:p>
    <w:p w:rsidR="000B49DE" w:rsidRPr="00327ED9" w:rsidRDefault="000B49DE" w:rsidP="0064577D">
      <w:pPr>
        <w:ind w:right="1"/>
        <w:jc w:val="both"/>
        <w:rPr>
          <w:rFonts w:ascii="Verdana" w:hAnsi="Verdana"/>
          <w:b/>
          <w:sz w:val="16"/>
          <w:szCs w:val="16"/>
          <w:lang w:val="cs-CZ"/>
        </w:rPr>
      </w:pPr>
    </w:p>
    <w:p w:rsidR="000B49DE" w:rsidRDefault="000B49DE" w:rsidP="0064577D">
      <w:pPr>
        <w:numPr>
          <w:ilvl w:val="0"/>
          <w:numId w:val="10"/>
        </w:num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Aby osiągnąć dobry zasięg nie zakrywaj cześci na kontrolkami swietlnymi na nadajniku ręką podczas wysyłania syngałów</w:t>
      </w:r>
    </w:p>
    <w:p w:rsidR="000B49DE" w:rsidRDefault="000B49DE" w:rsidP="0064577D">
      <w:pPr>
        <w:numPr>
          <w:ilvl w:val="0"/>
          <w:numId w:val="10"/>
        </w:num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Umieść obrożę na szyi psa w następujący sposób: świetlna kontrolka włączania/wyłączenia jest widoczna, ale nie jest w kontaktcie ze skórą psa.</w:t>
      </w:r>
    </w:p>
    <w:p w:rsidR="000B49DE" w:rsidRDefault="000B49DE" w:rsidP="0064577D">
      <w:pPr>
        <w:numPr>
          <w:ilvl w:val="0"/>
          <w:numId w:val="10"/>
        </w:num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Sprawdź baterie (nadajnika i odbiornika) przed użyciem urządzenia, gdy tylko zauważysz, że bateria jest słaba wymień ją.</w:t>
      </w:r>
    </w:p>
    <w:p w:rsidR="000B49DE" w:rsidRDefault="00C30B95" w:rsidP="00E878F3">
      <w:pPr>
        <w:numPr>
          <w:ilvl w:val="0"/>
          <w:numId w:val="10"/>
        </w:num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Skuteczność baterii spada przy temperaturach poniżej 0</w:t>
      </w:r>
      <w:r w:rsidRPr="00327ED9">
        <w:rPr>
          <w:rFonts w:ascii="Verdana" w:hAnsi="Verdana"/>
          <w:bCs/>
          <w:sz w:val="16"/>
          <w:szCs w:val="16"/>
          <w:lang w:val="cs-CZ"/>
        </w:rPr>
        <w:t>°C.</w:t>
      </w:r>
      <w:r>
        <w:rPr>
          <w:rFonts w:ascii="Verdana" w:hAnsi="Verdana"/>
          <w:bCs/>
          <w:sz w:val="16"/>
          <w:szCs w:val="16"/>
          <w:lang w:val="cs-CZ"/>
        </w:rPr>
        <w:t xml:space="preserve"> W miarę możliwości przetrzymuj nadajnik w cieple (np. w kieszeni)</w:t>
      </w:r>
    </w:p>
    <w:p w:rsidR="00C30B95" w:rsidRDefault="00C30B95" w:rsidP="00E878F3">
      <w:pPr>
        <w:numPr>
          <w:ilvl w:val="0"/>
          <w:numId w:val="10"/>
        </w:num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Regularnie czesz swojego psa, polepszy to kontakt ze skórą psa i samopoczucie Twojego psa.</w:t>
      </w:r>
    </w:p>
    <w:p w:rsidR="00C179C9" w:rsidRPr="00327ED9" w:rsidRDefault="00C179C9" w:rsidP="00C179C9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</w:p>
    <w:p w:rsidR="00C179C9" w:rsidRPr="00327ED9" w:rsidRDefault="00C30B95" w:rsidP="00C179C9">
      <w:pPr>
        <w:numPr>
          <w:ilvl w:val="1"/>
          <w:numId w:val="13"/>
        </w:numPr>
        <w:ind w:right="1"/>
        <w:jc w:val="both"/>
        <w:rPr>
          <w:rFonts w:ascii="Verdana" w:hAnsi="Verdana"/>
          <w:b/>
          <w:sz w:val="16"/>
          <w:szCs w:val="16"/>
          <w:u w:val="single"/>
          <w:lang w:val="cs-CZ"/>
        </w:rPr>
      </w:pPr>
      <w:r>
        <w:rPr>
          <w:rFonts w:ascii="Verdana" w:hAnsi="Verdana"/>
          <w:b/>
          <w:sz w:val="16"/>
          <w:szCs w:val="16"/>
          <w:u w:val="single"/>
          <w:lang w:val="cs-CZ"/>
        </w:rPr>
        <w:t>Ustawienie obroży</w:t>
      </w:r>
    </w:p>
    <w:p w:rsidR="00C179C9" w:rsidRPr="00327ED9" w:rsidRDefault="00C179C9" w:rsidP="00C179C9">
      <w:pPr>
        <w:ind w:right="1"/>
        <w:jc w:val="both"/>
        <w:rPr>
          <w:rFonts w:ascii="Verdana" w:hAnsi="Verdana"/>
          <w:b/>
          <w:sz w:val="16"/>
          <w:szCs w:val="16"/>
          <w:u w:val="single"/>
          <w:lang w:val="cs-CZ"/>
        </w:rPr>
      </w:pPr>
    </w:p>
    <w:p w:rsidR="00112FBE" w:rsidRDefault="00112FBE" w:rsidP="00C179C9">
      <w:pPr>
        <w:ind w:right="1"/>
        <w:jc w:val="both"/>
        <w:rPr>
          <w:rStyle w:val="hps"/>
          <w:rFonts w:ascii="Verdana" w:hAnsi="Verdana"/>
          <w:sz w:val="16"/>
          <w:szCs w:val="16"/>
          <w:lang w:val="cs-CZ"/>
        </w:rPr>
      </w:pPr>
      <w:r>
        <w:rPr>
          <w:rStyle w:val="hps"/>
          <w:rFonts w:ascii="Verdana" w:hAnsi="Verdana"/>
          <w:sz w:val="16"/>
          <w:szCs w:val="16"/>
          <w:lang w:val="cs-CZ"/>
        </w:rPr>
        <w:t>Umieść obrożę na szyi psa wysoko, aby nie ograniczać jego ruchów.</w:t>
      </w:r>
    </w:p>
    <w:p w:rsidR="00112FBE" w:rsidRDefault="00112FBE" w:rsidP="00C179C9">
      <w:pPr>
        <w:ind w:right="1"/>
        <w:jc w:val="both"/>
        <w:rPr>
          <w:rStyle w:val="hps"/>
          <w:rFonts w:ascii="Verdana" w:hAnsi="Verdana"/>
          <w:sz w:val="16"/>
          <w:szCs w:val="16"/>
          <w:lang w:val="cs-CZ"/>
        </w:rPr>
      </w:pPr>
      <w:r>
        <w:rPr>
          <w:rStyle w:val="hps"/>
          <w:rFonts w:ascii="Verdana" w:hAnsi="Verdana"/>
          <w:sz w:val="16"/>
          <w:szCs w:val="16"/>
          <w:lang w:val="cs-CZ"/>
        </w:rPr>
        <w:t>Pasek obroży musí być ustawiony w ten sposób aby elektrody były w kontakcie ze skórą psa</w:t>
      </w:r>
      <w:r w:rsidR="001D433C">
        <w:rPr>
          <w:rStyle w:val="hps"/>
          <w:rFonts w:ascii="Verdana" w:hAnsi="Verdana"/>
          <w:sz w:val="16"/>
          <w:szCs w:val="16"/>
          <w:lang w:val="cs-CZ"/>
        </w:rPr>
        <w:t>.</w:t>
      </w:r>
    </w:p>
    <w:p w:rsidR="00112FBE" w:rsidRDefault="00112FBE" w:rsidP="00C179C9">
      <w:pPr>
        <w:ind w:right="1"/>
        <w:jc w:val="both"/>
        <w:rPr>
          <w:rStyle w:val="hps"/>
          <w:rFonts w:ascii="Verdana" w:hAnsi="Verdana"/>
          <w:sz w:val="16"/>
          <w:szCs w:val="16"/>
          <w:lang w:val="cs-CZ"/>
        </w:rPr>
      </w:pPr>
      <w:r>
        <w:rPr>
          <w:rStyle w:val="hps"/>
          <w:rFonts w:ascii="Verdana" w:hAnsi="Verdana"/>
          <w:sz w:val="16"/>
          <w:szCs w:val="16"/>
          <w:lang w:val="cs-CZ"/>
        </w:rPr>
        <w:t>Ustawienie obroży jest bardzo ważne:</w:t>
      </w:r>
    </w:p>
    <w:p w:rsidR="001D433C" w:rsidRDefault="00112FBE" w:rsidP="001D433C">
      <w:pPr>
        <w:pStyle w:val="Odstavecseseznamem"/>
        <w:numPr>
          <w:ilvl w:val="0"/>
          <w:numId w:val="42"/>
        </w:numPr>
        <w:ind w:right="1"/>
        <w:jc w:val="both"/>
        <w:rPr>
          <w:rStyle w:val="hps"/>
          <w:rFonts w:ascii="Verdana" w:hAnsi="Verdana"/>
          <w:b/>
          <w:sz w:val="16"/>
          <w:szCs w:val="16"/>
          <w:lang w:val="cs-CZ"/>
        </w:rPr>
      </w:pPr>
      <w:r>
        <w:rPr>
          <w:rStyle w:val="hps"/>
          <w:rFonts w:ascii="Verdana" w:hAnsi="Verdana"/>
          <w:b/>
          <w:sz w:val="16"/>
          <w:szCs w:val="16"/>
          <w:lang w:val="cs-CZ"/>
        </w:rPr>
        <w:t>Jesli obroża jest założona za luźno, jest duże pradopodobieńst</w:t>
      </w:r>
      <w:r w:rsidR="001D433C">
        <w:rPr>
          <w:rStyle w:val="hps"/>
          <w:rFonts w:ascii="Verdana" w:hAnsi="Verdana"/>
          <w:b/>
          <w:sz w:val="16"/>
          <w:szCs w:val="16"/>
          <w:lang w:val="cs-CZ"/>
        </w:rPr>
        <w:t>wo, że obroża będzie regularnie drażnić. Ponadto nie będzie prawidłowo działać.</w:t>
      </w:r>
    </w:p>
    <w:p w:rsidR="001D433C" w:rsidRPr="001D433C" w:rsidRDefault="001D433C" w:rsidP="001D433C">
      <w:pPr>
        <w:pStyle w:val="Odstavecseseznamem"/>
        <w:numPr>
          <w:ilvl w:val="0"/>
          <w:numId w:val="42"/>
        </w:numPr>
        <w:ind w:right="1"/>
        <w:jc w:val="both"/>
        <w:rPr>
          <w:rStyle w:val="hps"/>
          <w:rFonts w:ascii="Verdana" w:hAnsi="Verdana"/>
          <w:b/>
          <w:sz w:val="16"/>
          <w:szCs w:val="16"/>
          <w:lang w:val="cs-CZ"/>
        </w:rPr>
      </w:pPr>
      <w:r>
        <w:rPr>
          <w:rStyle w:val="hps"/>
          <w:rFonts w:ascii="Verdana" w:hAnsi="Verdana"/>
          <w:b/>
          <w:sz w:val="16"/>
          <w:szCs w:val="16"/>
          <w:lang w:val="cs-CZ"/>
        </w:rPr>
        <w:t>Jeśli obroża jest założona za ciasno Twój pies może mieć problemy z oddychaniem.</w:t>
      </w:r>
    </w:p>
    <w:p w:rsidR="00C179C9" w:rsidRPr="00327ED9" w:rsidRDefault="00C179C9" w:rsidP="008D359F">
      <w:pPr>
        <w:ind w:left="851"/>
        <w:jc w:val="both"/>
        <w:rPr>
          <w:rFonts w:ascii="Verdana" w:hAnsi="Verdana"/>
          <w:b/>
          <w:sz w:val="16"/>
          <w:szCs w:val="16"/>
          <w:lang w:val="cs-CZ"/>
        </w:rPr>
      </w:pPr>
    </w:p>
    <w:p w:rsidR="001D433C" w:rsidRDefault="001D433C" w:rsidP="00C179C9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Pasek jest prawidłowo ustawiony gdy pomiędzy opasek o szyję psa możesz włożyć dwa palce.</w:t>
      </w:r>
    </w:p>
    <w:p w:rsidR="00C179C9" w:rsidRDefault="00C179C9" w:rsidP="00C179C9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</w:p>
    <w:p w:rsidR="001D433C" w:rsidRPr="00327ED9" w:rsidRDefault="001D433C" w:rsidP="00C179C9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>Nie zostawiaj obroży umiesczonej w jednym miejscu na szyi przez dłuższy czas, może ona powodawać podrażnienie. Jesli Twój piesek musí mieć obrożę założoną przez długi czas, regularnie zmieniaj jego pozycje na szyi.</w:t>
      </w:r>
    </w:p>
    <w:p w:rsidR="001D433C" w:rsidRDefault="001D433C" w:rsidP="00C179C9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</w:p>
    <w:p w:rsidR="001D433C" w:rsidRPr="001D433C" w:rsidRDefault="001D433C" w:rsidP="00C179C9">
      <w:pPr>
        <w:ind w:right="1"/>
        <w:jc w:val="both"/>
        <w:rPr>
          <w:rFonts w:ascii="Verdana" w:hAnsi="Verdana"/>
          <w:b/>
          <w:bCs/>
          <w:sz w:val="16"/>
          <w:szCs w:val="16"/>
          <w:lang w:val="cs-CZ"/>
        </w:rPr>
      </w:pPr>
      <w:r w:rsidRPr="001D433C">
        <w:rPr>
          <w:rFonts w:ascii="Verdana" w:hAnsi="Verdana"/>
          <w:b/>
          <w:bCs/>
          <w:sz w:val="16"/>
          <w:szCs w:val="16"/>
          <w:lang w:val="cs-CZ"/>
        </w:rPr>
        <w:t>Nie zostawiaj obroży na szyi psa dłużej niż przez 8 godzin . Regularnie kontroluj jego szyje. Jeśli zauważysz podrażnienie, nie używaj obroży do czasu całkowitego zagojenia sie podrażnień.</w:t>
      </w:r>
    </w:p>
    <w:p w:rsidR="007E5B22" w:rsidRPr="008D359F" w:rsidRDefault="007E5B22" w:rsidP="007E5B22">
      <w:pPr>
        <w:ind w:right="1"/>
        <w:jc w:val="both"/>
        <w:rPr>
          <w:rFonts w:ascii="Verdana" w:hAnsi="Verdana"/>
          <w:bCs/>
          <w:sz w:val="16"/>
          <w:szCs w:val="16"/>
          <w:lang w:val="cs-CZ"/>
        </w:rPr>
      </w:pPr>
    </w:p>
    <w:p w:rsidR="00B85F5D" w:rsidRPr="00327ED9" w:rsidRDefault="00B85F5D" w:rsidP="00B85F5D">
      <w:pPr>
        <w:ind w:right="1"/>
        <w:jc w:val="both"/>
        <w:rPr>
          <w:rFonts w:ascii="Verdana" w:hAnsi="Verdana"/>
          <w:b/>
          <w:sz w:val="16"/>
          <w:szCs w:val="16"/>
          <w:u w:val="single"/>
          <w:lang w:val="cs-CZ"/>
        </w:rPr>
      </w:pPr>
    </w:p>
    <w:p w:rsidR="00B85F5D" w:rsidRPr="00327ED9" w:rsidRDefault="001D433C" w:rsidP="00B85F5D">
      <w:pPr>
        <w:numPr>
          <w:ilvl w:val="1"/>
          <w:numId w:val="13"/>
        </w:numPr>
        <w:ind w:right="1"/>
        <w:rPr>
          <w:rFonts w:ascii="Verdana" w:hAnsi="Verdana"/>
          <w:b/>
          <w:sz w:val="16"/>
          <w:szCs w:val="16"/>
          <w:u w:val="single"/>
          <w:lang w:val="cs-CZ"/>
        </w:rPr>
      </w:pPr>
      <w:r>
        <w:rPr>
          <w:rFonts w:ascii="Verdana" w:hAnsi="Verdana"/>
          <w:b/>
          <w:sz w:val="16"/>
          <w:szCs w:val="16"/>
          <w:u w:val="single"/>
          <w:lang w:val="cs-CZ"/>
        </w:rPr>
        <w:t>Rozpoczęcie treningu z obrożą</w:t>
      </w:r>
    </w:p>
    <w:p w:rsidR="00B0138A" w:rsidRPr="00327ED9" w:rsidRDefault="00B0138A" w:rsidP="00B0138A">
      <w:pPr>
        <w:jc w:val="both"/>
        <w:rPr>
          <w:rFonts w:ascii="Verdana" w:hAnsi="Verdana"/>
          <w:sz w:val="16"/>
          <w:szCs w:val="16"/>
          <w:lang w:val="cs-CZ"/>
        </w:rPr>
      </w:pPr>
    </w:p>
    <w:p w:rsidR="001D433C" w:rsidRDefault="001D433C" w:rsidP="001D433C">
      <w:pPr>
        <w:spacing w:before="20" w:line="200" w:lineRule="exact"/>
      </w:pPr>
    </w:p>
    <w:p w:rsidR="001D433C" w:rsidRPr="001D433C" w:rsidRDefault="001D433C" w:rsidP="001D433C">
      <w:pPr>
        <w:tabs>
          <w:tab w:val="left" w:pos="660"/>
        </w:tabs>
        <w:spacing w:before="32" w:line="240" w:lineRule="exact"/>
        <w:ind w:left="673" w:right="88" w:hanging="283"/>
        <w:rPr>
          <w:rFonts w:ascii="Verdana" w:eastAsia="Verdana" w:hAnsi="Verdana" w:cs="Verdana"/>
          <w:sz w:val="16"/>
          <w:szCs w:val="16"/>
        </w:rPr>
      </w:pPr>
      <w:r>
        <w:t>▪</w:t>
      </w:r>
      <w:r w:rsidRPr="001D433C">
        <w:rPr>
          <w:rFonts w:ascii="Verdana" w:hAnsi="Verdana"/>
          <w:sz w:val="16"/>
          <w:szCs w:val="16"/>
        </w:rPr>
        <w:tab/>
      </w:r>
      <w:r w:rsidRPr="001D433C">
        <w:rPr>
          <w:rFonts w:ascii="Verdana" w:hAnsi="Verdana" w:cs="Arial"/>
          <w:color w:val="000003"/>
          <w:sz w:val="16"/>
          <w:szCs w:val="16"/>
        </w:rPr>
        <w:t>Obrożę możesz zacząć używać u szczeniaków, które skończą 6 miesięcy, w stosunku, do których używałeś już podstawowych komend: “zostań”, “siad” lub chociaż “zostaw”</w:t>
      </w:r>
      <w:r w:rsidRPr="001D433C">
        <w:rPr>
          <w:rFonts w:ascii="Verdana" w:eastAsia="Verdana" w:hAnsi="Verdana" w:cs="Verdana"/>
          <w:sz w:val="16"/>
          <w:szCs w:val="16"/>
        </w:rPr>
        <w:t>.</w:t>
      </w:r>
    </w:p>
    <w:p w:rsidR="001D433C" w:rsidRPr="001D433C" w:rsidRDefault="001D433C" w:rsidP="001D433C">
      <w:pPr>
        <w:spacing w:line="240" w:lineRule="exact"/>
        <w:rPr>
          <w:rFonts w:ascii="Verdana" w:hAnsi="Verdana"/>
          <w:sz w:val="16"/>
          <w:szCs w:val="16"/>
        </w:rPr>
      </w:pPr>
    </w:p>
    <w:p w:rsidR="001D433C" w:rsidRPr="001D433C" w:rsidRDefault="001D433C" w:rsidP="001D433C">
      <w:pPr>
        <w:tabs>
          <w:tab w:val="left" w:pos="660"/>
        </w:tabs>
        <w:spacing w:line="240" w:lineRule="exact"/>
        <w:ind w:left="673" w:right="84" w:hanging="283"/>
        <w:rPr>
          <w:rFonts w:ascii="Verdana" w:eastAsia="Verdana" w:hAnsi="Verdana" w:cs="Verdana"/>
          <w:sz w:val="16"/>
          <w:szCs w:val="16"/>
        </w:rPr>
      </w:pPr>
      <w:r w:rsidRPr="001D433C">
        <w:rPr>
          <w:rFonts w:ascii="Verdana" w:hAnsi="Verdana"/>
          <w:sz w:val="16"/>
          <w:szCs w:val="16"/>
        </w:rPr>
        <w:t>▪</w:t>
      </w:r>
      <w:r w:rsidRPr="001D433C">
        <w:rPr>
          <w:rFonts w:ascii="Verdana" w:hAnsi="Verdana"/>
          <w:sz w:val="16"/>
          <w:szCs w:val="16"/>
        </w:rPr>
        <w:tab/>
      </w:r>
      <w:r w:rsidRPr="001D433C">
        <w:rPr>
          <w:rFonts w:ascii="Verdana" w:hAnsi="Verdana" w:cs="Arial"/>
          <w:color w:val="000003"/>
          <w:sz w:val="16"/>
          <w:szCs w:val="16"/>
        </w:rPr>
        <w:t>Nie używaj obroży na psach, które mają problemy fizyczne (problemy sercowe, epilepsja) lub mają problemy z zachowaniem.</w:t>
      </w:r>
    </w:p>
    <w:p w:rsidR="001D433C" w:rsidRPr="001D433C" w:rsidRDefault="001D433C" w:rsidP="001D433C">
      <w:pPr>
        <w:spacing w:line="240" w:lineRule="exact"/>
        <w:rPr>
          <w:rFonts w:ascii="Verdana" w:hAnsi="Verdana"/>
          <w:sz w:val="16"/>
          <w:szCs w:val="16"/>
        </w:rPr>
      </w:pPr>
    </w:p>
    <w:p w:rsidR="001D433C" w:rsidRPr="001D433C" w:rsidRDefault="001D433C" w:rsidP="001D433C">
      <w:pPr>
        <w:tabs>
          <w:tab w:val="left" w:pos="660"/>
        </w:tabs>
        <w:spacing w:line="240" w:lineRule="exact"/>
        <w:ind w:left="673" w:right="84" w:hanging="283"/>
        <w:rPr>
          <w:rFonts w:ascii="Verdana" w:eastAsia="Verdana" w:hAnsi="Verdana" w:cs="Verdana"/>
          <w:sz w:val="16"/>
          <w:szCs w:val="16"/>
        </w:rPr>
      </w:pPr>
      <w:r w:rsidRPr="001D433C">
        <w:rPr>
          <w:rFonts w:ascii="Verdana" w:hAnsi="Verdana"/>
          <w:sz w:val="16"/>
          <w:szCs w:val="16"/>
        </w:rPr>
        <w:t>▪</w:t>
      </w:r>
      <w:r w:rsidRPr="001D433C">
        <w:rPr>
          <w:rFonts w:ascii="Verdana" w:hAnsi="Verdana"/>
          <w:sz w:val="16"/>
          <w:szCs w:val="16"/>
        </w:rPr>
        <w:tab/>
      </w:r>
      <w:r w:rsidRPr="001D433C">
        <w:rPr>
          <w:rFonts w:ascii="Verdana" w:hAnsi="Verdana" w:cs="Arial"/>
          <w:color w:val="000003"/>
          <w:sz w:val="16"/>
          <w:szCs w:val="16"/>
        </w:rPr>
        <w:t>Twój pies potrzebuje czasu aby przyzwyczaić się , pozwól psu nosić obrożę przez kilka dni bez używania jej funkcji</w:t>
      </w:r>
    </w:p>
    <w:p w:rsidR="001D433C" w:rsidRPr="001D433C" w:rsidRDefault="001D433C" w:rsidP="001D433C">
      <w:pPr>
        <w:spacing w:before="11" w:line="220" w:lineRule="exact"/>
        <w:rPr>
          <w:rFonts w:ascii="Verdana" w:hAnsi="Verdana"/>
          <w:sz w:val="16"/>
          <w:szCs w:val="16"/>
        </w:rPr>
      </w:pPr>
    </w:p>
    <w:p w:rsidR="001D433C" w:rsidRPr="001D433C" w:rsidRDefault="001D433C" w:rsidP="001D433C">
      <w:pPr>
        <w:pStyle w:val="Bezmezer"/>
        <w:rPr>
          <w:rFonts w:ascii="Verdana" w:eastAsia="Verdana" w:hAnsi="Verdana" w:cs="Verdana"/>
          <w:sz w:val="16"/>
          <w:szCs w:val="16"/>
        </w:rPr>
        <w:sectPr w:rsidR="001D433C" w:rsidRPr="001D433C">
          <w:pgSz w:w="11920" w:h="16860"/>
          <w:pgMar w:top="500" w:right="460" w:bottom="280" w:left="460" w:header="0" w:footer="209" w:gutter="0"/>
          <w:cols w:space="708"/>
        </w:sectPr>
      </w:pPr>
      <w:r w:rsidRPr="001D433C">
        <w:rPr>
          <w:rFonts w:ascii="Verdana" w:hAnsi="Verdana"/>
          <w:sz w:val="16"/>
          <w:szCs w:val="16"/>
        </w:rPr>
        <w:t xml:space="preserve">▪   </w:t>
      </w:r>
      <w:r w:rsidRPr="001D433C">
        <w:rPr>
          <w:rFonts w:ascii="Verdana" w:hAnsi="Verdana"/>
          <w:spacing w:val="12"/>
          <w:sz w:val="16"/>
          <w:szCs w:val="16"/>
        </w:rPr>
        <w:t xml:space="preserve"> </w:t>
      </w:r>
      <w:proofErr w:type="gramStart"/>
      <w:r w:rsidRPr="001D433C">
        <w:rPr>
          <w:rFonts w:ascii="Verdana" w:hAnsi="Verdana"/>
          <w:sz w:val="16"/>
          <w:szCs w:val="16"/>
        </w:rPr>
        <w:t xml:space="preserve">Dobry </w:t>
      </w:r>
      <w:r w:rsidRPr="001D433C">
        <w:rPr>
          <w:rFonts w:ascii="Verdana" w:hAnsi="Verdana"/>
          <w:i/>
          <w:sz w:val="16"/>
          <w:szCs w:val="16"/>
        </w:rPr>
        <w:t xml:space="preserve"> </w:t>
      </w:r>
      <w:r w:rsidRPr="001D433C">
        <w:rPr>
          <w:rFonts w:ascii="Verdana" w:hAnsi="Verdana"/>
          <w:sz w:val="16"/>
          <w:szCs w:val="16"/>
        </w:rPr>
        <w:t>trening</w:t>
      </w:r>
      <w:proofErr w:type="gramEnd"/>
      <w:r w:rsidRPr="001D433C">
        <w:rPr>
          <w:rFonts w:ascii="Verdana" w:hAnsi="Verdana"/>
          <w:sz w:val="16"/>
          <w:szCs w:val="16"/>
        </w:rPr>
        <w:t xml:space="preserve"> wymaga czasu. </w:t>
      </w:r>
      <w:r w:rsidRPr="001D433C">
        <w:rPr>
          <w:rFonts w:ascii="Verdana" w:hAnsi="Verdana"/>
          <w:b/>
          <w:bCs/>
          <w:sz w:val="16"/>
          <w:szCs w:val="16"/>
        </w:rPr>
        <w:t>Nie spiesz si</w:t>
      </w:r>
      <w:r>
        <w:rPr>
          <w:rFonts w:ascii="Verdana" w:hAnsi="Verdana"/>
          <w:b/>
          <w:bCs/>
          <w:sz w:val="16"/>
          <w:szCs w:val="16"/>
        </w:rPr>
        <w:t>ę:</w:t>
      </w:r>
    </w:p>
    <w:p w:rsidR="001D433C" w:rsidRPr="001D433C" w:rsidRDefault="001D433C" w:rsidP="001D433C">
      <w:pPr>
        <w:spacing w:line="240" w:lineRule="exact"/>
        <w:rPr>
          <w:rFonts w:ascii="Verdana" w:eastAsia="Verdana" w:hAnsi="Verdana" w:cs="Verdana"/>
          <w:sz w:val="16"/>
          <w:szCs w:val="16"/>
        </w:rPr>
      </w:pPr>
      <w:r w:rsidRPr="001D433C">
        <w:rPr>
          <w:rFonts w:ascii="Verdana" w:hAnsi="Verdana"/>
          <w:sz w:val="16"/>
          <w:szCs w:val="16"/>
        </w:rPr>
        <w:lastRenderedPageBreak/>
        <w:t>−</w:t>
      </w:r>
      <w:r w:rsidRPr="001D433C">
        <w:rPr>
          <w:rFonts w:ascii="Verdana" w:hAnsi="Verdana"/>
          <w:spacing w:val="8"/>
          <w:sz w:val="16"/>
          <w:szCs w:val="16"/>
        </w:rPr>
        <w:t xml:space="preserve"> </w:t>
      </w:r>
      <w:r w:rsidRPr="001D433C">
        <w:rPr>
          <w:rFonts w:ascii="Verdana" w:hAnsi="Verdana"/>
          <w:spacing w:val="10"/>
          <w:sz w:val="16"/>
          <w:szCs w:val="16"/>
        </w:rPr>
        <w:t xml:space="preserve"> </w:t>
      </w:r>
      <w:r w:rsidRPr="001D433C">
        <w:rPr>
          <w:rFonts w:ascii="Verdana" w:hAnsi="Verdana" w:cs="Arial"/>
          <w:color w:val="000003"/>
          <w:sz w:val="16"/>
          <w:szCs w:val="16"/>
        </w:rPr>
        <w:t>Wybierz znaną psu okolicę, miejsce, które piesek zna</w:t>
      </w:r>
      <w:r>
        <w:rPr>
          <w:rFonts w:ascii="Verdana" w:hAnsi="Verdana" w:cs="Arial"/>
          <w:color w:val="000003"/>
          <w:sz w:val="16"/>
          <w:szCs w:val="16"/>
        </w:rPr>
        <w:t>.</w:t>
      </w:r>
    </w:p>
    <w:p w:rsidR="001D433C" w:rsidRPr="001D433C" w:rsidRDefault="001D433C" w:rsidP="001D433C">
      <w:pPr>
        <w:spacing w:line="240" w:lineRule="exact"/>
        <w:ind w:left="1186"/>
        <w:rPr>
          <w:rFonts w:ascii="Verdana" w:eastAsia="Verdana" w:hAnsi="Verdana" w:cs="Verdana"/>
          <w:sz w:val="16"/>
          <w:szCs w:val="16"/>
        </w:rPr>
      </w:pPr>
      <w:r w:rsidRPr="001D433C">
        <w:rPr>
          <w:rFonts w:ascii="Verdana" w:hAnsi="Verdana" w:cs="Arial"/>
          <w:b/>
          <w:bCs/>
          <w:color w:val="000003"/>
          <w:sz w:val="16"/>
          <w:szCs w:val="16"/>
        </w:rPr>
        <w:t xml:space="preserve">Ustaw poziom impulsu, na który Twój pies reaguje </w:t>
      </w:r>
      <w:r>
        <w:rPr>
          <w:rFonts w:ascii="Verdana" w:hAnsi="Verdana" w:cs="Arial"/>
          <w:b/>
          <w:bCs/>
          <w:color w:val="000003"/>
          <w:sz w:val="16"/>
          <w:szCs w:val="16"/>
        </w:rPr>
        <w:t xml:space="preserve">zacznij od najniższego poziomu i stopniowo go </w:t>
      </w:r>
      <w:r w:rsidRPr="001D433C">
        <w:rPr>
          <w:rFonts w:ascii="Verdana" w:hAnsi="Verdana" w:cs="Arial"/>
          <w:b/>
          <w:bCs/>
          <w:color w:val="000003"/>
          <w:sz w:val="16"/>
          <w:szCs w:val="16"/>
        </w:rPr>
        <w:t xml:space="preserve">zwiększaj. </w:t>
      </w:r>
    </w:p>
    <w:p w:rsidR="001D433C" w:rsidRPr="001D433C" w:rsidRDefault="001D433C" w:rsidP="001D433C">
      <w:pPr>
        <w:spacing w:before="6" w:line="240" w:lineRule="exact"/>
        <w:ind w:left="1357" w:right="85" w:hanging="170"/>
        <w:rPr>
          <w:rFonts w:ascii="Verdana" w:eastAsia="Verdana" w:hAnsi="Verdana" w:cs="Verdana"/>
          <w:sz w:val="16"/>
          <w:szCs w:val="16"/>
        </w:rPr>
      </w:pPr>
      <w:r w:rsidRPr="001D433C">
        <w:rPr>
          <w:rFonts w:ascii="Verdana" w:hAnsi="Verdana" w:cs="Arial"/>
          <w:color w:val="000003"/>
          <w:sz w:val="16"/>
          <w:szCs w:val="16"/>
        </w:rPr>
        <w:t>Wybierz odpowiedni moment aby nacisnać przycisk: dokładnie w chwili gdy pies robi coś niedozwolonego</w:t>
      </w:r>
    </w:p>
    <w:p w:rsidR="001D433C" w:rsidRPr="001D433C" w:rsidRDefault="001D433C" w:rsidP="001D433C">
      <w:pPr>
        <w:spacing w:line="240" w:lineRule="exact"/>
        <w:ind w:left="1357" w:right="87" w:hanging="170"/>
        <w:rPr>
          <w:rFonts w:ascii="Verdana" w:eastAsia="Verdana" w:hAnsi="Verdana" w:cs="Verdana"/>
          <w:sz w:val="16"/>
          <w:szCs w:val="16"/>
        </w:rPr>
      </w:pPr>
      <w:r w:rsidRPr="001D433C">
        <w:rPr>
          <w:rFonts w:ascii="Verdana" w:hAnsi="Verdana" w:cs="Arial"/>
          <w:color w:val="000003"/>
          <w:sz w:val="16"/>
          <w:szCs w:val="16"/>
        </w:rPr>
        <w:t>Nagradzaj psa za prawidłowe zachowanie: będzie się uczyć szybciej a jego chęć do współpracy bedzie wzrastać.</w:t>
      </w:r>
    </w:p>
    <w:p w:rsidR="001D433C" w:rsidRPr="001D433C" w:rsidRDefault="001D433C" w:rsidP="001D433C">
      <w:pPr>
        <w:spacing w:before="63"/>
        <w:ind w:left="1186"/>
        <w:rPr>
          <w:rFonts w:ascii="Verdana" w:hAnsi="Verdana"/>
          <w:sz w:val="16"/>
          <w:szCs w:val="16"/>
        </w:rPr>
      </w:pPr>
    </w:p>
    <w:p w:rsidR="001D433C" w:rsidRPr="001D433C" w:rsidRDefault="001D433C" w:rsidP="001D433C">
      <w:pPr>
        <w:ind w:left="390"/>
        <w:rPr>
          <w:rFonts w:ascii="Verdana" w:eastAsia="Verdana" w:hAnsi="Verdana" w:cs="Verdana"/>
          <w:sz w:val="16"/>
          <w:szCs w:val="16"/>
        </w:rPr>
      </w:pPr>
      <w:r w:rsidRPr="001D433C">
        <w:rPr>
          <w:rFonts w:ascii="Verdana" w:hAnsi="Verdana"/>
          <w:sz w:val="16"/>
          <w:szCs w:val="16"/>
        </w:rPr>
        <w:t xml:space="preserve">▪   </w:t>
      </w:r>
      <w:r w:rsidRPr="001D433C">
        <w:rPr>
          <w:rFonts w:ascii="Verdana" w:hAnsi="Verdana"/>
          <w:spacing w:val="12"/>
          <w:sz w:val="16"/>
          <w:szCs w:val="16"/>
        </w:rPr>
        <w:t xml:space="preserve"> </w:t>
      </w:r>
      <w:r w:rsidRPr="001D433C">
        <w:rPr>
          <w:rFonts w:ascii="Verdana" w:hAnsi="Verdana" w:cs="Arial"/>
          <w:color w:val="000003"/>
          <w:sz w:val="16"/>
          <w:szCs w:val="16"/>
        </w:rPr>
        <w:t>razie pytań kontaktuj się z profesjonalnym szkoleniowcem</w:t>
      </w:r>
    </w:p>
    <w:p w:rsidR="00B85F5D" w:rsidRPr="00327ED9" w:rsidRDefault="00B85F5D" w:rsidP="00B85F5D">
      <w:pPr>
        <w:ind w:right="1"/>
        <w:rPr>
          <w:rFonts w:ascii="Verdana" w:hAnsi="Verdana"/>
          <w:bCs/>
          <w:sz w:val="16"/>
          <w:szCs w:val="16"/>
          <w:lang w:val="cs-CZ"/>
        </w:rPr>
      </w:pPr>
    </w:p>
    <w:p w:rsidR="00756466" w:rsidRPr="00327ED9" w:rsidRDefault="00756466" w:rsidP="00756466">
      <w:pPr>
        <w:ind w:right="1"/>
        <w:rPr>
          <w:rFonts w:ascii="Verdana" w:hAnsi="Verdana"/>
          <w:bCs/>
          <w:sz w:val="16"/>
          <w:szCs w:val="16"/>
          <w:lang w:val="cs-CZ"/>
        </w:rPr>
      </w:pPr>
    </w:p>
    <w:p w:rsidR="00C515C7" w:rsidRPr="00C515C7" w:rsidRDefault="00C515C7" w:rsidP="00C515C7">
      <w:pPr>
        <w:spacing w:before="45" w:line="320" w:lineRule="exact"/>
        <w:ind w:left="106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 w:cs="Arial"/>
          <w:b/>
          <w:bCs/>
          <w:color w:val="000003"/>
          <w:sz w:val="16"/>
          <w:szCs w:val="16"/>
          <w:u w:val="single"/>
        </w:rPr>
        <w:t xml:space="preserve">Ostrzeżenia </w:t>
      </w:r>
      <w:r>
        <w:rPr>
          <w:rFonts w:ascii="Verdana" w:hAnsi="Verdana" w:cs="Arial"/>
          <w:b/>
          <w:bCs/>
          <w:color w:val="000003"/>
          <w:sz w:val="16"/>
          <w:szCs w:val="16"/>
          <w:u w:val="single"/>
        </w:rPr>
        <w:t>dot. użytkowania</w:t>
      </w:r>
    </w:p>
    <w:p w:rsidR="00C515C7" w:rsidRPr="00C515C7" w:rsidRDefault="00C515C7" w:rsidP="00C515C7">
      <w:pPr>
        <w:spacing w:before="20" w:line="200" w:lineRule="exact"/>
        <w:rPr>
          <w:rFonts w:ascii="Verdana" w:hAnsi="Verdana"/>
          <w:sz w:val="16"/>
          <w:szCs w:val="16"/>
        </w:rPr>
      </w:pPr>
    </w:p>
    <w:p w:rsidR="00C515C7" w:rsidRPr="00C515C7" w:rsidRDefault="00C515C7" w:rsidP="00C515C7">
      <w:pPr>
        <w:tabs>
          <w:tab w:val="left" w:pos="660"/>
        </w:tabs>
        <w:spacing w:before="32" w:line="240" w:lineRule="exact"/>
        <w:ind w:left="673" w:right="84" w:hanging="283"/>
        <w:jc w:val="both"/>
        <w:rPr>
          <w:rFonts w:ascii="Verdana" w:hAnsi="Verdana" w:cs="Arial"/>
          <w:color w:val="000003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hAnsi="Verdana"/>
          <w:sz w:val="16"/>
          <w:szCs w:val="16"/>
        </w:rPr>
        <w:tab/>
      </w:r>
      <w:r w:rsidRPr="00C515C7">
        <w:rPr>
          <w:rFonts w:ascii="Verdana" w:hAnsi="Verdana" w:cs="Arial"/>
          <w:color w:val="000003"/>
          <w:sz w:val="16"/>
          <w:szCs w:val="16"/>
        </w:rPr>
        <w:t>Urządzenie nie jest przeznaczone do użytku przez osoby (włącznie z dziećmi) z obniżonymi  zdolnościami fizyczny, psychicznymi oraz brakiem doświadczenia lub wiedzy, dopóki nie bedą pod nadzorem osób, które bedą odpowiedzialne za ich bezpieczeństwo</w:t>
      </w:r>
    </w:p>
    <w:p w:rsidR="00C515C7" w:rsidRPr="00C515C7" w:rsidRDefault="00C515C7" w:rsidP="00C515C7">
      <w:pPr>
        <w:tabs>
          <w:tab w:val="left" w:pos="660"/>
        </w:tabs>
        <w:spacing w:line="240" w:lineRule="exact"/>
        <w:ind w:left="673" w:right="83" w:hanging="283"/>
        <w:jc w:val="both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eastAsia="Verdana" w:hAnsi="Verdana" w:cs="Verdana"/>
          <w:b/>
          <w:sz w:val="16"/>
          <w:szCs w:val="16"/>
        </w:rPr>
        <w:tab/>
      </w:r>
      <w:r w:rsidRPr="00C515C7">
        <w:rPr>
          <w:rFonts w:ascii="Verdana" w:eastAsia="Verdana" w:hAnsi="Verdana" w:cs="Verdana"/>
          <w:sz w:val="16"/>
          <w:szCs w:val="16"/>
        </w:rPr>
        <w:t>Urządzenie nie jest zabawką</w:t>
      </w:r>
    </w:p>
    <w:p w:rsidR="00C515C7" w:rsidRPr="00C515C7" w:rsidRDefault="00C515C7" w:rsidP="00C515C7">
      <w:pPr>
        <w:spacing w:line="220" w:lineRule="exact"/>
        <w:ind w:left="390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 xml:space="preserve">▪   </w:t>
      </w:r>
      <w:r w:rsidRPr="00C515C7">
        <w:rPr>
          <w:rFonts w:ascii="Verdana" w:hAnsi="Verdana"/>
          <w:spacing w:val="12"/>
          <w:sz w:val="16"/>
          <w:szCs w:val="16"/>
        </w:rPr>
        <w:t xml:space="preserve"> </w:t>
      </w:r>
      <w:r w:rsidRPr="00C515C7">
        <w:rPr>
          <w:rFonts w:ascii="Verdana" w:hAnsi="Verdana" w:cs="Arial"/>
          <w:bCs/>
          <w:color w:val="000003"/>
          <w:sz w:val="16"/>
          <w:szCs w:val="16"/>
        </w:rPr>
        <w:t>Urządzenie nie może być używane przez osoby poniżej 14 roku życia</w:t>
      </w:r>
    </w:p>
    <w:p w:rsidR="00C515C7" w:rsidRPr="00C515C7" w:rsidRDefault="00C515C7" w:rsidP="00C515C7">
      <w:pPr>
        <w:tabs>
          <w:tab w:val="left" w:pos="660"/>
        </w:tabs>
        <w:spacing w:line="240" w:lineRule="exact"/>
        <w:ind w:left="673" w:right="84" w:hanging="283"/>
        <w:jc w:val="both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hAnsi="Verdana"/>
          <w:sz w:val="16"/>
          <w:szCs w:val="16"/>
        </w:rPr>
        <w:tab/>
      </w:r>
      <w:r w:rsidRPr="00C515C7">
        <w:rPr>
          <w:rFonts w:ascii="Verdana" w:hAnsi="Verdana" w:cs="Arial"/>
          <w:color w:val="000003"/>
          <w:sz w:val="16"/>
          <w:szCs w:val="16"/>
        </w:rPr>
        <w:t>Dzieci powinny być pod kontrolą, aby nie bawiły się urządzeniem</w:t>
      </w:r>
    </w:p>
    <w:p w:rsidR="00C515C7" w:rsidRPr="00C515C7" w:rsidRDefault="00C515C7" w:rsidP="00C515C7">
      <w:pPr>
        <w:tabs>
          <w:tab w:val="left" w:pos="660"/>
        </w:tabs>
        <w:spacing w:line="240" w:lineRule="exact"/>
        <w:ind w:left="673" w:right="84" w:hanging="283"/>
        <w:jc w:val="both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hAnsi="Verdana"/>
          <w:sz w:val="16"/>
          <w:szCs w:val="16"/>
        </w:rPr>
        <w:tab/>
      </w:r>
      <w:r w:rsidRPr="00C515C7">
        <w:rPr>
          <w:rFonts w:ascii="Verdana" w:hAnsi="Verdana" w:cs="Arial"/>
          <w:color w:val="000003"/>
          <w:sz w:val="16"/>
          <w:szCs w:val="16"/>
        </w:rPr>
        <w:t xml:space="preserve">Obroża </w:t>
      </w:r>
      <w:r>
        <w:rPr>
          <w:rFonts w:ascii="Verdana" w:hAnsi="Verdana" w:cs="Arial"/>
          <w:color w:val="000003"/>
          <w:sz w:val="16"/>
          <w:szCs w:val="16"/>
        </w:rPr>
        <w:t>Pet at School</w:t>
      </w:r>
      <w:r w:rsidRPr="00C515C7">
        <w:rPr>
          <w:rFonts w:ascii="Verdana" w:hAnsi="Verdana" w:cs="Arial"/>
          <w:color w:val="000003"/>
          <w:sz w:val="16"/>
          <w:szCs w:val="16"/>
        </w:rPr>
        <w:t xml:space="preserve"> jest w pełni wodoszczelna. Twój pies może pływać w wodzie.</w:t>
      </w:r>
    </w:p>
    <w:p w:rsidR="00C515C7" w:rsidRPr="00C515C7" w:rsidRDefault="00C515C7" w:rsidP="00C515C7">
      <w:pPr>
        <w:spacing w:line="220" w:lineRule="exact"/>
        <w:ind w:left="390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 xml:space="preserve">▪   </w:t>
      </w:r>
      <w:r w:rsidRPr="00C515C7">
        <w:rPr>
          <w:rFonts w:ascii="Verdana" w:hAnsi="Verdana"/>
          <w:spacing w:val="12"/>
          <w:sz w:val="16"/>
          <w:szCs w:val="16"/>
        </w:rPr>
        <w:t xml:space="preserve"> </w:t>
      </w:r>
      <w:r w:rsidRPr="00C515C7">
        <w:rPr>
          <w:rFonts w:ascii="Verdana" w:eastAsia="Verdana" w:hAnsi="Verdana" w:cs="Verdana"/>
          <w:sz w:val="16"/>
          <w:szCs w:val="16"/>
        </w:rPr>
        <w:t>Nadajnik jest tylko wodoodporny. To znaczy, że możesz go używać przez krótki czas na deszczu. Umieść go w suchym miejscu jak najszybciej jest to tylko możliwe. Jeśli nadajnik wpadnie do wody, może uszkodzić się, to uszkodzenie może okazać się niemożliwe do naprawy.</w:t>
      </w:r>
    </w:p>
    <w:p w:rsidR="00C515C7" w:rsidRPr="00C515C7" w:rsidRDefault="00C515C7" w:rsidP="00C515C7">
      <w:pPr>
        <w:tabs>
          <w:tab w:val="left" w:pos="660"/>
        </w:tabs>
        <w:spacing w:before="4" w:line="240" w:lineRule="exact"/>
        <w:ind w:left="673" w:right="85" w:hanging="283"/>
        <w:jc w:val="both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hAnsi="Verdana"/>
          <w:sz w:val="16"/>
          <w:szCs w:val="16"/>
        </w:rPr>
        <w:tab/>
      </w:r>
      <w:r w:rsidRPr="00C515C7">
        <w:rPr>
          <w:rFonts w:ascii="Verdana" w:hAnsi="Verdana" w:cs="Arial"/>
          <w:color w:val="000003"/>
          <w:sz w:val="16"/>
          <w:szCs w:val="16"/>
        </w:rPr>
        <w:t xml:space="preserve">Twój pies nie powinien nosić metalowych elementów, metalowych obróż czy innych rodzajów obroży razem z obrożą </w:t>
      </w:r>
      <w:r>
        <w:rPr>
          <w:rFonts w:ascii="Verdana" w:hAnsi="Verdana" w:cs="Arial"/>
          <w:color w:val="000003"/>
          <w:sz w:val="16"/>
          <w:szCs w:val="16"/>
        </w:rPr>
        <w:t>PET at SCHOOL</w:t>
      </w:r>
    </w:p>
    <w:p w:rsidR="00C515C7" w:rsidRPr="00C515C7" w:rsidRDefault="00C515C7" w:rsidP="00C515C7">
      <w:pPr>
        <w:spacing w:line="220" w:lineRule="exact"/>
        <w:ind w:left="390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 xml:space="preserve">▪   </w:t>
      </w:r>
      <w:r w:rsidRPr="00C515C7">
        <w:rPr>
          <w:rFonts w:ascii="Verdana" w:hAnsi="Verdana"/>
          <w:spacing w:val="12"/>
          <w:sz w:val="16"/>
          <w:szCs w:val="16"/>
        </w:rPr>
        <w:t xml:space="preserve"> </w:t>
      </w:r>
      <w:r w:rsidRPr="00C515C7">
        <w:rPr>
          <w:rFonts w:ascii="Verdana" w:eastAsia="Verdana" w:hAnsi="Verdana" w:cs="Verdana"/>
          <w:spacing w:val="-2"/>
          <w:sz w:val="16"/>
          <w:szCs w:val="16"/>
        </w:rPr>
        <w:t>Unikaj umieszczania nadajnika w pobliżu elementów wrażliwych na działanie pola magnetycznego, mogą one zostać  całkowicie uszkodzone.</w:t>
      </w:r>
    </w:p>
    <w:p w:rsidR="00C515C7" w:rsidRPr="00C515C7" w:rsidRDefault="00C515C7" w:rsidP="00C515C7">
      <w:pPr>
        <w:tabs>
          <w:tab w:val="left" w:pos="660"/>
        </w:tabs>
        <w:spacing w:before="4" w:line="240" w:lineRule="exact"/>
        <w:ind w:left="673" w:right="84" w:hanging="283"/>
        <w:jc w:val="both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hAnsi="Verdana"/>
          <w:sz w:val="16"/>
          <w:szCs w:val="16"/>
        </w:rPr>
        <w:tab/>
      </w:r>
      <w:r w:rsidRPr="00C515C7">
        <w:rPr>
          <w:rFonts w:ascii="Verdana" w:eastAsia="Verdana" w:hAnsi="Verdana" w:cs="Verdana"/>
          <w:sz w:val="16"/>
          <w:szCs w:val="16"/>
        </w:rPr>
        <w:t>Nie umieszczaj i nie przechowuj urządzenia w miejscach narażonych na wysokie temperatury</w:t>
      </w:r>
    </w:p>
    <w:p w:rsidR="00C515C7" w:rsidRPr="00C515C7" w:rsidRDefault="00C515C7" w:rsidP="00C515C7">
      <w:pPr>
        <w:widowControl w:val="0"/>
        <w:spacing w:line="243" w:lineRule="auto"/>
        <w:ind w:left="3" w:right="20"/>
        <w:jc w:val="both"/>
        <w:rPr>
          <w:rFonts w:ascii="Verdana" w:hAnsi="Verdana" w:cs="Arial"/>
          <w:b/>
          <w:bCs/>
          <w:color w:val="000003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 xml:space="preserve">▪   </w:t>
      </w:r>
      <w:r w:rsidRPr="00C515C7">
        <w:rPr>
          <w:rFonts w:ascii="Verdana" w:hAnsi="Verdana"/>
          <w:spacing w:val="12"/>
          <w:sz w:val="16"/>
          <w:szCs w:val="16"/>
        </w:rPr>
        <w:t xml:space="preserve"> </w:t>
      </w:r>
      <w:r>
        <w:rPr>
          <w:rFonts w:ascii="Verdana" w:hAnsi="Verdana" w:cs="Arial"/>
          <w:b/>
          <w:bCs/>
          <w:color w:val="000003"/>
          <w:sz w:val="16"/>
          <w:szCs w:val="16"/>
        </w:rPr>
        <w:t>PET at SCHOOL</w:t>
      </w:r>
      <w:r w:rsidRPr="00C515C7">
        <w:rPr>
          <w:rFonts w:ascii="Verdana" w:hAnsi="Verdana" w:cs="Arial"/>
          <w:b/>
          <w:bCs/>
          <w:color w:val="000003"/>
          <w:sz w:val="16"/>
          <w:szCs w:val="16"/>
        </w:rPr>
        <w:t xml:space="preserve"> zaleca używać taki sam typ baterii jaki był dołączony fabrycznie do nowo kupionego urządzenia. Baterie innych producentów nie muszą być w 100% kompatybilne z Twoim urządzeniem. </w:t>
      </w:r>
    </w:p>
    <w:p w:rsidR="00C515C7" w:rsidRPr="00C515C7" w:rsidRDefault="00C515C7" w:rsidP="00C515C7">
      <w:pPr>
        <w:widowControl w:val="0"/>
        <w:spacing w:line="243" w:lineRule="auto"/>
        <w:ind w:left="3" w:right="20"/>
        <w:jc w:val="both"/>
        <w:rPr>
          <w:rFonts w:ascii="Verdana" w:hAnsi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 Wyjmij baterie z nadajnika I odbiornika jeśli nie używasz urządzenia dłużej niż 3 miesiące. Obroża będzie pamiętać przeprowadzoną konfiguracje (kodowanie)</w:t>
      </w:r>
    </w:p>
    <w:p w:rsidR="00C515C7" w:rsidRPr="00C515C7" w:rsidRDefault="00C515C7" w:rsidP="00C515C7">
      <w:pPr>
        <w:tabs>
          <w:tab w:val="left" w:pos="660"/>
        </w:tabs>
        <w:spacing w:before="4" w:line="240" w:lineRule="exact"/>
        <w:ind w:left="673" w:right="85" w:hanging="283"/>
        <w:jc w:val="both"/>
        <w:rPr>
          <w:rFonts w:ascii="Verdana" w:hAnsi="Verdana" w:cs="Arial"/>
          <w:color w:val="000003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hAnsi="Verdana"/>
          <w:sz w:val="16"/>
          <w:szCs w:val="16"/>
        </w:rPr>
        <w:tab/>
      </w:r>
      <w:r w:rsidRPr="00C515C7">
        <w:rPr>
          <w:rFonts w:ascii="Verdana" w:hAnsi="Verdana" w:cs="Arial"/>
          <w:color w:val="000003"/>
          <w:sz w:val="16"/>
          <w:szCs w:val="16"/>
        </w:rPr>
        <w:t xml:space="preserve">Obowiązkowo wymieniaj baterie co 2 dwa lata, nawet jeśli nie używałeś urządzenia przez długi czas. </w:t>
      </w:r>
    </w:p>
    <w:p w:rsidR="00C515C7" w:rsidRPr="00C515C7" w:rsidRDefault="00C515C7" w:rsidP="00C515C7">
      <w:pPr>
        <w:tabs>
          <w:tab w:val="left" w:pos="660"/>
        </w:tabs>
        <w:spacing w:before="4" w:line="240" w:lineRule="exact"/>
        <w:ind w:left="673" w:right="85" w:hanging="283"/>
        <w:jc w:val="both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hAnsi="Verdana"/>
          <w:sz w:val="16"/>
          <w:szCs w:val="16"/>
        </w:rPr>
        <w:tab/>
      </w:r>
      <w:r w:rsidRPr="00C515C7">
        <w:rPr>
          <w:rFonts w:ascii="Verdana" w:hAnsi="Verdana" w:cs="Arial"/>
          <w:color w:val="000003"/>
          <w:sz w:val="16"/>
          <w:szCs w:val="16"/>
        </w:rPr>
        <w:t xml:space="preserve">Twój pies nie powinien nosić metalowych elementów, metalowych obróż czy innych rodzajów obroży razem z obrożą </w:t>
      </w:r>
      <w:r>
        <w:rPr>
          <w:rFonts w:ascii="Verdana" w:hAnsi="Verdana" w:cs="Arial"/>
          <w:color w:val="000003"/>
          <w:sz w:val="16"/>
          <w:szCs w:val="16"/>
        </w:rPr>
        <w:t>PET at SCHOOL</w:t>
      </w:r>
    </w:p>
    <w:p w:rsidR="00C515C7" w:rsidRPr="00C515C7" w:rsidRDefault="00C515C7" w:rsidP="00C515C7">
      <w:pPr>
        <w:tabs>
          <w:tab w:val="left" w:pos="660"/>
        </w:tabs>
        <w:spacing w:before="4" w:line="240" w:lineRule="exact"/>
        <w:ind w:left="673" w:right="85" w:hanging="283"/>
        <w:jc w:val="both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hAnsi="Verdana"/>
          <w:sz w:val="16"/>
          <w:szCs w:val="16"/>
        </w:rPr>
        <w:tab/>
      </w:r>
      <w:r w:rsidRPr="00C515C7">
        <w:rPr>
          <w:rFonts w:ascii="Verdana" w:hAnsi="Verdana" w:cs="Arial"/>
          <w:color w:val="000003"/>
          <w:sz w:val="16"/>
          <w:szCs w:val="16"/>
        </w:rPr>
        <w:t xml:space="preserve">Nigdy nie pozostawiaj zużytych baterii w urządzeniu (nadajniku I obroży). Wyciek może zniszczyć </w:t>
      </w:r>
      <w:r>
        <w:rPr>
          <w:rFonts w:ascii="Verdana" w:hAnsi="Verdana" w:cs="Arial"/>
          <w:color w:val="000003"/>
          <w:sz w:val="16"/>
          <w:szCs w:val="16"/>
        </w:rPr>
        <w:t>urządzenie</w:t>
      </w:r>
    </w:p>
    <w:p w:rsidR="00D9355E" w:rsidRDefault="00D9355E" w:rsidP="00F54276">
      <w:pPr>
        <w:jc w:val="both"/>
        <w:rPr>
          <w:rFonts w:ascii="Verdana" w:hAnsi="Verdana"/>
          <w:sz w:val="16"/>
          <w:szCs w:val="16"/>
          <w:lang w:val="cs-CZ"/>
        </w:rPr>
      </w:pPr>
    </w:p>
    <w:p w:rsidR="00B34B9C" w:rsidRPr="00327ED9" w:rsidRDefault="00B34B9C" w:rsidP="00F54276">
      <w:pPr>
        <w:jc w:val="both"/>
        <w:rPr>
          <w:rFonts w:ascii="Verdana" w:hAnsi="Verdana"/>
          <w:sz w:val="16"/>
          <w:szCs w:val="16"/>
          <w:lang w:val="cs-CZ"/>
        </w:rPr>
      </w:pPr>
    </w:p>
    <w:p w:rsidR="00C515C7" w:rsidRPr="00C515C7" w:rsidRDefault="00C515C7" w:rsidP="00C515C7">
      <w:pPr>
        <w:spacing w:line="320" w:lineRule="exact"/>
        <w:ind w:left="106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eastAsia="Verdana" w:hAnsi="Verdana" w:cs="Verdana"/>
          <w:b/>
          <w:position w:val="-1"/>
          <w:sz w:val="16"/>
          <w:szCs w:val="16"/>
          <w:u w:val="thick" w:color="000000"/>
        </w:rPr>
        <w:t>Utrzymywanie</w:t>
      </w:r>
    </w:p>
    <w:p w:rsidR="00C515C7" w:rsidRPr="00C515C7" w:rsidRDefault="00C515C7" w:rsidP="00C515C7">
      <w:pPr>
        <w:spacing w:before="20" w:line="200" w:lineRule="exact"/>
        <w:rPr>
          <w:rFonts w:ascii="Verdana" w:hAnsi="Verdana"/>
          <w:sz w:val="16"/>
          <w:szCs w:val="16"/>
        </w:rPr>
      </w:pPr>
    </w:p>
    <w:p w:rsidR="00C515C7" w:rsidRPr="00C515C7" w:rsidRDefault="00C515C7" w:rsidP="00C515C7">
      <w:pPr>
        <w:tabs>
          <w:tab w:val="left" w:pos="660"/>
        </w:tabs>
        <w:spacing w:before="32" w:line="240" w:lineRule="exact"/>
        <w:ind w:left="673" w:right="86" w:hanging="283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hAnsi="Verdana"/>
          <w:sz w:val="16"/>
          <w:szCs w:val="16"/>
        </w:rPr>
        <w:tab/>
      </w:r>
      <w:r w:rsidRPr="00C515C7">
        <w:rPr>
          <w:rFonts w:ascii="Verdana" w:eastAsia="Verdana" w:hAnsi="Verdana" w:cs="Verdana"/>
          <w:spacing w:val="3"/>
          <w:sz w:val="16"/>
          <w:szCs w:val="16"/>
        </w:rPr>
        <w:t>Unikaj czyszczenia urządzenia przy pomocy niestabilnych płynów takich jak rozpuszczalnik czy środki czyszczące. Użyj delikatnej szmatki i neutrealnch detergentów.</w:t>
      </w:r>
    </w:p>
    <w:p w:rsidR="00C515C7" w:rsidRPr="00C515C7" w:rsidRDefault="00C515C7" w:rsidP="00C515C7">
      <w:pPr>
        <w:spacing w:line="320" w:lineRule="exact"/>
        <w:ind w:left="106"/>
        <w:rPr>
          <w:rFonts w:ascii="Verdana" w:eastAsia="Verdana" w:hAnsi="Verdana" w:cs="Verdana"/>
          <w:sz w:val="16"/>
          <w:szCs w:val="16"/>
        </w:rPr>
      </w:pPr>
      <w:r w:rsidRPr="00C515C7">
        <w:rPr>
          <w:rFonts w:ascii="Verdana" w:hAnsi="Verdana"/>
          <w:sz w:val="16"/>
          <w:szCs w:val="16"/>
        </w:rPr>
        <w:t>▪</w:t>
      </w:r>
      <w:r w:rsidRPr="00C515C7">
        <w:rPr>
          <w:rFonts w:ascii="Verdana" w:hAnsi="Verdana"/>
          <w:sz w:val="16"/>
          <w:szCs w:val="16"/>
        </w:rPr>
        <w:tab/>
      </w:r>
      <w:r w:rsidRPr="00C515C7">
        <w:rPr>
          <w:rFonts w:ascii="Verdana" w:eastAsia="Verdana" w:hAnsi="Verdana" w:cs="Verdana"/>
          <w:spacing w:val="-2"/>
          <w:sz w:val="16"/>
          <w:szCs w:val="16"/>
        </w:rPr>
        <w:t>Aby zachować wodoszczelność, zalecamy co roku zmieniać uszczelkę, znajdującą się w obroży</w:t>
      </w:r>
      <w:r w:rsidRPr="00C515C7">
        <w:rPr>
          <w:rFonts w:ascii="Verdana" w:eastAsia="Verdana" w:hAnsi="Verdana" w:cs="Verdana"/>
          <w:spacing w:val="-1"/>
          <w:sz w:val="16"/>
          <w:szCs w:val="16"/>
        </w:rPr>
        <w:t>.</w:t>
      </w:r>
    </w:p>
    <w:p w:rsidR="00F54276" w:rsidRPr="00327ED9" w:rsidRDefault="00F54276" w:rsidP="00F54276">
      <w:pPr>
        <w:jc w:val="both"/>
        <w:rPr>
          <w:rFonts w:ascii="Verdana" w:hAnsi="Verdana"/>
          <w:sz w:val="16"/>
          <w:szCs w:val="16"/>
          <w:lang w:val="cs-CZ"/>
        </w:rPr>
      </w:pPr>
    </w:p>
    <w:p w:rsidR="00E845D6" w:rsidRPr="00327ED9" w:rsidRDefault="00E845D6" w:rsidP="00E845D6">
      <w:pPr>
        <w:jc w:val="both"/>
        <w:rPr>
          <w:rFonts w:ascii="Verdana" w:hAnsi="Verdana"/>
          <w:sz w:val="16"/>
          <w:szCs w:val="16"/>
          <w:lang w:val="cs-CZ"/>
        </w:rPr>
      </w:pPr>
    </w:p>
    <w:p w:rsidR="00E845D6" w:rsidRDefault="00201D97" w:rsidP="00E845D6">
      <w:pPr>
        <w:numPr>
          <w:ilvl w:val="1"/>
          <w:numId w:val="14"/>
        </w:numPr>
        <w:ind w:right="1"/>
        <w:rPr>
          <w:rFonts w:ascii="Verdana" w:hAnsi="Verdana"/>
          <w:b/>
          <w:bCs/>
          <w:sz w:val="16"/>
          <w:szCs w:val="16"/>
          <w:u w:val="single"/>
          <w:lang w:val="cs-CZ"/>
        </w:rPr>
      </w:pPr>
      <w:r>
        <w:rPr>
          <w:rFonts w:ascii="Verdana" w:hAnsi="Verdana"/>
          <w:b/>
          <w:bCs/>
          <w:sz w:val="16"/>
          <w:szCs w:val="16"/>
          <w:u w:val="single"/>
          <w:lang w:val="cs-CZ"/>
        </w:rPr>
        <w:t>P</w:t>
      </w:r>
      <w:r w:rsidR="00C515C7">
        <w:rPr>
          <w:rFonts w:ascii="Verdana" w:hAnsi="Verdana"/>
          <w:b/>
          <w:bCs/>
          <w:sz w:val="16"/>
          <w:szCs w:val="16"/>
          <w:u w:val="single"/>
          <w:lang w:val="cs-CZ"/>
        </w:rPr>
        <w:t>roblemy</w:t>
      </w:r>
    </w:p>
    <w:p w:rsidR="00C515C7" w:rsidRDefault="00C515C7" w:rsidP="00C515C7">
      <w:pPr>
        <w:ind w:left="1134" w:right="1"/>
        <w:rPr>
          <w:rFonts w:ascii="Verdana" w:hAnsi="Verdana"/>
          <w:b/>
          <w:bCs/>
          <w:sz w:val="16"/>
          <w:szCs w:val="16"/>
          <w:u w:val="single"/>
          <w:lang w:val="cs-CZ"/>
        </w:rPr>
      </w:pPr>
    </w:p>
    <w:p w:rsidR="00C515C7" w:rsidRPr="00327ED9" w:rsidRDefault="00C515C7" w:rsidP="00C515C7">
      <w:pPr>
        <w:ind w:left="1134" w:right="1"/>
        <w:rPr>
          <w:rFonts w:ascii="Verdana" w:hAnsi="Verdana"/>
          <w:b/>
          <w:bCs/>
          <w:sz w:val="16"/>
          <w:szCs w:val="16"/>
          <w:u w:val="single"/>
          <w:lang w:val="cs-CZ"/>
        </w:rPr>
      </w:pPr>
    </w:p>
    <w:p w:rsidR="00E845D6" w:rsidRPr="00327ED9" w:rsidRDefault="00E845D6" w:rsidP="00E845D6">
      <w:pPr>
        <w:jc w:val="both"/>
        <w:rPr>
          <w:rFonts w:ascii="Verdana" w:hAnsi="Verdana"/>
          <w:sz w:val="16"/>
          <w:szCs w:val="16"/>
          <w:lang w:val="cs-CZ"/>
        </w:rPr>
      </w:pPr>
    </w:p>
    <w:p w:rsidR="00201D97" w:rsidRDefault="00C515C7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Jesli Twoja obroża przestanie działać lub dojdzie do usterki, przeczytaj jak najszybciej instrukcje obsługi, następnie skontroluj san baterii i gdy jest to niezbędne wymień ją. Skontroluj także czy produkt używasz prawidłowo.</w:t>
      </w:r>
    </w:p>
    <w:p w:rsidR="00E845D6" w:rsidRPr="00327ED9" w:rsidRDefault="00CB2B6D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188595</wp:posOffset>
                </wp:positionV>
                <wp:extent cx="1066800" cy="304800"/>
                <wp:effectExtent l="0" t="0" r="1905" b="0"/>
                <wp:wrapNone/>
                <wp:docPr id="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635016" w:rsidRDefault="00545ADB" w:rsidP="007E5B2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635016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Diagram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left:0;text-align:left;margin-left:414pt;margin-top:14.85pt;width:84pt;height:2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" filled="f" stroked="f">
                <v:textbox>
                  <w:txbxContent>
                    <w:p w:rsidR="00545ADB" w:rsidRPr="00635016" w:rsidRDefault="00545ADB" w:rsidP="007E5B22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635016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Diagram  6</w:t>
                      </w:r>
                    </w:p>
                  </w:txbxContent>
                </v:textbox>
              </v:shape>
            </w:pict>
          </mc:Fallback>
        </mc:AlternateContent>
      </w:r>
      <w:r w:rsidR="00201D97">
        <w:rPr>
          <w:rFonts w:ascii="Verdana" w:hAnsi="Verdana"/>
          <w:sz w:val="16"/>
          <w:szCs w:val="16"/>
          <w:lang w:val="cs-CZ"/>
        </w:rPr>
        <w:t xml:space="preserve"> </w:t>
      </w:r>
    </w:p>
    <w:p w:rsidR="00E845D6" w:rsidRPr="00327ED9" w:rsidRDefault="00CB2B6D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106680</wp:posOffset>
                </wp:positionV>
                <wp:extent cx="542925" cy="325755"/>
                <wp:effectExtent l="55245" t="12700" r="11430" b="80645"/>
                <wp:wrapNone/>
                <wp:docPr id="1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3257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8.4pt" to="492.7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" strokeweight="1.5pt">
                <v:stroke endarrow="open"/>
              </v:line>
            </w:pict>
          </mc:Fallback>
        </mc:AlternateContent>
      </w:r>
      <w:r w:rsidR="00C515C7">
        <w:rPr>
          <w:rFonts w:ascii="Verdana" w:hAnsi="Verdana"/>
          <w:sz w:val="16"/>
          <w:szCs w:val="16"/>
          <w:lang w:val="cs-CZ"/>
        </w:rPr>
        <w:t>Jeśli napotkasz na problem, przekoduj obroże (więcej w punkcie proces przekodowania)</w:t>
      </w:r>
    </w:p>
    <w:p w:rsidR="00C515C7" w:rsidRDefault="00CB2B6D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82550</wp:posOffset>
            </wp:positionV>
            <wp:extent cx="1826895" cy="1101725"/>
            <wp:effectExtent l="0" t="0" r="1905" b="3175"/>
            <wp:wrapTight wrapText="bothSides">
              <wp:wrapPolygon edited="0">
                <wp:start x="0" y="0"/>
                <wp:lineTo x="0" y="21289"/>
                <wp:lineTo x="21397" y="21289"/>
                <wp:lineTo x="21397" y="0"/>
                <wp:lineTo x="0" y="0"/>
              </wp:wrapPolygon>
            </wp:wrapTight>
            <wp:docPr id="101" name="obrázek 101" descr="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Res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3" t="7973" r="11183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5C7">
        <w:rPr>
          <w:rFonts w:ascii="Verdana" w:hAnsi="Verdana"/>
          <w:sz w:val="16"/>
          <w:szCs w:val="16"/>
          <w:lang w:val="cs-CZ"/>
        </w:rPr>
        <w:t>Możesz restartować obrożę w nastepujący sposób:</w:t>
      </w:r>
    </w:p>
    <w:p w:rsidR="00C515C7" w:rsidRDefault="00C515C7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-wymij baterię z obroży</w:t>
      </w:r>
    </w:p>
    <w:p w:rsidR="00C515C7" w:rsidRDefault="00C515C7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- za pomocą metalowego przedmiotu (np. śrubokręt lub nożyczki) dotknij oznaczonych na diagramie punktów kontaktowych przez czas 2 sekund</w:t>
      </w:r>
    </w:p>
    <w:p w:rsidR="00C515C7" w:rsidRDefault="00C515C7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-włóz baterie raz jeszcze: urządzenie wyśle jeden sygnał, który oznacza, że bateria została prawidłowo włożona</w:t>
      </w:r>
    </w:p>
    <w:p w:rsidR="00E845D6" w:rsidRPr="00C515C7" w:rsidRDefault="00C515C7" w:rsidP="00C515C7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-Urochom obrożę raz jeszcze za pomocą nadajnika</w:t>
      </w:r>
      <w:r w:rsidR="00CB2B6D"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A9E02D3" wp14:editId="3ADF2797">
                <wp:simplePos x="0" y="0"/>
                <wp:positionH relativeFrom="column">
                  <wp:posOffset>6172200</wp:posOffset>
                </wp:positionH>
                <wp:positionV relativeFrom="paragraph">
                  <wp:posOffset>12065</wp:posOffset>
                </wp:positionV>
                <wp:extent cx="1032510" cy="668020"/>
                <wp:effectExtent l="0" t="3175" r="0" b="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51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DB" w:rsidRPr="00635016" w:rsidRDefault="00545ADB" w:rsidP="007E5B22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35016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Reset :</w:t>
                            </w:r>
                          </w:p>
                          <w:p w:rsidR="00545ADB" w:rsidRPr="00D7545D" w:rsidRDefault="004937DD" w:rsidP="007E5B22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en-GB"/>
                              </w:rPr>
                              <w:t>Połacz Te dwa punkty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left:0;text-align:left;margin-left:486pt;margin-top:.95pt;width:81.3pt;height:52.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ZTuw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" filled="f" stroked="f">
                <v:textbox>
                  <w:txbxContent>
                    <w:p w:rsidR="00545ADB" w:rsidRPr="00635016" w:rsidRDefault="00545ADB" w:rsidP="007E5B22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35016">
                        <w:rPr>
                          <w:rFonts w:ascii="Verdana" w:hAnsi="Verdana"/>
                          <w:sz w:val="16"/>
                          <w:szCs w:val="16"/>
                        </w:rPr>
                        <w:t>Reset :</w:t>
                      </w:r>
                    </w:p>
                    <w:p w:rsidR="00545ADB" w:rsidRPr="00D7545D" w:rsidRDefault="004937DD" w:rsidP="007E5B22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en-GB"/>
                        </w:rPr>
                        <w:t>Połacz Te dwa punkty</w:t>
                      </w:r>
                    </w:p>
                  </w:txbxContent>
                </v:textbox>
              </v:shape>
            </w:pict>
          </mc:Fallback>
        </mc:AlternateContent>
      </w:r>
      <w:r w:rsidR="00CB2B6D">
        <w:rPr>
          <w:rFonts w:ascii="Verdana" w:hAnsi="Verdana"/>
          <w:noProof/>
          <w:sz w:val="16"/>
          <w:szCs w:val="16"/>
          <w:lang w:val="cs-CZ"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FEA044" wp14:editId="4C5708C0">
                <wp:simplePos x="0" y="0"/>
                <wp:positionH relativeFrom="column">
                  <wp:posOffset>5715000</wp:posOffset>
                </wp:positionH>
                <wp:positionV relativeFrom="paragraph">
                  <wp:posOffset>173990</wp:posOffset>
                </wp:positionV>
                <wp:extent cx="615315" cy="217170"/>
                <wp:effectExtent l="45720" t="78105" r="15240" b="9525"/>
                <wp:wrapNone/>
                <wp:docPr id="1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5315" cy="2171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3.7pt" to="498.4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" strokeweight="1.5pt">
                <v:stroke endarrow="open"/>
              </v:line>
            </w:pict>
          </mc:Fallback>
        </mc:AlternateContent>
      </w:r>
    </w:p>
    <w:p w:rsidR="00E845D6" w:rsidRPr="00327ED9" w:rsidRDefault="00E845D6" w:rsidP="00E845D6">
      <w:pPr>
        <w:jc w:val="both"/>
        <w:rPr>
          <w:rFonts w:ascii="Verdana" w:hAnsi="Verdana"/>
          <w:sz w:val="16"/>
          <w:szCs w:val="16"/>
          <w:lang w:val="cs-CZ"/>
        </w:rPr>
      </w:pPr>
    </w:p>
    <w:p w:rsidR="00E845D6" w:rsidRDefault="004937DD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 xml:space="preserve">Jeśli problem,k który starałeś się rozwiązac wystepuja stále skontaktuj </w:t>
      </w:r>
      <w:proofErr w:type="gramStart"/>
      <w:r>
        <w:rPr>
          <w:rFonts w:ascii="Verdana" w:hAnsi="Verdana"/>
          <w:sz w:val="16"/>
          <w:szCs w:val="16"/>
          <w:lang w:val="cs-CZ"/>
        </w:rPr>
        <w:t xml:space="preserve">sie z </w:t>
      </w:r>
      <w:r w:rsidR="00FB68E4" w:rsidRPr="00FB68E4">
        <w:rPr>
          <w:rFonts w:ascii="Verdana" w:hAnsi="Verdana"/>
          <w:sz w:val="16"/>
          <w:szCs w:val="16"/>
          <w:lang w:val="cs-CZ"/>
        </w:rPr>
        <w:t xml:space="preserve"> PET</w:t>
      </w:r>
      <w:proofErr w:type="gramEnd"/>
      <w:r w:rsidR="00FB68E4" w:rsidRPr="00FB68E4">
        <w:rPr>
          <w:rFonts w:ascii="Verdana" w:hAnsi="Verdana"/>
          <w:sz w:val="16"/>
          <w:szCs w:val="16"/>
          <w:lang w:val="cs-CZ"/>
        </w:rPr>
        <w:t xml:space="preserve"> at SCHOOL </w:t>
      </w:r>
      <w:r>
        <w:rPr>
          <w:rFonts w:ascii="Verdana" w:hAnsi="Verdana"/>
          <w:sz w:val="16"/>
          <w:szCs w:val="16"/>
          <w:lang w:val="cs-CZ"/>
        </w:rPr>
        <w:t>SCHOOL pod numerem</w:t>
      </w:r>
      <w:r w:rsidR="00FB68E4" w:rsidRPr="00FB68E4">
        <w:rPr>
          <w:rFonts w:ascii="Verdana" w:hAnsi="Verdana"/>
          <w:sz w:val="16"/>
          <w:szCs w:val="16"/>
          <w:lang w:val="cs-CZ"/>
        </w:rPr>
        <w:t xml:space="preserve"> +33.2.38.69.96.27 </w:t>
      </w:r>
      <w:r>
        <w:rPr>
          <w:rFonts w:ascii="Verdana" w:hAnsi="Verdana"/>
          <w:sz w:val="16"/>
          <w:szCs w:val="16"/>
          <w:lang w:val="cs-CZ"/>
        </w:rPr>
        <w:t>lub przez email</w:t>
      </w:r>
      <w:r w:rsidR="00FB68E4" w:rsidRPr="00FB68E4">
        <w:rPr>
          <w:rFonts w:ascii="Verdana" w:hAnsi="Verdana"/>
          <w:sz w:val="16"/>
          <w:szCs w:val="16"/>
          <w:lang w:val="cs-CZ"/>
        </w:rPr>
        <w:t xml:space="preserve"> info@pet-at-school.com. Můžete </w:t>
      </w:r>
      <w:r>
        <w:rPr>
          <w:rFonts w:ascii="Verdana" w:hAnsi="Verdana"/>
          <w:sz w:val="16"/>
          <w:szCs w:val="16"/>
          <w:lang w:val="cs-CZ"/>
        </w:rPr>
        <w:t>lun skontaktuj się ze swoim sprzedwcą.</w:t>
      </w:r>
    </w:p>
    <w:p w:rsidR="004937DD" w:rsidRDefault="004937DD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W zależnosci od rodzaju błędu, być może Twoja obroża będzie serwisowana.</w:t>
      </w:r>
    </w:p>
    <w:p w:rsidR="004937DD" w:rsidRDefault="004937DD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Do naprawy w takim wypadku potrzebne są:</w:t>
      </w:r>
    </w:p>
    <w:p w:rsidR="004937DD" w:rsidRDefault="004937DD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-kompletny produkt</w:t>
      </w:r>
    </w:p>
    <w:p w:rsidR="004937DD" w:rsidRPr="00327ED9" w:rsidRDefault="004937DD" w:rsidP="00E845D6">
      <w:pPr>
        <w:jc w:val="both"/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t>-dowód zakupu (faktura lub paragon)</w:t>
      </w:r>
    </w:p>
    <w:p w:rsidR="00FB68E4" w:rsidRPr="00FB68E4" w:rsidRDefault="004937DD" w:rsidP="00FB68E4">
      <w:pPr>
        <w:jc w:val="both"/>
        <w:rPr>
          <w:rFonts w:ascii="Verdana" w:hAnsi="Verdana"/>
          <w:sz w:val="16"/>
          <w:szCs w:val="16"/>
          <w:lang w:val="cs-CZ"/>
        </w:rPr>
      </w:pPr>
      <w:bookmarkStart w:id="4" w:name="_Toc438454272"/>
      <w:r>
        <w:rPr>
          <w:rFonts w:ascii="Verdana" w:hAnsi="Verdana"/>
          <w:sz w:val="16"/>
          <w:szCs w:val="16"/>
          <w:lang w:val="cs-CZ"/>
        </w:rPr>
        <w:t>Jeśli zabraknie jednego z powyższych elementów być może będziesz musiał pokryć koszty naprawy</w:t>
      </w:r>
    </w:p>
    <w:p w:rsidR="002E0FC1" w:rsidRPr="00327ED9" w:rsidRDefault="002E0FC1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2E0FC1" w:rsidRPr="00327ED9" w:rsidRDefault="002E0FC1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bookmarkEnd w:id="4"/>
    <w:p w:rsidR="007E5B22" w:rsidRPr="00327ED9" w:rsidRDefault="004937DD" w:rsidP="00C93D8E">
      <w:pPr>
        <w:pStyle w:val="Nadpis1"/>
        <w:numPr>
          <w:ilvl w:val="0"/>
          <w:numId w:val="15"/>
        </w:numPr>
        <w:spacing w:before="0"/>
        <w:rPr>
          <w:rFonts w:ascii="Verdana" w:hAnsi="Verdana" w:cs="Times New Roman"/>
          <w:sz w:val="16"/>
          <w:szCs w:val="16"/>
          <w:u w:val="single"/>
          <w:lang w:val="cs-CZ"/>
        </w:rPr>
      </w:pPr>
      <w:r>
        <w:rPr>
          <w:rFonts w:ascii="Verdana" w:hAnsi="Verdana" w:cs="Times New Roman"/>
          <w:sz w:val="16"/>
          <w:szCs w:val="16"/>
          <w:u w:val="single"/>
          <w:lang w:val="cs-CZ"/>
        </w:rPr>
        <w:lastRenderedPageBreak/>
        <w:t>Specyfikacja</w:t>
      </w:r>
    </w:p>
    <w:p w:rsidR="007E5B22" w:rsidRPr="00327ED9" w:rsidRDefault="007E5B22" w:rsidP="007E5B22">
      <w:pPr>
        <w:ind w:right="1"/>
        <w:rPr>
          <w:rFonts w:ascii="Verdana" w:hAnsi="Verdana"/>
          <w:b/>
          <w:sz w:val="16"/>
          <w:szCs w:val="16"/>
          <w:lang w:val="cs-CZ"/>
        </w:rPr>
      </w:pPr>
    </w:p>
    <w:tbl>
      <w:tblPr>
        <w:tblW w:w="10631" w:type="dxa"/>
        <w:tblInd w:w="2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4253"/>
        <w:gridCol w:w="3543"/>
      </w:tblGrid>
      <w:tr w:rsidR="007E5B22" w:rsidRPr="00327ED9" w:rsidTr="00865CD1">
        <w:tc>
          <w:tcPr>
            <w:tcW w:w="2835" w:type="dxa"/>
          </w:tcPr>
          <w:p w:rsidR="007E5B22" w:rsidRPr="00327ED9" w:rsidRDefault="007E5B22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</w:p>
        </w:tc>
        <w:tc>
          <w:tcPr>
            <w:tcW w:w="4253" w:type="dxa"/>
          </w:tcPr>
          <w:p w:rsidR="007E5B22" w:rsidRPr="00327ED9" w:rsidRDefault="004937DD" w:rsidP="00591FE2">
            <w:pPr>
              <w:spacing w:beforeLines="20" w:before="48" w:afterLines="20" w:after="48"/>
              <w:ind w:right="1"/>
              <w:jc w:val="center"/>
              <w:rPr>
                <w:rFonts w:ascii="Verdana" w:hAnsi="Verdana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  <w:lang w:val="cs-CZ"/>
              </w:rPr>
              <w:t>Nadajnik</w:t>
            </w:r>
          </w:p>
        </w:tc>
        <w:tc>
          <w:tcPr>
            <w:tcW w:w="3543" w:type="dxa"/>
          </w:tcPr>
          <w:p w:rsidR="007E5B22" w:rsidRPr="00327ED9" w:rsidRDefault="004937DD" w:rsidP="00591FE2">
            <w:pPr>
              <w:spacing w:beforeLines="20" w:before="48" w:afterLines="20" w:after="48"/>
              <w:ind w:right="1"/>
              <w:jc w:val="center"/>
              <w:rPr>
                <w:rFonts w:ascii="Verdana" w:hAnsi="Verdana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  <w:lang w:val="cs-CZ"/>
              </w:rPr>
              <w:t>Odbiornik</w:t>
            </w:r>
          </w:p>
        </w:tc>
      </w:tr>
      <w:tr w:rsidR="00C11898" w:rsidRPr="00327ED9" w:rsidTr="00865CD1">
        <w:tc>
          <w:tcPr>
            <w:tcW w:w="2835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Zasilanie</w:t>
            </w:r>
          </w:p>
        </w:tc>
        <w:tc>
          <w:tcPr>
            <w:tcW w:w="4253" w:type="dxa"/>
          </w:tcPr>
          <w:p w:rsidR="00C11898" w:rsidRPr="00327ED9" w:rsidRDefault="00C11898" w:rsidP="004937DD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>1 3V</w:t>
            </w:r>
            <w:r w:rsidR="00B17A8B" w:rsidRPr="00327ED9">
              <w:rPr>
                <w:rFonts w:ascii="Verdana" w:hAnsi="Verdana"/>
                <w:sz w:val="16"/>
                <w:szCs w:val="16"/>
                <w:lang w:val="cs-CZ"/>
              </w:rPr>
              <w:t>,</w:t>
            </w: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 CR2032 </w:t>
            </w:r>
            <w:r w:rsidR="004937DD">
              <w:rPr>
                <w:rFonts w:ascii="Verdana" w:hAnsi="Verdana"/>
                <w:sz w:val="16"/>
                <w:szCs w:val="16"/>
                <w:lang w:val="cs-CZ"/>
              </w:rPr>
              <w:t>litowa bateria</w:t>
            </w:r>
          </w:p>
        </w:tc>
        <w:tc>
          <w:tcPr>
            <w:tcW w:w="3543" w:type="dxa"/>
          </w:tcPr>
          <w:p w:rsidR="00C11898" w:rsidRPr="00327ED9" w:rsidRDefault="00C11898" w:rsidP="004937DD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>1 3V</w:t>
            </w:r>
            <w:r w:rsidR="00B17A8B" w:rsidRPr="00327ED9">
              <w:rPr>
                <w:rFonts w:ascii="Verdana" w:hAnsi="Verdana"/>
                <w:sz w:val="16"/>
                <w:szCs w:val="16"/>
                <w:lang w:val="cs-CZ"/>
              </w:rPr>
              <w:t>,</w:t>
            </w: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 CR2 </w:t>
            </w:r>
            <w:r w:rsidR="004937DD">
              <w:rPr>
                <w:rFonts w:ascii="Verdana" w:hAnsi="Verdana"/>
                <w:sz w:val="16"/>
                <w:szCs w:val="16"/>
                <w:lang w:val="cs-CZ"/>
              </w:rPr>
              <w:t>litowa bateria</w:t>
            </w:r>
          </w:p>
        </w:tc>
      </w:tr>
      <w:tr w:rsidR="00C11898" w:rsidRPr="00327ED9" w:rsidTr="00865CD1">
        <w:tc>
          <w:tcPr>
            <w:tcW w:w="2835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Żywotność baterii</w:t>
            </w:r>
          </w:p>
        </w:tc>
        <w:tc>
          <w:tcPr>
            <w:tcW w:w="4253" w:type="dxa"/>
          </w:tcPr>
          <w:p w:rsidR="00C11898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 xml:space="preserve">W trybie stand-by </w:t>
            </w:r>
            <w:r w:rsidR="00C11898"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: </w:t>
            </w:r>
            <w:r>
              <w:rPr>
                <w:rFonts w:ascii="Verdana" w:hAnsi="Verdana"/>
                <w:sz w:val="16"/>
                <w:szCs w:val="16"/>
                <w:lang w:val="cs-CZ"/>
              </w:rPr>
              <w:t xml:space="preserve">około </w:t>
            </w:r>
            <w:r w:rsidR="00C11898"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 6 </w:t>
            </w:r>
            <w:r w:rsidR="008E173C">
              <w:rPr>
                <w:rFonts w:ascii="Verdana" w:hAnsi="Verdana"/>
                <w:sz w:val="16"/>
                <w:szCs w:val="16"/>
                <w:lang w:val="cs-CZ"/>
              </w:rPr>
              <w:t>m</w:t>
            </w:r>
            <w:r>
              <w:rPr>
                <w:rFonts w:ascii="Verdana" w:hAnsi="Verdana"/>
                <w:sz w:val="16"/>
                <w:szCs w:val="16"/>
                <w:lang w:val="cs-CZ"/>
              </w:rPr>
              <w:t>iesięcy</w:t>
            </w:r>
          </w:p>
          <w:p w:rsidR="004937DD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Aktywne używanie: około 1,5 miesiąca</w:t>
            </w:r>
          </w:p>
          <w:p w:rsidR="00C11898" w:rsidRPr="00327ED9" w:rsidRDefault="008E173C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 xml:space="preserve">Intenzivní používání: přibližně </w:t>
            </w:r>
            <w:r w:rsidR="00C11898" w:rsidRPr="00327ED9">
              <w:rPr>
                <w:rFonts w:ascii="Verdana" w:hAnsi="Verdana"/>
                <w:sz w:val="16"/>
                <w:szCs w:val="16"/>
                <w:lang w:val="cs-CZ"/>
              </w:rPr>
              <w:t>1</w:t>
            </w:r>
            <w:r>
              <w:rPr>
                <w:rFonts w:ascii="Verdana" w:hAnsi="Verdana"/>
                <w:sz w:val="16"/>
                <w:szCs w:val="16"/>
                <w:lang w:val="cs-CZ"/>
              </w:rPr>
              <w:t xml:space="preserve"> a půl měsíce</w:t>
            </w:r>
          </w:p>
        </w:tc>
        <w:tc>
          <w:tcPr>
            <w:tcW w:w="3543" w:type="dxa"/>
          </w:tcPr>
          <w:p w:rsidR="004937DD" w:rsidRDefault="004937DD" w:rsidP="004937DD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 xml:space="preserve">W trybie stand-by </w:t>
            </w: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: </w:t>
            </w:r>
            <w:r>
              <w:rPr>
                <w:rFonts w:ascii="Verdana" w:hAnsi="Verdana"/>
                <w:sz w:val="16"/>
                <w:szCs w:val="16"/>
                <w:lang w:val="cs-CZ"/>
              </w:rPr>
              <w:t xml:space="preserve">około </w:t>
            </w:r>
            <w:r>
              <w:rPr>
                <w:rFonts w:ascii="Verdana" w:hAnsi="Verdana"/>
                <w:sz w:val="16"/>
                <w:szCs w:val="16"/>
                <w:lang w:val="cs-CZ"/>
              </w:rPr>
              <w:t xml:space="preserve"> 7</w:t>
            </w: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cs-CZ"/>
              </w:rPr>
              <w:t>miesięcy</w:t>
            </w:r>
          </w:p>
          <w:p w:rsidR="004937DD" w:rsidRPr="00327ED9" w:rsidRDefault="004937DD" w:rsidP="004937DD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Aktywne używanie: około 2 miesiące</w:t>
            </w:r>
          </w:p>
          <w:p w:rsidR="00C11898" w:rsidRPr="00327ED9" w:rsidRDefault="00C11898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</w:p>
        </w:tc>
      </w:tr>
      <w:tr w:rsidR="00C11898" w:rsidRPr="00327ED9" w:rsidTr="00865CD1">
        <w:tc>
          <w:tcPr>
            <w:tcW w:w="2835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Frekwencja</w:t>
            </w:r>
          </w:p>
        </w:tc>
        <w:tc>
          <w:tcPr>
            <w:tcW w:w="4253" w:type="dxa"/>
          </w:tcPr>
          <w:p w:rsidR="00C11898" w:rsidRPr="00327ED9" w:rsidRDefault="00C11898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>869.525MHz (25mW)</w:t>
            </w:r>
          </w:p>
        </w:tc>
        <w:tc>
          <w:tcPr>
            <w:tcW w:w="3543" w:type="dxa"/>
          </w:tcPr>
          <w:p w:rsidR="00C11898" w:rsidRPr="00327ED9" w:rsidRDefault="00C11898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>869.525 MHz</w:t>
            </w:r>
          </w:p>
        </w:tc>
      </w:tr>
      <w:tr w:rsidR="00C11898" w:rsidRPr="00327ED9" w:rsidTr="00865CD1">
        <w:tc>
          <w:tcPr>
            <w:tcW w:w="2835" w:type="dxa"/>
          </w:tcPr>
          <w:p w:rsidR="00C11898" w:rsidRPr="00327ED9" w:rsidRDefault="008E173C" w:rsidP="004937DD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Ant</w:t>
            </w:r>
            <w:r w:rsidR="004937DD">
              <w:rPr>
                <w:rFonts w:ascii="Verdana" w:hAnsi="Verdana"/>
                <w:sz w:val="16"/>
                <w:szCs w:val="16"/>
                <w:lang w:val="cs-CZ"/>
              </w:rPr>
              <w:t>ena</w:t>
            </w:r>
          </w:p>
        </w:tc>
        <w:tc>
          <w:tcPr>
            <w:tcW w:w="4253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Zintegrowana</w:t>
            </w:r>
          </w:p>
        </w:tc>
        <w:tc>
          <w:tcPr>
            <w:tcW w:w="3543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Zintegrowana</w:t>
            </w:r>
          </w:p>
        </w:tc>
      </w:tr>
      <w:tr w:rsidR="00C11898" w:rsidRPr="00327ED9" w:rsidTr="00865CD1">
        <w:tc>
          <w:tcPr>
            <w:tcW w:w="2835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Zasięg</w:t>
            </w:r>
          </w:p>
        </w:tc>
        <w:tc>
          <w:tcPr>
            <w:tcW w:w="4253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Około 200m</w:t>
            </w:r>
          </w:p>
        </w:tc>
        <w:tc>
          <w:tcPr>
            <w:tcW w:w="3543" w:type="dxa"/>
          </w:tcPr>
          <w:p w:rsidR="00C11898" w:rsidRPr="00327ED9" w:rsidRDefault="00C11898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</w:p>
        </w:tc>
      </w:tr>
      <w:tr w:rsidR="00C11898" w:rsidRPr="00327ED9" w:rsidTr="00865CD1">
        <w:tc>
          <w:tcPr>
            <w:tcW w:w="2835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 xml:space="preserve">Wodoodporność </w:t>
            </w:r>
          </w:p>
        </w:tc>
        <w:tc>
          <w:tcPr>
            <w:tcW w:w="4253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Wodoodporny</w:t>
            </w:r>
          </w:p>
        </w:tc>
        <w:tc>
          <w:tcPr>
            <w:tcW w:w="3543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Wodoszczelny</w:t>
            </w:r>
          </w:p>
        </w:tc>
      </w:tr>
      <w:tr w:rsidR="00C11898" w:rsidRPr="00327ED9" w:rsidTr="00865CD1">
        <w:tc>
          <w:tcPr>
            <w:tcW w:w="2835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Kodowanie</w:t>
            </w:r>
          </w:p>
        </w:tc>
        <w:tc>
          <w:tcPr>
            <w:tcW w:w="4253" w:type="dxa"/>
          </w:tcPr>
          <w:p w:rsidR="00C11898" w:rsidRPr="00327ED9" w:rsidRDefault="008E173C" w:rsidP="004937DD">
            <w:pPr>
              <w:tabs>
                <w:tab w:val="center" w:pos="2056"/>
              </w:tabs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Mikro</w:t>
            </w:r>
            <w:r w:rsidR="004937DD">
              <w:rPr>
                <w:rFonts w:ascii="Verdana" w:hAnsi="Verdana"/>
                <w:sz w:val="16"/>
                <w:szCs w:val="16"/>
                <w:lang w:val="cs-CZ"/>
              </w:rPr>
              <w:t>czip</w:t>
            </w:r>
          </w:p>
        </w:tc>
        <w:tc>
          <w:tcPr>
            <w:tcW w:w="3543" w:type="dxa"/>
          </w:tcPr>
          <w:p w:rsidR="00C11898" w:rsidRPr="00327ED9" w:rsidRDefault="008E173C" w:rsidP="004937DD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Mikro</w:t>
            </w:r>
            <w:r w:rsidR="004937DD">
              <w:rPr>
                <w:rFonts w:ascii="Verdana" w:hAnsi="Verdana"/>
                <w:sz w:val="16"/>
                <w:szCs w:val="16"/>
                <w:lang w:val="cs-CZ"/>
              </w:rPr>
              <w:t>czip</w:t>
            </w:r>
          </w:p>
        </w:tc>
      </w:tr>
      <w:tr w:rsidR="008E173C" w:rsidRPr="00327ED9" w:rsidTr="00865CD1">
        <w:tc>
          <w:tcPr>
            <w:tcW w:w="2835" w:type="dxa"/>
          </w:tcPr>
          <w:p w:rsidR="008E173C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Wskaźnik stanu baterii</w:t>
            </w:r>
          </w:p>
        </w:tc>
        <w:tc>
          <w:tcPr>
            <w:tcW w:w="4253" w:type="dxa"/>
          </w:tcPr>
          <w:p w:rsidR="008E173C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Kontrolka LED</w:t>
            </w:r>
          </w:p>
        </w:tc>
        <w:tc>
          <w:tcPr>
            <w:tcW w:w="3543" w:type="dxa"/>
          </w:tcPr>
          <w:p w:rsidR="008E173C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Kontrolka LED</w:t>
            </w:r>
          </w:p>
        </w:tc>
      </w:tr>
      <w:tr w:rsidR="00C11898" w:rsidRPr="00327ED9" w:rsidTr="00865CD1">
        <w:tc>
          <w:tcPr>
            <w:tcW w:w="2835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Poziomy stymulacji</w:t>
            </w:r>
          </w:p>
        </w:tc>
        <w:tc>
          <w:tcPr>
            <w:tcW w:w="4253" w:type="dxa"/>
          </w:tcPr>
          <w:p w:rsidR="00C11898" w:rsidRPr="00327ED9" w:rsidRDefault="00C11898" w:rsidP="004937DD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>5</w:t>
            </w:r>
            <w:r w:rsidR="008E173C">
              <w:rPr>
                <w:rFonts w:ascii="Verdana" w:hAnsi="Verdana"/>
                <w:sz w:val="16"/>
                <w:szCs w:val="16"/>
                <w:lang w:val="cs-CZ"/>
              </w:rPr>
              <w:t xml:space="preserve"> </w:t>
            </w:r>
            <w:r w:rsidR="004937DD">
              <w:rPr>
                <w:rFonts w:ascii="Verdana" w:hAnsi="Verdana"/>
                <w:sz w:val="16"/>
                <w:szCs w:val="16"/>
                <w:lang w:val="cs-CZ"/>
              </w:rPr>
              <w:t>stopni</w:t>
            </w:r>
          </w:p>
        </w:tc>
        <w:tc>
          <w:tcPr>
            <w:tcW w:w="3543" w:type="dxa"/>
          </w:tcPr>
          <w:p w:rsidR="00C11898" w:rsidRPr="00327ED9" w:rsidRDefault="00C11898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</w:p>
        </w:tc>
      </w:tr>
      <w:tr w:rsidR="008E173C" w:rsidRPr="00327ED9" w:rsidTr="00865CD1">
        <w:tc>
          <w:tcPr>
            <w:tcW w:w="2835" w:type="dxa"/>
          </w:tcPr>
          <w:p w:rsidR="008E173C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Zakres temperaturowy</w:t>
            </w:r>
          </w:p>
        </w:tc>
        <w:tc>
          <w:tcPr>
            <w:tcW w:w="4253" w:type="dxa"/>
          </w:tcPr>
          <w:p w:rsidR="008E173C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proofErr w:type="gramStart"/>
            <w:r>
              <w:rPr>
                <w:rFonts w:ascii="Verdana" w:hAnsi="Verdana"/>
                <w:sz w:val="16"/>
                <w:szCs w:val="16"/>
                <w:lang w:val="cs-CZ"/>
              </w:rPr>
              <w:t>Pomiędzy</w:t>
            </w:r>
            <w:proofErr w:type="gramEnd"/>
            <w:r w:rsidR="008E173C"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 –</w:t>
            </w:r>
            <w:proofErr w:type="gramStart"/>
            <w:r w:rsidR="008E173C" w:rsidRPr="00327ED9">
              <w:rPr>
                <w:rFonts w:ascii="Verdana" w:hAnsi="Verdana"/>
                <w:sz w:val="16"/>
                <w:szCs w:val="16"/>
                <w:lang w:val="cs-CZ"/>
              </w:rPr>
              <w:t>20°C</w:t>
            </w:r>
            <w:proofErr w:type="gramEnd"/>
            <w:r w:rsidR="008E173C"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 a +</w:t>
            </w:r>
            <w:smartTag w:uri="urn:schemas-microsoft-com:office:smarttags" w:element="metricconverter">
              <w:smartTagPr>
                <w:attr w:name="ProductID" w:val="40ﾰC"/>
              </w:smartTagPr>
              <w:r w:rsidR="008E173C" w:rsidRPr="00327ED9">
                <w:rPr>
                  <w:rFonts w:ascii="Verdana" w:hAnsi="Verdana"/>
                  <w:sz w:val="16"/>
                  <w:szCs w:val="16"/>
                  <w:lang w:val="cs-CZ"/>
                </w:rPr>
                <w:t>40°C</w:t>
              </w:r>
            </w:smartTag>
          </w:p>
        </w:tc>
        <w:tc>
          <w:tcPr>
            <w:tcW w:w="3543" w:type="dxa"/>
          </w:tcPr>
          <w:p w:rsidR="008E173C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proofErr w:type="gramStart"/>
            <w:r>
              <w:rPr>
                <w:rFonts w:ascii="Verdana" w:hAnsi="Verdana"/>
                <w:sz w:val="16"/>
                <w:szCs w:val="16"/>
                <w:lang w:val="cs-CZ"/>
              </w:rPr>
              <w:t>Pomiędzy</w:t>
            </w:r>
            <w:proofErr w:type="gramEnd"/>
            <w:r w:rsidR="008E173C"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 –</w:t>
            </w:r>
            <w:proofErr w:type="gramStart"/>
            <w:r w:rsidR="008E173C" w:rsidRPr="00327ED9">
              <w:rPr>
                <w:rFonts w:ascii="Verdana" w:hAnsi="Verdana"/>
                <w:sz w:val="16"/>
                <w:szCs w:val="16"/>
                <w:lang w:val="cs-CZ"/>
              </w:rPr>
              <w:t>20°C</w:t>
            </w:r>
            <w:proofErr w:type="gramEnd"/>
            <w:r w:rsidR="008E173C"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 a +</w:t>
            </w:r>
            <w:smartTag w:uri="urn:schemas-microsoft-com:office:smarttags" w:element="metricconverter">
              <w:smartTagPr>
                <w:attr w:name="ProductID" w:val="40ﾰC"/>
              </w:smartTagPr>
              <w:r w:rsidR="008E173C" w:rsidRPr="00327ED9">
                <w:rPr>
                  <w:rFonts w:ascii="Verdana" w:hAnsi="Verdana"/>
                  <w:sz w:val="16"/>
                  <w:szCs w:val="16"/>
                  <w:lang w:val="cs-CZ"/>
                </w:rPr>
                <w:t>40°C</w:t>
              </w:r>
            </w:smartTag>
          </w:p>
        </w:tc>
      </w:tr>
      <w:tr w:rsidR="00C11898" w:rsidRPr="00327ED9" w:rsidTr="00865CD1">
        <w:tc>
          <w:tcPr>
            <w:tcW w:w="2835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Wymiary</w:t>
            </w:r>
          </w:p>
        </w:tc>
        <w:tc>
          <w:tcPr>
            <w:tcW w:w="4253" w:type="dxa"/>
          </w:tcPr>
          <w:p w:rsidR="00C11898" w:rsidRPr="00327ED9" w:rsidRDefault="00B17A8B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>98</w:t>
            </w:r>
            <w:r w:rsidR="00C11898" w:rsidRPr="00327ED9">
              <w:rPr>
                <w:rFonts w:ascii="Verdana" w:hAnsi="Verdana"/>
                <w:sz w:val="16"/>
                <w:szCs w:val="16"/>
                <w:lang w:val="cs-CZ"/>
              </w:rPr>
              <w:t>mm</w:t>
            </w: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 x 42</w:t>
            </w:r>
            <w:r w:rsidR="00C11898" w:rsidRPr="00327ED9">
              <w:rPr>
                <w:rFonts w:ascii="Verdana" w:hAnsi="Verdana"/>
                <w:sz w:val="16"/>
                <w:szCs w:val="16"/>
                <w:lang w:val="cs-CZ"/>
              </w:rPr>
              <w:t>mm</w:t>
            </w: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 xml:space="preserve"> x 17</w:t>
            </w:r>
            <w:r w:rsidR="00C11898" w:rsidRPr="00327ED9">
              <w:rPr>
                <w:rFonts w:ascii="Verdana" w:hAnsi="Verdana"/>
                <w:sz w:val="16"/>
                <w:szCs w:val="16"/>
                <w:lang w:val="cs-CZ"/>
              </w:rPr>
              <w:t>mm</w:t>
            </w:r>
          </w:p>
        </w:tc>
        <w:tc>
          <w:tcPr>
            <w:tcW w:w="3543" w:type="dxa"/>
          </w:tcPr>
          <w:p w:rsidR="00C11898" w:rsidRPr="00327ED9" w:rsidRDefault="00E00D87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>68mm x 43mm x 38</w:t>
            </w:r>
            <w:r w:rsidR="00C11898" w:rsidRPr="00327ED9">
              <w:rPr>
                <w:rFonts w:ascii="Verdana" w:hAnsi="Verdana"/>
                <w:sz w:val="16"/>
                <w:szCs w:val="16"/>
                <w:lang w:val="cs-CZ"/>
              </w:rPr>
              <w:t>mm</w:t>
            </w:r>
          </w:p>
        </w:tc>
      </w:tr>
      <w:tr w:rsidR="00C11898" w:rsidRPr="00327ED9" w:rsidTr="00865CD1">
        <w:tc>
          <w:tcPr>
            <w:tcW w:w="2835" w:type="dxa"/>
          </w:tcPr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Waga z baterią</w:t>
            </w:r>
          </w:p>
        </w:tc>
        <w:tc>
          <w:tcPr>
            <w:tcW w:w="4253" w:type="dxa"/>
          </w:tcPr>
          <w:p w:rsidR="00C11898" w:rsidRPr="00327ED9" w:rsidRDefault="00C11898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>36g</w:t>
            </w:r>
          </w:p>
        </w:tc>
        <w:tc>
          <w:tcPr>
            <w:tcW w:w="3543" w:type="dxa"/>
          </w:tcPr>
          <w:p w:rsidR="00C11898" w:rsidRPr="00327ED9" w:rsidRDefault="00C11898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>75g (</w:t>
            </w:r>
            <w:r w:rsidR="004937DD">
              <w:rPr>
                <w:rFonts w:ascii="Verdana" w:hAnsi="Verdana"/>
                <w:sz w:val="16"/>
                <w:szCs w:val="16"/>
                <w:lang w:val="cs-CZ"/>
              </w:rPr>
              <w:t>bez paska</w:t>
            </w:r>
            <w:r w:rsidRPr="00327ED9">
              <w:rPr>
                <w:rFonts w:ascii="Verdana" w:hAnsi="Verdana"/>
                <w:sz w:val="16"/>
                <w:szCs w:val="16"/>
                <w:lang w:val="cs-CZ"/>
              </w:rPr>
              <w:t>)</w:t>
            </w:r>
          </w:p>
          <w:p w:rsidR="00C11898" w:rsidRPr="00327ED9" w:rsidRDefault="004937DD" w:rsidP="00591FE2">
            <w:pPr>
              <w:spacing w:beforeLines="20" w:before="48" w:afterLines="20" w:after="48"/>
              <w:ind w:right="1"/>
              <w:rPr>
                <w:rFonts w:ascii="Verdana" w:hAnsi="Verdana"/>
                <w:sz w:val="16"/>
                <w:szCs w:val="16"/>
                <w:lang w:val="cs-CZ"/>
              </w:rPr>
            </w:pPr>
            <w:r>
              <w:rPr>
                <w:rFonts w:ascii="Verdana" w:hAnsi="Verdana"/>
                <w:sz w:val="16"/>
                <w:szCs w:val="16"/>
                <w:lang w:val="cs-CZ"/>
              </w:rPr>
              <w:t>Obroża z regulowana wielkością paska od</w:t>
            </w:r>
            <w:r w:rsidR="008E173C">
              <w:rPr>
                <w:rFonts w:ascii="Verdana" w:hAnsi="Verdana"/>
                <w:sz w:val="16"/>
                <w:szCs w:val="16"/>
                <w:lang w:val="cs-CZ"/>
              </w:rPr>
              <w:t xml:space="preserve"> 20 do 50 cm</w:t>
            </w:r>
          </w:p>
        </w:tc>
      </w:tr>
    </w:tbl>
    <w:p w:rsidR="00C11898" w:rsidRPr="00327ED9" w:rsidRDefault="00C11898" w:rsidP="00C11898">
      <w:pPr>
        <w:ind w:right="1"/>
        <w:rPr>
          <w:rFonts w:ascii="Verdana" w:hAnsi="Verdana"/>
          <w:b/>
          <w:bCs/>
          <w:sz w:val="16"/>
          <w:szCs w:val="16"/>
          <w:u w:val="single"/>
          <w:lang w:val="cs-CZ"/>
        </w:rPr>
      </w:pPr>
    </w:p>
    <w:p w:rsidR="00B67E31" w:rsidRPr="00B67E31" w:rsidRDefault="00B67E31" w:rsidP="00B67E31">
      <w:pPr>
        <w:spacing w:before="45" w:line="320" w:lineRule="exact"/>
        <w:ind w:left="106"/>
        <w:rPr>
          <w:rFonts w:ascii="Verdana" w:eastAsia="Verdana" w:hAnsi="Verdana" w:cs="Verdana"/>
          <w:sz w:val="16"/>
          <w:szCs w:val="16"/>
        </w:rPr>
      </w:pPr>
      <w:r w:rsidRPr="00B67E31">
        <w:rPr>
          <w:rFonts w:ascii="Verdana" w:hAnsi="Verdana" w:cs="Arial"/>
          <w:b/>
          <w:bCs/>
          <w:color w:val="000003"/>
          <w:sz w:val="16"/>
          <w:szCs w:val="16"/>
          <w:u w:val="single"/>
        </w:rPr>
        <w:t>Warunki gwarancji</w:t>
      </w:r>
    </w:p>
    <w:p w:rsidR="00B67E31" w:rsidRPr="00B67E31" w:rsidRDefault="00B67E31" w:rsidP="00B67E31">
      <w:pPr>
        <w:spacing w:before="20" w:line="200" w:lineRule="exact"/>
        <w:rPr>
          <w:sz w:val="16"/>
          <w:szCs w:val="16"/>
        </w:rPr>
      </w:pPr>
    </w:p>
    <w:p w:rsidR="00B67E31" w:rsidRPr="00B67E31" w:rsidRDefault="00B67E31" w:rsidP="00B67E31">
      <w:pPr>
        <w:spacing w:before="32" w:line="240" w:lineRule="exact"/>
        <w:ind w:left="534" w:right="65" w:hanging="427"/>
        <w:jc w:val="both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pacing w:val="1"/>
          <w:sz w:val="16"/>
          <w:szCs w:val="16"/>
        </w:rPr>
        <w:t>1</w:t>
      </w:r>
      <w:r w:rsidRPr="00B67E31">
        <w:rPr>
          <w:b/>
          <w:sz w:val="16"/>
          <w:szCs w:val="16"/>
        </w:rPr>
        <w:t xml:space="preserve">.     </w:t>
      </w:r>
      <w:r w:rsidRPr="00B67E31">
        <w:rPr>
          <w:rFonts w:ascii="Verdana" w:hAnsi="Verdana" w:cs="Arial"/>
          <w:color w:val="000003"/>
          <w:sz w:val="16"/>
          <w:szCs w:val="16"/>
        </w:rPr>
        <w:t xml:space="preserve">Gwarancja obowiązuje jedynie w przypadku gdy dowód zakupu (paragon lub faktura) jest przedstawiony dystrybutorowi NUM’AXES. Gwaranacja obowiązuje jedynie bezpośrednio kupującego urządzenie. </w:t>
      </w:r>
    </w:p>
    <w:p w:rsidR="00B67E31" w:rsidRPr="00B67E31" w:rsidRDefault="00B67E31" w:rsidP="00B67E31">
      <w:pPr>
        <w:spacing w:line="220" w:lineRule="exact"/>
        <w:ind w:left="106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pacing w:val="1"/>
          <w:sz w:val="16"/>
          <w:szCs w:val="16"/>
        </w:rPr>
        <w:t>2</w:t>
      </w:r>
      <w:r w:rsidRPr="00B67E31">
        <w:rPr>
          <w:b/>
          <w:sz w:val="16"/>
          <w:szCs w:val="16"/>
        </w:rPr>
        <w:t xml:space="preserve">.    </w:t>
      </w:r>
      <w:r w:rsidRPr="00B67E31">
        <w:rPr>
          <w:b/>
          <w:spacing w:val="26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>Gwarancja nie obejmuje</w:t>
      </w:r>
      <w:r w:rsidRPr="00B67E31">
        <w:rPr>
          <w:rFonts w:ascii="Verdana" w:eastAsia="Verdana" w:hAnsi="Verdana" w:cs="Verdana"/>
          <w:sz w:val="16"/>
          <w:szCs w:val="16"/>
        </w:rPr>
        <w:t>:</w:t>
      </w:r>
    </w:p>
    <w:p w:rsidR="00B67E31" w:rsidRPr="00B67E31" w:rsidRDefault="00B67E31" w:rsidP="00B67E31">
      <w:pPr>
        <w:spacing w:line="240" w:lineRule="exact"/>
        <w:ind w:left="675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z w:val="16"/>
          <w:szCs w:val="16"/>
        </w:rPr>
        <w:t xml:space="preserve">▪   </w:t>
      </w:r>
      <w:r w:rsidRPr="00B67E31">
        <w:rPr>
          <w:b/>
          <w:spacing w:val="12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>Wymiany baterii</w:t>
      </w:r>
    </w:p>
    <w:p w:rsidR="00B67E31" w:rsidRPr="00B67E31" w:rsidRDefault="00B67E31" w:rsidP="00B67E31">
      <w:pPr>
        <w:spacing w:line="240" w:lineRule="exact"/>
        <w:ind w:left="675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z w:val="16"/>
          <w:szCs w:val="16"/>
        </w:rPr>
        <w:t xml:space="preserve">▪   </w:t>
      </w:r>
      <w:r w:rsidRPr="00B67E31">
        <w:rPr>
          <w:b/>
          <w:spacing w:val="12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>Wymiany paska</w:t>
      </w:r>
      <w:r w:rsidRPr="00B67E31">
        <w:rPr>
          <w:rFonts w:ascii="Verdana" w:eastAsia="Verdana" w:hAnsi="Verdana" w:cs="Verdana"/>
          <w:sz w:val="16"/>
          <w:szCs w:val="16"/>
        </w:rPr>
        <w:t>,</w:t>
      </w:r>
    </w:p>
    <w:p w:rsidR="00B67E31" w:rsidRPr="00B67E31" w:rsidRDefault="00B67E31" w:rsidP="00B67E31">
      <w:pPr>
        <w:spacing w:line="240" w:lineRule="exact"/>
        <w:ind w:left="675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z w:val="16"/>
          <w:szCs w:val="16"/>
        </w:rPr>
        <w:t xml:space="preserve">▪   </w:t>
      </w:r>
      <w:r w:rsidRPr="00B67E31">
        <w:rPr>
          <w:b/>
          <w:spacing w:val="12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>uszkodzeń powstałych podczas transport do sprzedawcy lub firmy NUM’AXES</w:t>
      </w:r>
      <w:r w:rsidRPr="00B67E31">
        <w:rPr>
          <w:rFonts w:ascii="Verdana" w:eastAsia="Verdana" w:hAnsi="Verdana" w:cs="Verdana"/>
          <w:sz w:val="16"/>
          <w:szCs w:val="16"/>
        </w:rPr>
        <w:t>,</w:t>
      </w:r>
    </w:p>
    <w:p w:rsidR="00B67E31" w:rsidRPr="00B67E31" w:rsidRDefault="00B67E31" w:rsidP="00B67E31">
      <w:pPr>
        <w:spacing w:line="240" w:lineRule="exact"/>
        <w:ind w:left="675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z w:val="16"/>
          <w:szCs w:val="16"/>
        </w:rPr>
        <w:t xml:space="preserve">▪   </w:t>
      </w:r>
      <w:r w:rsidRPr="00B67E31">
        <w:rPr>
          <w:b/>
          <w:spacing w:val="12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>uszkodzenia powstałe w wyniku</w:t>
      </w:r>
      <w:r w:rsidRPr="00B67E31">
        <w:rPr>
          <w:rFonts w:ascii="Verdana" w:eastAsia="Verdana" w:hAnsi="Verdana" w:cs="Verdana"/>
          <w:sz w:val="16"/>
          <w:szCs w:val="16"/>
        </w:rPr>
        <w:t>:</w:t>
      </w:r>
    </w:p>
    <w:p w:rsidR="00B67E31" w:rsidRPr="00B67E31" w:rsidRDefault="00B67E31" w:rsidP="00B67E31">
      <w:pPr>
        <w:spacing w:line="240" w:lineRule="exact"/>
        <w:ind w:left="1186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z w:val="16"/>
          <w:szCs w:val="16"/>
        </w:rPr>
        <w:t xml:space="preserve">▪   </w:t>
      </w:r>
      <w:r w:rsidRPr="00B67E31">
        <w:rPr>
          <w:b/>
          <w:spacing w:val="12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>nieprawidłowego używania (np. gryzieni, drapanie, zrzucenie</w:t>
      </w:r>
      <w:r w:rsidRPr="00B67E31">
        <w:rPr>
          <w:rFonts w:ascii="Verdana" w:eastAsia="Verdana" w:hAnsi="Verdana" w:cs="Verdana"/>
          <w:spacing w:val="1"/>
          <w:sz w:val="16"/>
          <w:szCs w:val="16"/>
        </w:rPr>
        <w:t>)</w:t>
      </w:r>
      <w:r w:rsidRPr="00B67E31">
        <w:rPr>
          <w:rFonts w:ascii="Verdana" w:eastAsia="Verdana" w:hAnsi="Verdana" w:cs="Verdana"/>
          <w:sz w:val="16"/>
          <w:szCs w:val="16"/>
        </w:rPr>
        <w:t>,</w:t>
      </w:r>
    </w:p>
    <w:p w:rsidR="00B67E31" w:rsidRPr="00B67E31" w:rsidRDefault="00B67E31" w:rsidP="00B67E31">
      <w:pPr>
        <w:spacing w:line="240" w:lineRule="exact"/>
        <w:ind w:left="1186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z w:val="16"/>
          <w:szCs w:val="16"/>
        </w:rPr>
        <w:t xml:space="preserve">▪   </w:t>
      </w:r>
      <w:r w:rsidRPr="00B67E31">
        <w:rPr>
          <w:b/>
          <w:spacing w:val="12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 xml:space="preserve">użycia w niezgodzie z instrukcja </w:t>
      </w:r>
    </w:p>
    <w:p w:rsidR="00B67E31" w:rsidRPr="00B67E31" w:rsidRDefault="00B67E31" w:rsidP="00B67E31">
      <w:pPr>
        <w:spacing w:line="240" w:lineRule="exact"/>
        <w:ind w:left="1186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z w:val="16"/>
          <w:szCs w:val="16"/>
        </w:rPr>
        <w:t xml:space="preserve">▪   </w:t>
      </w:r>
      <w:r w:rsidRPr="00B67E31">
        <w:rPr>
          <w:b/>
          <w:spacing w:val="12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>napraw przeprowadzonych przez niepowołane osoby</w:t>
      </w:r>
    </w:p>
    <w:p w:rsidR="00B67E31" w:rsidRPr="00B67E31" w:rsidRDefault="00B67E31" w:rsidP="00B67E31">
      <w:pPr>
        <w:spacing w:line="240" w:lineRule="exact"/>
        <w:ind w:left="675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z w:val="16"/>
          <w:szCs w:val="16"/>
        </w:rPr>
        <w:t xml:space="preserve">▪   </w:t>
      </w:r>
      <w:r w:rsidRPr="00B67E31">
        <w:rPr>
          <w:b/>
          <w:spacing w:val="12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>zgubienia lub kradzieży</w:t>
      </w:r>
    </w:p>
    <w:p w:rsidR="00B67E31" w:rsidRPr="00B67E31" w:rsidRDefault="00B67E31" w:rsidP="00B67E31">
      <w:pPr>
        <w:spacing w:line="240" w:lineRule="exact"/>
        <w:ind w:left="106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pacing w:val="1"/>
          <w:sz w:val="16"/>
          <w:szCs w:val="16"/>
        </w:rPr>
        <w:t>3</w:t>
      </w:r>
      <w:r w:rsidRPr="00B67E31">
        <w:rPr>
          <w:b/>
          <w:sz w:val="16"/>
          <w:szCs w:val="16"/>
        </w:rPr>
        <w:t xml:space="preserve">.    </w:t>
      </w:r>
      <w:r w:rsidRPr="00B67E31">
        <w:rPr>
          <w:b/>
          <w:spacing w:val="26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>Jeśli potwierdzi sie,że obroża jest uszkodzona NUM'AXES zdecyduje czy obrożę naprawić czy zastąpić nowym produktem</w:t>
      </w:r>
    </w:p>
    <w:p w:rsidR="00B67E31" w:rsidRPr="00B67E31" w:rsidRDefault="00B67E31" w:rsidP="00B67E31">
      <w:pPr>
        <w:spacing w:line="240" w:lineRule="exact"/>
        <w:ind w:left="106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pacing w:val="1"/>
          <w:sz w:val="16"/>
          <w:szCs w:val="16"/>
        </w:rPr>
        <w:t>4</w:t>
      </w:r>
      <w:r w:rsidRPr="00B67E31">
        <w:rPr>
          <w:b/>
          <w:sz w:val="16"/>
          <w:szCs w:val="16"/>
        </w:rPr>
        <w:t xml:space="preserve">.    </w:t>
      </w:r>
      <w:r w:rsidRPr="00B67E31">
        <w:rPr>
          <w:rFonts w:ascii="Verdana" w:hAnsi="Verdana" w:cs="Arial"/>
          <w:color w:val="000003"/>
          <w:sz w:val="16"/>
          <w:szCs w:val="16"/>
        </w:rPr>
        <w:t xml:space="preserve"> NUM'AXES, nie odpowiada zwłaszcza w związku z nieprawidłowym użytkowaniem lub uszkodzeniem </w:t>
      </w:r>
      <w:r w:rsidRPr="00B67E31">
        <w:rPr>
          <w:rFonts w:ascii="Verdana" w:hAnsi="Verdana" w:cs="Arial"/>
          <w:color w:val="000003"/>
          <w:sz w:val="16"/>
          <w:szCs w:val="16"/>
        </w:rPr>
        <w:tab/>
      </w:r>
    </w:p>
    <w:p w:rsidR="00B67E31" w:rsidRPr="00B67E31" w:rsidRDefault="00B67E31" w:rsidP="00B67E31">
      <w:pPr>
        <w:spacing w:before="4" w:line="240" w:lineRule="exact"/>
        <w:ind w:left="534" w:right="65" w:hanging="427"/>
        <w:jc w:val="both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pacing w:val="1"/>
          <w:sz w:val="16"/>
          <w:szCs w:val="16"/>
        </w:rPr>
        <w:t>5</w:t>
      </w:r>
      <w:r w:rsidRPr="00B67E31">
        <w:rPr>
          <w:b/>
          <w:sz w:val="16"/>
          <w:szCs w:val="16"/>
        </w:rPr>
        <w:t xml:space="preserve">.     </w:t>
      </w:r>
      <w:r w:rsidRPr="00B67E31">
        <w:rPr>
          <w:rFonts w:ascii="Verdana" w:hAnsi="Verdana" w:cs="Arial"/>
          <w:color w:val="000003"/>
          <w:sz w:val="16"/>
          <w:szCs w:val="16"/>
        </w:rPr>
        <w:t>NUM'AXES zastrzega prawo do zmiany właściwości swoich produktów celem polepszenia ich działania lub dostosowania do nowych regulacji prawnych</w:t>
      </w:r>
    </w:p>
    <w:p w:rsidR="00B67E31" w:rsidRPr="00B67E31" w:rsidRDefault="00B67E31" w:rsidP="00B67E31">
      <w:pPr>
        <w:spacing w:line="220" w:lineRule="exact"/>
        <w:ind w:left="106"/>
        <w:rPr>
          <w:rFonts w:ascii="Verdana" w:eastAsia="Verdana" w:hAnsi="Verdana" w:cs="Verdana"/>
          <w:sz w:val="16"/>
          <w:szCs w:val="16"/>
        </w:rPr>
      </w:pPr>
      <w:r w:rsidRPr="00B67E31">
        <w:rPr>
          <w:b/>
          <w:spacing w:val="1"/>
          <w:sz w:val="16"/>
          <w:szCs w:val="16"/>
        </w:rPr>
        <w:t>6</w:t>
      </w:r>
      <w:r w:rsidRPr="00B67E31">
        <w:rPr>
          <w:b/>
          <w:sz w:val="16"/>
          <w:szCs w:val="16"/>
        </w:rPr>
        <w:t xml:space="preserve">.    </w:t>
      </w:r>
      <w:r w:rsidRPr="00B67E31">
        <w:rPr>
          <w:b/>
          <w:spacing w:val="26"/>
          <w:sz w:val="16"/>
          <w:szCs w:val="16"/>
        </w:rPr>
        <w:t xml:space="preserve"> </w:t>
      </w:r>
      <w:r w:rsidRPr="00B67E31">
        <w:rPr>
          <w:rFonts w:ascii="Verdana" w:hAnsi="Verdana" w:cs="Arial"/>
          <w:color w:val="000003"/>
          <w:sz w:val="16"/>
          <w:szCs w:val="16"/>
        </w:rPr>
        <w:t>Informacje zawarte w tej instrukcji mog się zmienić bez wcześniejszych ustaleń</w:t>
      </w:r>
    </w:p>
    <w:p w:rsidR="00B67E31" w:rsidRPr="00B67E31" w:rsidRDefault="00B67E31" w:rsidP="00B67E31">
      <w:pPr>
        <w:spacing w:line="320" w:lineRule="exact"/>
        <w:ind w:left="106"/>
        <w:rPr>
          <w:rFonts w:ascii="Verdana" w:eastAsia="Verdana" w:hAnsi="Verdana" w:cs="Verdana"/>
          <w:sz w:val="16"/>
          <w:szCs w:val="16"/>
        </w:rPr>
      </w:pPr>
      <w:r w:rsidRPr="00B67E31">
        <w:rPr>
          <w:rFonts w:ascii="Verdana" w:eastAsia="Verdana" w:hAnsi="Verdana" w:cs="Verdana"/>
          <w:sz w:val="16"/>
          <w:szCs w:val="16"/>
        </w:rPr>
        <w:t>Záruka je neplatná při přeprodeji.</w:t>
      </w:r>
    </w:p>
    <w:p w:rsidR="00B67E31" w:rsidRPr="00B67E31" w:rsidRDefault="00B67E31" w:rsidP="00B67E31">
      <w:pPr>
        <w:spacing w:before="18" w:line="220" w:lineRule="exact"/>
        <w:rPr>
          <w:sz w:val="16"/>
          <w:szCs w:val="16"/>
        </w:rPr>
      </w:pPr>
    </w:p>
    <w:p w:rsidR="00B67E31" w:rsidRPr="00B67E31" w:rsidRDefault="00B67E31" w:rsidP="00B67E31">
      <w:pPr>
        <w:spacing w:line="320" w:lineRule="exact"/>
        <w:ind w:left="106" w:right="8673"/>
        <w:jc w:val="both"/>
        <w:rPr>
          <w:rFonts w:ascii="Verdana" w:eastAsia="Verdana" w:hAnsi="Verdana" w:cs="Verdana"/>
          <w:sz w:val="16"/>
          <w:szCs w:val="16"/>
        </w:rPr>
      </w:pPr>
      <w:r w:rsidRPr="00B67E31">
        <w:rPr>
          <w:rFonts w:ascii="Verdana" w:hAnsi="Verdana" w:cs="Arial"/>
          <w:b/>
          <w:bCs/>
          <w:color w:val="000003"/>
          <w:sz w:val="16"/>
          <w:szCs w:val="16"/>
          <w:u w:val="single"/>
        </w:rPr>
        <w:t>Części zastępcze</w:t>
      </w:r>
    </w:p>
    <w:p w:rsidR="00B67E31" w:rsidRPr="00B67E31" w:rsidRDefault="00B67E31" w:rsidP="00B67E31">
      <w:pPr>
        <w:spacing w:before="20" w:line="260" w:lineRule="exact"/>
        <w:rPr>
          <w:sz w:val="16"/>
          <w:szCs w:val="16"/>
        </w:rPr>
      </w:pPr>
    </w:p>
    <w:p w:rsidR="00B67E31" w:rsidRPr="00B67E31" w:rsidRDefault="00B67E31" w:rsidP="00B67E31">
      <w:pPr>
        <w:spacing w:before="32" w:line="240" w:lineRule="exact"/>
        <w:ind w:left="106" w:right="71"/>
        <w:rPr>
          <w:rFonts w:ascii="Verdana" w:eastAsia="Verdana" w:hAnsi="Verdana" w:cs="Verdana"/>
          <w:sz w:val="16"/>
          <w:szCs w:val="16"/>
        </w:rPr>
      </w:pPr>
      <w:r w:rsidRPr="00B67E31">
        <w:rPr>
          <w:rFonts w:ascii="Verdana" w:hAnsi="Verdana" w:cs="Arial"/>
          <w:color w:val="000003"/>
          <w:sz w:val="16"/>
          <w:szCs w:val="16"/>
        </w:rPr>
        <w:t>Części zastępcze (baterie, pasek, elektrody, dodatkowe obroże) możesz zawsze dokupić u Twojego sprzedawcy</w:t>
      </w:r>
    </w:p>
    <w:p w:rsidR="0067292D" w:rsidRPr="00327ED9" w:rsidRDefault="0067292D" w:rsidP="007E5B22">
      <w:pPr>
        <w:jc w:val="both"/>
        <w:rPr>
          <w:rFonts w:ascii="Verdana" w:hAnsi="Verdana"/>
          <w:sz w:val="16"/>
          <w:szCs w:val="16"/>
          <w:lang w:val="cs-CZ"/>
        </w:rPr>
      </w:pPr>
    </w:p>
    <w:p w:rsidR="00086218" w:rsidRDefault="00086218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086218" w:rsidRPr="00A13721" w:rsidRDefault="00086218" w:rsidP="00086218">
      <w:pPr>
        <w:jc w:val="both"/>
        <w:rPr>
          <w:rFonts w:ascii="Verdana" w:hAnsi="Verdana"/>
          <w:sz w:val="18"/>
          <w:szCs w:val="18"/>
          <w:lang w:val="cs-CZ"/>
        </w:rPr>
      </w:pPr>
      <w:bookmarkStart w:id="5" w:name="_GoBack"/>
      <w:bookmarkEnd w:id="5"/>
    </w:p>
    <w:p w:rsidR="00086218" w:rsidRPr="00327ED9" w:rsidRDefault="00086218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13321C" w:rsidRPr="00327ED9" w:rsidRDefault="0013321C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635016" w:rsidRPr="00327ED9" w:rsidRDefault="00635016" w:rsidP="0013321C">
      <w:pPr>
        <w:jc w:val="both"/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7D011C">
      <w:pPr>
        <w:rPr>
          <w:rFonts w:ascii="Verdana" w:hAnsi="Verdana"/>
          <w:sz w:val="16"/>
          <w:szCs w:val="16"/>
          <w:lang w:val="cs-CZ"/>
        </w:rPr>
      </w:pP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/>
          <w:bCs/>
          <w:sz w:val="16"/>
          <w:szCs w:val="16"/>
          <w:lang w:val="cs-CZ"/>
        </w:rPr>
      </w:pPr>
      <w:r w:rsidRPr="00327ED9">
        <w:rPr>
          <w:rFonts w:ascii="Verdana" w:hAnsi="Verdana"/>
          <w:b/>
          <w:bCs/>
          <w:sz w:val="16"/>
          <w:szCs w:val="16"/>
          <w:lang w:val="cs-CZ"/>
        </w:rPr>
        <w:t>DECLARATION « CE » DE CONFORMITE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/>
          <w:bCs/>
          <w:sz w:val="16"/>
          <w:szCs w:val="16"/>
          <w:lang w:val="cs-CZ"/>
        </w:rPr>
      </w:pPr>
      <w:r w:rsidRPr="00327ED9">
        <w:rPr>
          <w:rFonts w:ascii="Verdana" w:hAnsi="Verdana"/>
          <w:b/>
          <w:bCs/>
          <w:sz w:val="16"/>
          <w:szCs w:val="16"/>
          <w:lang w:val="cs-CZ"/>
        </w:rPr>
        <w:t>« E</w:t>
      </w:r>
      <w:r w:rsidR="00086218">
        <w:rPr>
          <w:rFonts w:ascii="Verdana" w:hAnsi="Verdana"/>
          <w:b/>
          <w:bCs/>
          <w:sz w:val="16"/>
          <w:szCs w:val="16"/>
          <w:lang w:val="cs-CZ"/>
        </w:rPr>
        <w:t>S</w:t>
      </w:r>
      <w:r w:rsidRPr="00327ED9">
        <w:rPr>
          <w:rFonts w:ascii="Verdana" w:hAnsi="Verdana"/>
          <w:b/>
          <w:bCs/>
          <w:sz w:val="16"/>
          <w:szCs w:val="16"/>
          <w:lang w:val="cs-CZ"/>
        </w:rPr>
        <w:t xml:space="preserve"> » </w:t>
      </w:r>
      <w:r w:rsidR="00086218">
        <w:rPr>
          <w:rFonts w:ascii="Verdana" w:hAnsi="Verdana"/>
          <w:b/>
          <w:bCs/>
          <w:sz w:val="16"/>
          <w:szCs w:val="16"/>
          <w:lang w:val="cs-CZ"/>
        </w:rPr>
        <w:t>PROHLÁŠENÍ O SHODĚ</w:t>
      </w:r>
    </w:p>
    <w:p w:rsidR="007D011C" w:rsidRPr="00327ED9" w:rsidRDefault="00086218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/>
          <w:bCs/>
          <w:sz w:val="16"/>
          <w:szCs w:val="16"/>
          <w:lang w:val="cs-CZ"/>
        </w:rPr>
        <w:t xml:space="preserve">Nařízení </w:t>
      </w:r>
      <w:r w:rsidR="007D011C" w:rsidRPr="00327ED9">
        <w:rPr>
          <w:rFonts w:ascii="Verdana" w:hAnsi="Verdana"/>
          <w:b/>
          <w:bCs/>
          <w:sz w:val="16"/>
          <w:szCs w:val="16"/>
          <w:lang w:val="cs-CZ"/>
        </w:rPr>
        <w:t>R&amp;TTE 1999/5/CE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/>
          <w:bCs/>
          <w:sz w:val="16"/>
          <w:szCs w:val="16"/>
          <w:lang w:val="cs-CZ"/>
        </w:rPr>
      </w:pPr>
      <w:r w:rsidRPr="00327ED9">
        <w:rPr>
          <w:rFonts w:ascii="Verdana" w:hAnsi="Verdana"/>
          <w:b/>
          <w:bCs/>
          <w:sz w:val="16"/>
          <w:szCs w:val="16"/>
          <w:lang w:val="cs-CZ"/>
        </w:rPr>
        <w:t>NUM’AXES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 xml:space="preserve">déclare que / </w:t>
      </w:r>
      <w:r w:rsidR="00086218">
        <w:rPr>
          <w:rFonts w:ascii="Verdana" w:hAnsi="Verdana"/>
          <w:bCs/>
          <w:sz w:val="16"/>
          <w:szCs w:val="16"/>
          <w:lang w:val="cs-CZ"/>
        </w:rPr>
        <w:t xml:space="preserve">prohlašuje, že 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 xml:space="preserve">le collier d’éducation / </w:t>
      </w:r>
      <w:r w:rsidR="00086218">
        <w:rPr>
          <w:rFonts w:ascii="Verdana" w:hAnsi="Verdana"/>
          <w:bCs/>
          <w:sz w:val="16"/>
          <w:szCs w:val="16"/>
          <w:lang w:val="cs-CZ"/>
        </w:rPr>
        <w:t>tréninkový obojek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/>
          <w:bCs/>
          <w:color w:val="FF0000"/>
          <w:sz w:val="16"/>
          <w:szCs w:val="16"/>
          <w:lang w:val="cs-CZ"/>
        </w:rPr>
      </w:pPr>
      <w:r w:rsidRPr="00327ED9">
        <w:rPr>
          <w:rFonts w:ascii="Verdana" w:hAnsi="Verdana"/>
          <w:b/>
          <w:bCs/>
          <w:sz w:val="16"/>
          <w:szCs w:val="16"/>
          <w:lang w:val="cs-CZ"/>
        </w:rPr>
        <w:t>PET at SCHOOL Pulse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>satisfait à toutes les dispositions de la Directive N° 1999/5/CE du 07/04/99 du Conseil Européen</w:t>
      </w:r>
    </w:p>
    <w:p w:rsidR="00086218" w:rsidRPr="00295569" w:rsidRDefault="00086218" w:rsidP="000862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sz w:val="16"/>
          <w:szCs w:val="16"/>
          <w:lang w:val="cs-CZ"/>
        </w:rPr>
        <w:t xml:space="preserve">odpovídá všem předpisům dle Nařízení Evropské rady číslo </w:t>
      </w:r>
      <w:r w:rsidRPr="00295569">
        <w:rPr>
          <w:rFonts w:ascii="Verdana" w:hAnsi="Verdana"/>
          <w:bCs/>
          <w:sz w:val="16"/>
          <w:szCs w:val="16"/>
          <w:lang w:val="cs-CZ"/>
        </w:rPr>
        <w:t xml:space="preserve">1999/5/CE </w:t>
      </w:r>
      <w:r>
        <w:rPr>
          <w:rFonts w:ascii="Verdana" w:hAnsi="Verdana"/>
          <w:bCs/>
          <w:sz w:val="16"/>
          <w:szCs w:val="16"/>
          <w:lang w:val="cs-CZ"/>
        </w:rPr>
        <w:t>ze</w:t>
      </w:r>
      <w:r w:rsidRPr="00295569">
        <w:rPr>
          <w:rFonts w:ascii="Verdana" w:hAnsi="Verdana"/>
          <w:bCs/>
          <w:sz w:val="16"/>
          <w:szCs w:val="16"/>
          <w:lang w:val="cs-CZ"/>
        </w:rPr>
        <w:t xml:space="preserve"> 07/04/99</w:t>
      </w:r>
    </w:p>
    <w:p w:rsidR="00086218" w:rsidRDefault="00086218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>et est conforme aux normes suivantes / a</w:t>
      </w:r>
      <w:r w:rsidR="00086218">
        <w:rPr>
          <w:rFonts w:ascii="Verdana" w:hAnsi="Verdana"/>
          <w:bCs/>
          <w:sz w:val="16"/>
          <w:szCs w:val="16"/>
          <w:lang w:val="cs-CZ"/>
        </w:rPr>
        <w:t xml:space="preserve"> je v souladu s následujícími standardy</w:t>
      </w:r>
      <w:r w:rsidRPr="00327ED9">
        <w:rPr>
          <w:rFonts w:ascii="Verdana" w:hAnsi="Verdana"/>
          <w:bCs/>
          <w:sz w:val="16"/>
          <w:szCs w:val="16"/>
          <w:lang w:val="cs-CZ"/>
        </w:rPr>
        <w:t>: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>ETSI EN 300 220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>EN 301 489-3 V1.4.1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</w:p>
    <w:p w:rsidR="007D011C" w:rsidRPr="00327ED9" w:rsidRDefault="00CB2B6D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/>
          <w:bCs/>
          <w:sz w:val="16"/>
          <w:szCs w:val="16"/>
          <w:lang w:val="cs-CZ"/>
        </w:rPr>
      </w:pPr>
      <w:r>
        <w:rPr>
          <w:rFonts w:ascii="Verdana" w:hAnsi="Verdana"/>
          <w:bCs/>
          <w:noProof/>
          <w:sz w:val="16"/>
          <w:szCs w:val="16"/>
          <w:lang w:val="cs-CZ" w:eastAsia="cs-CZ"/>
        </w:rPr>
        <w:drawing>
          <wp:inline distT="0" distB="0" distL="0" distR="0">
            <wp:extent cx="523875" cy="371475"/>
            <wp:effectExtent l="0" t="0" r="9525" b="9525"/>
            <wp:docPr id="10" name="obrázek 10" descr="Logo_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/>
          <w:bCs/>
          <w:sz w:val="16"/>
          <w:szCs w:val="16"/>
          <w:lang w:val="cs-CZ"/>
        </w:rPr>
      </w:pP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/>
          <w:bCs/>
          <w:sz w:val="16"/>
          <w:szCs w:val="16"/>
          <w:lang w:val="cs-CZ"/>
        </w:rPr>
      </w:pPr>
      <w:r w:rsidRPr="00327ED9">
        <w:rPr>
          <w:rFonts w:ascii="Verdana" w:hAnsi="Verdana"/>
          <w:b/>
          <w:bCs/>
          <w:sz w:val="16"/>
          <w:szCs w:val="16"/>
          <w:lang w:val="cs-CZ"/>
        </w:rPr>
        <w:t>NUM’AXES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>745 rue de la Bergeresse – Z.A.C. des Aulnaies – BP 30157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>45161 OLIVET CEDEX – FRANCE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>Tél. + 33 (0)2 38 63 64 40 / Fax + 33 (0)2 38 63 31 00</w:t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 w:rsidRPr="00327ED9">
        <w:rPr>
          <w:rFonts w:ascii="Verdana" w:hAnsi="Verdana"/>
          <w:bCs/>
          <w:sz w:val="16"/>
          <w:szCs w:val="16"/>
          <w:lang w:val="cs-CZ"/>
        </w:rPr>
        <w:t>01/02/2010 – M. Pascal GOUACHE – Président du Directoire</w:t>
      </w:r>
    </w:p>
    <w:p w:rsidR="007D011C" w:rsidRPr="00327ED9" w:rsidRDefault="00CB2B6D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  <w:r>
        <w:rPr>
          <w:rFonts w:ascii="Verdana" w:hAnsi="Verdana"/>
          <w:bCs/>
          <w:noProof/>
          <w:sz w:val="32"/>
          <w:szCs w:val="32"/>
          <w:lang w:val="cs-CZ" w:eastAsia="cs-CZ"/>
        </w:rPr>
        <w:drawing>
          <wp:inline distT="0" distB="0" distL="0" distR="0">
            <wp:extent cx="1209675" cy="561975"/>
            <wp:effectExtent l="0" t="0" r="9525" b="9525"/>
            <wp:docPr id="11" name="obrázek 11" descr="Sign-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gn-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1C" w:rsidRPr="00327ED9" w:rsidRDefault="007D011C" w:rsidP="007D0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567"/>
        <w:jc w:val="center"/>
        <w:rPr>
          <w:rFonts w:ascii="Verdana" w:hAnsi="Verdana"/>
          <w:bCs/>
          <w:sz w:val="16"/>
          <w:szCs w:val="16"/>
          <w:lang w:val="cs-CZ"/>
        </w:rPr>
      </w:pPr>
    </w:p>
    <w:p w:rsidR="007D011C" w:rsidRPr="00327ED9" w:rsidRDefault="007D011C" w:rsidP="007D011C">
      <w:pPr>
        <w:rPr>
          <w:rFonts w:ascii="Verdana" w:hAnsi="Verdana"/>
          <w:sz w:val="22"/>
          <w:szCs w:val="22"/>
          <w:lang w:val="cs-CZ"/>
        </w:rPr>
      </w:pPr>
    </w:p>
    <w:p w:rsidR="007E5B22" w:rsidRPr="00327ED9" w:rsidRDefault="00CB2B6D" w:rsidP="00D621F0">
      <w:pPr>
        <w:jc w:val="both"/>
        <w:rPr>
          <w:rFonts w:ascii="Verdana" w:hAnsi="Verdana"/>
          <w:sz w:val="18"/>
          <w:szCs w:val="18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80010</wp:posOffset>
            </wp:positionV>
            <wp:extent cx="1306830" cy="828675"/>
            <wp:effectExtent l="0" t="0" r="7620" b="9525"/>
            <wp:wrapSquare wrapText="bothSides"/>
            <wp:docPr id="104" name="obrázek 104" descr="Logo-ECMA+web+TM-fev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Logo-ECMA+web+TM-fev-20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1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03" w:rsidRPr="00327ED9" w:rsidRDefault="00F21703" w:rsidP="00F21703">
      <w:pPr>
        <w:jc w:val="center"/>
        <w:rPr>
          <w:rFonts w:ascii="Verdana" w:hAnsi="Verdana"/>
          <w:sz w:val="28"/>
          <w:szCs w:val="28"/>
          <w:lang w:val="cs-CZ"/>
        </w:rPr>
      </w:pPr>
    </w:p>
    <w:p w:rsidR="00F21703" w:rsidRPr="00327ED9" w:rsidRDefault="00F21703" w:rsidP="00F21703">
      <w:pPr>
        <w:jc w:val="center"/>
        <w:rPr>
          <w:rFonts w:ascii="Verdana" w:hAnsi="Verdana"/>
          <w:sz w:val="22"/>
          <w:szCs w:val="22"/>
          <w:lang w:val="cs-CZ"/>
        </w:rPr>
      </w:pPr>
    </w:p>
    <w:p w:rsidR="007E5B22" w:rsidRPr="00327ED9" w:rsidRDefault="007E5B22" w:rsidP="007E5B22">
      <w:pPr>
        <w:jc w:val="center"/>
        <w:rPr>
          <w:rFonts w:ascii="Verdana" w:hAnsi="Verdana"/>
          <w:sz w:val="22"/>
          <w:szCs w:val="22"/>
          <w:lang w:val="cs-CZ"/>
        </w:rPr>
      </w:pPr>
    </w:p>
    <w:p w:rsidR="007E5B22" w:rsidRPr="00327ED9" w:rsidRDefault="007E5B22" w:rsidP="007E5B22">
      <w:pPr>
        <w:jc w:val="center"/>
        <w:rPr>
          <w:rFonts w:ascii="Verdana" w:hAnsi="Verdana"/>
          <w:b/>
          <w:sz w:val="28"/>
          <w:szCs w:val="28"/>
          <w:lang w:val="cs-CZ"/>
        </w:rPr>
      </w:pPr>
    </w:p>
    <w:p w:rsidR="007E5B22" w:rsidRPr="00327ED9" w:rsidRDefault="007E5B22" w:rsidP="007E5B22">
      <w:pPr>
        <w:jc w:val="center"/>
        <w:rPr>
          <w:rFonts w:ascii="Verdana" w:hAnsi="Verdana"/>
          <w:b/>
          <w:sz w:val="18"/>
          <w:szCs w:val="18"/>
          <w:lang w:val="cs-CZ"/>
        </w:rPr>
      </w:pPr>
    </w:p>
    <w:p w:rsidR="00591FE2" w:rsidRPr="00591FE2" w:rsidRDefault="00591FE2" w:rsidP="00591FE2">
      <w:pPr>
        <w:jc w:val="center"/>
        <w:rPr>
          <w:b/>
          <w:lang w:val="cs-CZ"/>
        </w:rPr>
      </w:pPr>
      <w:r w:rsidRPr="00591FE2">
        <w:rPr>
          <w:b/>
          <w:lang w:val="cs-CZ"/>
        </w:rPr>
        <w:t>Videa</w:t>
      </w:r>
    </w:p>
    <w:p w:rsidR="00591FE2" w:rsidRPr="00591FE2" w:rsidRDefault="00591FE2" w:rsidP="00591FE2">
      <w:pPr>
        <w:jc w:val="center"/>
        <w:rPr>
          <w:lang w:val="cs-CZ"/>
        </w:rPr>
      </w:pPr>
      <w:r w:rsidRPr="00591FE2">
        <w:rPr>
          <w:lang w:val="cs-CZ"/>
        </w:rPr>
        <w:t>Na našem Youtube kanálu naleznete mnoho užitečných rad pro výcvik psa, či použití a instalace elektronických výcvikových pomůcek: www.Youtube.com/ ElektroObojky</w:t>
      </w:r>
    </w:p>
    <w:p w:rsidR="00591FE2" w:rsidRPr="00591FE2" w:rsidRDefault="00591FE2" w:rsidP="00591FE2">
      <w:pPr>
        <w:jc w:val="center"/>
        <w:rPr>
          <w:b/>
          <w:lang w:val="cs-CZ"/>
        </w:rPr>
      </w:pPr>
      <w:r w:rsidRPr="00591FE2">
        <w:rPr>
          <w:b/>
          <w:lang w:val="cs-CZ"/>
        </w:rPr>
        <w:t>Prohlášení o shodě, záruční a pozáruční servis</w:t>
      </w:r>
    </w:p>
    <w:p w:rsidR="00591FE2" w:rsidRPr="00591FE2" w:rsidRDefault="00591FE2" w:rsidP="00591FE2">
      <w:pPr>
        <w:jc w:val="center"/>
        <w:rPr>
          <w:lang w:val="cs-CZ"/>
        </w:rPr>
      </w:pPr>
      <w:r w:rsidRPr="00591FE2">
        <w:rPr>
          <w:lang w:val="cs-CZ"/>
        </w:rPr>
        <w:lastRenderedPageBreak/>
        <w:t>Přístroj byl schválen pro použití v zemích EU a je proto opatřen značkou CE. Veškerá potřebná dokumentace je k dispozici na webových stránkách dovozce, na vyžádání u dovozce a na prodejně u dovozce.</w:t>
      </w:r>
    </w:p>
    <w:p w:rsidR="00591FE2" w:rsidRPr="00591FE2" w:rsidRDefault="00591FE2" w:rsidP="00591FE2">
      <w:pPr>
        <w:jc w:val="center"/>
        <w:rPr>
          <w:lang w:val="cs-CZ"/>
        </w:rPr>
      </w:pPr>
      <w:r w:rsidRPr="00591FE2">
        <w:rPr>
          <w:lang w:val="cs-CZ"/>
        </w:rPr>
        <w:t>Adresa, na které naleznete prohlášení o shodě a aktuální návod (záložka ke stažení):</w:t>
      </w:r>
    </w:p>
    <w:p w:rsidR="00591FE2" w:rsidRDefault="00545ADB" w:rsidP="00591FE2">
      <w:pPr>
        <w:jc w:val="center"/>
        <w:rPr>
          <w:lang w:val="cs-CZ"/>
        </w:rPr>
      </w:pPr>
      <w:hyperlink r:id="rId24" w:history="1">
        <w:r w:rsidR="00591FE2" w:rsidRPr="006B7E2F">
          <w:rPr>
            <w:rStyle w:val="Hypertextovodkaz"/>
            <w:lang w:val="cs-CZ"/>
          </w:rPr>
          <w:t>http://www.elektro-obojky.cz/vycvikove-obojky-num-axes/397-elektronicky-vycvikovy-obojek-num-axes-pet-at-school-pulse.html</w:t>
        </w:r>
      </w:hyperlink>
    </w:p>
    <w:p w:rsidR="00591FE2" w:rsidRPr="00591FE2" w:rsidRDefault="00591FE2" w:rsidP="00591FE2">
      <w:pPr>
        <w:jc w:val="center"/>
        <w:rPr>
          <w:lang w:val="cs-CZ"/>
        </w:rPr>
      </w:pPr>
      <w:r w:rsidRPr="00591FE2">
        <w:rPr>
          <w:lang w:val="cs-CZ"/>
        </w:rPr>
        <w:t>Změny technických parametrů, vlastností a tiskové chyby vyhrazeny.</w:t>
      </w:r>
    </w:p>
    <w:p w:rsidR="00591FE2" w:rsidRPr="00591FE2" w:rsidRDefault="00591FE2" w:rsidP="00591FE2">
      <w:pPr>
        <w:jc w:val="center"/>
        <w:rPr>
          <w:lang w:val="cs-CZ"/>
        </w:rPr>
      </w:pPr>
    </w:p>
    <w:p w:rsidR="00591FE2" w:rsidRPr="00591FE2" w:rsidRDefault="00591FE2" w:rsidP="00591FE2">
      <w:pPr>
        <w:jc w:val="center"/>
        <w:rPr>
          <w:lang w:val="cs-CZ"/>
        </w:rPr>
      </w:pPr>
      <w:r w:rsidRPr="00591FE2">
        <w:rPr>
          <w:lang w:val="cs-CZ"/>
        </w:rPr>
        <w:t>Záruční a pozáruční opravy zabezpečuje dovozce:</w:t>
      </w:r>
    </w:p>
    <w:p w:rsidR="00591FE2" w:rsidRPr="00591FE2" w:rsidRDefault="00591FE2" w:rsidP="00591FE2">
      <w:pPr>
        <w:jc w:val="center"/>
        <w:rPr>
          <w:lang w:val="cs-CZ"/>
        </w:rPr>
      </w:pPr>
      <w:r w:rsidRPr="00591FE2">
        <w:rPr>
          <w:lang w:val="cs-CZ"/>
        </w:rPr>
        <w:t>NESCIO  s. r.o., Obchodní náměstí 1590/4, Praha</w:t>
      </w:r>
    </w:p>
    <w:p w:rsidR="00591FE2" w:rsidRPr="00591FE2" w:rsidRDefault="00591FE2" w:rsidP="00591FE2">
      <w:pPr>
        <w:jc w:val="center"/>
        <w:rPr>
          <w:lang w:val="cs-CZ"/>
        </w:rPr>
      </w:pPr>
      <w:r w:rsidRPr="00591FE2">
        <w:rPr>
          <w:lang w:val="cs-CZ"/>
        </w:rPr>
        <w:t>Infolinka: 721 471 118</w:t>
      </w:r>
    </w:p>
    <w:p w:rsidR="00587A9F" w:rsidRPr="00327ED9" w:rsidRDefault="00591FE2" w:rsidP="00591FE2">
      <w:pPr>
        <w:jc w:val="center"/>
        <w:rPr>
          <w:lang w:val="cs-CZ"/>
        </w:rPr>
      </w:pPr>
      <w:r w:rsidRPr="00591FE2">
        <w:rPr>
          <w:lang w:val="cs-CZ"/>
        </w:rPr>
        <w:t>Prodejna: 775 595 558</w:t>
      </w:r>
    </w:p>
    <w:sectPr w:rsidR="00587A9F" w:rsidRPr="00327ED9" w:rsidSect="00865CD1">
      <w:footerReference w:type="default" r:id="rId25"/>
      <w:footerReference w:type="first" r:id="rId26"/>
      <w:pgSz w:w="11907" w:h="16840" w:code="9"/>
      <w:pgMar w:top="567" w:right="567" w:bottom="680" w:left="567" w:header="39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207" w:rsidRDefault="007D1207">
      <w:r>
        <w:separator/>
      </w:r>
    </w:p>
  </w:endnote>
  <w:endnote w:type="continuationSeparator" w:id="0">
    <w:p w:rsidR="007D1207" w:rsidRDefault="007D1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ADB" w:rsidRPr="00CE5A96" w:rsidRDefault="00545ADB" w:rsidP="00865CD1">
    <w:pPr>
      <w:pStyle w:val="Zpat"/>
      <w:tabs>
        <w:tab w:val="clear" w:pos="4536"/>
        <w:tab w:val="clear" w:pos="9072"/>
        <w:tab w:val="right" w:pos="10773"/>
      </w:tabs>
      <w:rPr>
        <w:rFonts w:ascii="Verdana" w:hAnsi="Verdana"/>
        <w:sz w:val="16"/>
        <w:szCs w:val="16"/>
        <w:lang w:val="en-GB"/>
      </w:rPr>
    </w:pPr>
    <w:r w:rsidRPr="00156452">
      <w:rPr>
        <w:rFonts w:ascii="Verdana" w:hAnsi="Verdana"/>
        <w:sz w:val="16"/>
        <w:szCs w:val="16"/>
        <w:lang w:val="en-GB"/>
      </w:rPr>
      <w:t>Guide d’utilisation</w:t>
    </w:r>
    <w:r>
      <w:rPr>
        <w:rFonts w:ascii="Verdana" w:hAnsi="Verdana"/>
        <w:sz w:val="16"/>
        <w:szCs w:val="16"/>
        <w:lang w:val="en-GB"/>
      </w:rPr>
      <w:t xml:space="preserve"> dressage PET at SCHOOL Pulse</w:t>
    </w:r>
    <w:r w:rsidRPr="00156452">
      <w:rPr>
        <w:rFonts w:ascii="Verdana" w:hAnsi="Verdana"/>
        <w:sz w:val="16"/>
        <w:szCs w:val="16"/>
        <w:lang w:val="en-GB"/>
      </w:rPr>
      <w:t>– indice A</w:t>
    </w:r>
    <w:r w:rsidRPr="00CE5A96">
      <w:rPr>
        <w:rFonts w:ascii="Verdana" w:hAnsi="Verdana"/>
        <w:lang w:val="en-GB"/>
      </w:rPr>
      <w:tab/>
    </w:r>
    <w:r w:rsidRPr="003F60DF">
      <w:rPr>
        <w:rStyle w:val="slostrnky"/>
        <w:rFonts w:ascii="Verdana" w:hAnsi="Verdana"/>
        <w:sz w:val="16"/>
        <w:szCs w:val="16"/>
      </w:rPr>
      <w:fldChar w:fldCharType="begin"/>
    </w:r>
    <w:r w:rsidRPr="00CE5A96">
      <w:rPr>
        <w:rStyle w:val="slostrnky"/>
        <w:rFonts w:ascii="Verdana" w:hAnsi="Verdana"/>
        <w:sz w:val="16"/>
        <w:szCs w:val="16"/>
        <w:lang w:val="en-GB"/>
      </w:rPr>
      <w:instrText xml:space="preserve"> PAGE </w:instrText>
    </w:r>
    <w:r w:rsidRPr="003F60DF">
      <w:rPr>
        <w:rStyle w:val="slostrnky"/>
        <w:rFonts w:ascii="Verdana" w:hAnsi="Verdana"/>
        <w:sz w:val="16"/>
        <w:szCs w:val="16"/>
      </w:rPr>
      <w:fldChar w:fldCharType="separate"/>
    </w:r>
    <w:r w:rsidR="00B67E31">
      <w:rPr>
        <w:rStyle w:val="slostrnky"/>
        <w:rFonts w:ascii="Verdana" w:hAnsi="Verdana"/>
        <w:noProof/>
        <w:sz w:val="16"/>
        <w:szCs w:val="16"/>
        <w:lang w:val="en-GB"/>
      </w:rPr>
      <w:t>7</w:t>
    </w:r>
    <w:r w:rsidRPr="003F60DF">
      <w:rPr>
        <w:rStyle w:val="slostrnky"/>
        <w:rFonts w:ascii="Verdana" w:hAnsi="Verdana"/>
        <w:sz w:val="16"/>
        <w:szCs w:val="16"/>
      </w:rPr>
      <w:fldChar w:fldCharType="end"/>
    </w:r>
    <w:r w:rsidRPr="00CE5A96">
      <w:rPr>
        <w:rStyle w:val="slostrnky"/>
        <w:rFonts w:ascii="Verdana" w:hAnsi="Verdana"/>
        <w:sz w:val="16"/>
        <w:szCs w:val="16"/>
        <w:lang w:val="en-GB"/>
      </w:rPr>
      <w:t>/</w:t>
    </w:r>
    <w:r w:rsidRPr="003F60DF">
      <w:rPr>
        <w:rStyle w:val="slostrnky"/>
        <w:rFonts w:ascii="Verdana" w:hAnsi="Verdana"/>
        <w:sz w:val="16"/>
        <w:szCs w:val="16"/>
      </w:rPr>
      <w:fldChar w:fldCharType="begin"/>
    </w:r>
    <w:r w:rsidRPr="00CE5A96">
      <w:rPr>
        <w:rStyle w:val="slostrnky"/>
        <w:rFonts w:ascii="Verdana" w:hAnsi="Verdana"/>
        <w:sz w:val="16"/>
        <w:szCs w:val="16"/>
        <w:lang w:val="en-GB"/>
      </w:rPr>
      <w:instrText xml:space="preserve"> NUMPAGES </w:instrText>
    </w:r>
    <w:r w:rsidRPr="003F60DF">
      <w:rPr>
        <w:rStyle w:val="slostrnky"/>
        <w:rFonts w:ascii="Verdana" w:hAnsi="Verdana"/>
        <w:sz w:val="16"/>
        <w:szCs w:val="16"/>
      </w:rPr>
      <w:fldChar w:fldCharType="separate"/>
    </w:r>
    <w:r w:rsidR="00B67E31">
      <w:rPr>
        <w:rStyle w:val="slostrnky"/>
        <w:rFonts w:ascii="Verdana" w:hAnsi="Verdana"/>
        <w:noProof/>
        <w:sz w:val="16"/>
        <w:szCs w:val="16"/>
        <w:lang w:val="en-GB"/>
      </w:rPr>
      <w:t>9</w:t>
    </w:r>
    <w:r w:rsidRPr="003F60DF">
      <w:rPr>
        <w:rStyle w:val="slostrnky"/>
        <w:rFonts w:ascii="Verdana" w:hAnsi="Verdana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ADB" w:rsidRPr="00CE5A96" w:rsidRDefault="00545ADB" w:rsidP="000F4A94">
    <w:pPr>
      <w:tabs>
        <w:tab w:val="right" w:leader="underscore" w:pos="10773"/>
      </w:tabs>
      <w:rPr>
        <w:rFonts w:ascii="Verdana" w:hAnsi="Verdana"/>
        <w:sz w:val="16"/>
        <w:szCs w:val="16"/>
        <w:lang w:val="en-GB"/>
      </w:rPr>
    </w:pPr>
    <w:r w:rsidRPr="000F4A94">
      <w:rPr>
        <w:rFonts w:ascii="Verdana" w:hAnsi="Verdana"/>
        <w:b/>
        <w:bCs/>
        <w:sz w:val="16"/>
        <w:szCs w:val="16"/>
        <w:lang w:val="cs-CZ"/>
      </w:rPr>
      <w:t>NÁVOD K POUŽITÍ PET at SCHOOL TRAINING Pulse</w:t>
    </w:r>
    <w:r>
      <w:rPr>
        <w:rFonts w:ascii="Verdana" w:hAnsi="Verdana"/>
        <w:b/>
        <w:bCs/>
        <w:sz w:val="16"/>
        <w:szCs w:val="16"/>
        <w:lang w:val="cs-CZ"/>
      </w:rPr>
      <w:tab/>
    </w:r>
    <w:r w:rsidRPr="00970CFC">
      <w:rPr>
        <w:rStyle w:val="slostrnky"/>
        <w:rFonts w:ascii="Verdana" w:hAnsi="Verdana"/>
        <w:sz w:val="16"/>
        <w:szCs w:val="16"/>
      </w:rPr>
      <w:fldChar w:fldCharType="begin"/>
    </w:r>
    <w:r w:rsidRPr="00CE5A96">
      <w:rPr>
        <w:rStyle w:val="slostrnky"/>
        <w:rFonts w:ascii="Verdana" w:hAnsi="Verdana"/>
        <w:sz w:val="16"/>
        <w:szCs w:val="16"/>
        <w:lang w:val="en-GB"/>
      </w:rPr>
      <w:instrText xml:space="preserve"> PAGE </w:instrText>
    </w:r>
    <w:r w:rsidRPr="00970CFC">
      <w:rPr>
        <w:rStyle w:val="slostrnky"/>
        <w:rFonts w:ascii="Verdana" w:hAnsi="Verdana"/>
        <w:sz w:val="16"/>
        <w:szCs w:val="16"/>
      </w:rPr>
      <w:fldChar w:fldCharType="separate"/>
    </w:r>
    <w:r w:rsidR="00B67E31">
      <w:rPr>
        <w:rStyle w:val="slostrnky"/>
        <w:rFonts w:ascii="Verdana" w:hAnsi="Verdana"/>
        <w:noProof/>
        <w:sz w:val="16"/>
        <w:szCs w:val="16"/>
        <w:lang w:val="en-GB"/>
      </w:rPr>
      <w:t>6</w:t>
    </w:r>
    <w:r w:rsidRPr="00970CFC">
      <w:rPr>
        <w:rStyle w:val="slostrnky"/>
        <w:rFonts w:ascii="Verdana" w:hAnsi="Verdana"/>
        <w:sz w:val="16"/>
        <w:szCs w:val="16"/>
      </w:rPr>
      <w:fldChar w:fldCharType="end"/>
    </w:r>
    <w:r w:rsidRPr="00CE5A96">
      <w:rPr>
        <w:rStyle w:val="slostrnky"/>
        <w:rFonts w:ascii="Verdana" w:hAnsi="Verdana"/>
        <w:sz w:val="16"/>
        <w:szCs w:val="16"/>
        <w:lang w:val="en-GB"/>
      </w:rPr>
      <w:t>/</w:t>
    </w:r>
    <w:r w:rsidRPr="00970CFC">
      <w:rPr>
        <w:rStyle w:val="slostrnky"/>
        <w:rFonts w:ascii="Verdana" w:hAnsi="Verdana"/>
        <w:sz w:val="16"/>
        <w:szCs w:val="16"/>
      </w:rPr>
      <w:fldChar w:fldCharType="begin"/>
    </w:r>
    <w:r w:rsidRPr="00CE5A96">
      <w:rPr>
        <w:rStyle w:val="slostrnky"/>
        <w:rFonts w:ascii="Verdana" w:hAnsi="Verdana"/>
        <w:sz w:val="16"/>
        <w:szCs w:val="16"/>
        <w:lang w:val="en-GB"/>
      </w:rPr>
      <w:instrText xml:space="preserve"> NUMPAGES </w:instrText>
    </w:r>
    <w:r w:rsidRPr="00970CFC">
      <w:rPr>
        <w:rStyle w:val="slostrnky"/>
        <w:rFonts w:ascii="Verdana" w:hAnsi="Verdana"/>
        <w:sz w:val="16"/>
        <w:szCs w:val="16"/>
      </w:rPr>
      <w:fldChar w:fldCharType="separate"/>
    </w:r>
    <w:r w:rsidR="00B67E31">
      <w:rPr>
        <w:rStyle w:val="slostrnky"/>
        <w:rFonts w:ascii="Verdana" w:hAnsi="Verdana"/>
        <w:noProof/>
        <w:sz w:val="16"/>
        <w:szCs w:val="16"/>
        <w:lang w:val="en-GB"/>
      </w:rPr>
      <w:t>9</w:t>
    </w:r>
    <w:r w:rsidRPr="00970CFC">
      <w:rPr>
        <w:rStyle w:val="slostrnky"/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207" w:rsidRDefault="007D1207">
      <w:r>
        <w:separator/>
      </w:r>
    </w:p>
  </w:footnote>
  <w:footnote w:type="continuationSeparator" w:id="0">
    <w:p w:rsidR="007D1207" w:rsidRDefault="007D12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49263E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9F4617"/>
    <w:multiLevelType w:val="hybridMultilevel"/>
    <w:tmpl w:val="1608983A"/>
    <w:lvl w:ilvl="0" w:tplc="BF7A3B5E">
      <w:start w:val="1"/>
      <w:numFmt w:val="bullet"/>
      <w:lvlText w:val="▪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609220E4">
      <w:start w:val="1"/>
      <w:numFmt w:val="bullet"/>
      <w:lvlText w:val="●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2" w:tplc="C376291C">
      <w:start w:val="1"/>
      <w:numFmt w:val="bullet"/>
      <w:lvlText w:val="▪"/>
      <w:lvlJc w:val="left"/>
      <w:pPr>
        <w:tabs>
          <w:tab w:val="num" w:pos="2537"/>
        </w:tabs>
        <w:ind w:left="2537" w:hanging="170"/>
      </w:pPr>
      <w:rPr>
        <w:rFonts w:ascii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31D185C"/>
    <w:multiLevelType w:val="hybridMultilevel"/>
    <w:tmpl w:val="739234C4"/>
    <w:lvl w:ilvl="0" w:tplc="FFFFFFF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0"/>
      </w:rPr>
    </w:lvl>
    <w:lvl w:ilvl="1" w:tplc="FFFFFFFF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  <w:i w:val="0"/>
        <w:sz w:val="20"/>
      </w:rPr>
    </w:lvl>
    <w:lvl w:ilvl="2" w:tplc="FFFFFFFF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i w:val="0"/>
        <w:sz w:val="2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E22C98"/>
    <w:multiLevelType w:val="hybridMultilevel"/>
    <w:tmpl w:val="C77A0876"/>
    <w:lvl w:ilvl="0" w:tplc="BF7A3B5E">
      <w:start w:val="1"/>
      <w:numFmt w:val="bullet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E63C97"/>
    <w:multiLevelType w:val="hybridMultilevel"/>
    <w:tmpl w:val="75E06D46"/>
    <w:lvl w:ilvl="0" w:tplc="3D96ECD2">
      <w:start w:val="1"/>
      <w:numFmt w:val="bullet"/>
      <w:lvlText w:val=""/>
      <w:lvlJc w:val="left"/>
      <w:pPr>
        <w:tabs>
          <w:tab w:val="num" w:pos="1135"/>
        </w:tabs>
        <w:ind w:left="1135" w:hanging="284"/>
      </w:pPr>
      <w:rPr>
        <w:rFonts w:ascii="Symbol" w:hAnsi="Symbol" w:hint="default"/>
        <w:color w:val="auto"/>
      </w:rPr>
    </w:lvl>
    <w:lvl w:ilvl="1" w:tplc="94146CD6">
      <w:start w:val="1"/>
      <w:numFmt w:val="bullet"/>
      <w:lvlText w:val="●"/>
      <w:lvlJc w:val="left"/>
      <w:pPr>
        <w:tabs>
          <w:tab w:val="num" w:pos="1987"/>
        </w:tabs>
        <w:ind w:left="1987" w:hanging="340"/>
      </w:pPr>
      <w:rPr>
        <w:rFonts w:ascii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093D16D6"/>
    <w:multiLevelType w:val="hybridMultilevel"/>
    <w:tmpl w:val="7124D414"/>
    <w:lvl w:ilvl="0" w:tplc="2D686CBE">
      <w:start w:val="1"/>
      <w:numFmt w:val="bullet"/>
      <w:lvlText w:val="●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AC7D2A"/>
    <w:multiLevelType w:val="hybridMultilevel"/>
    <w:tmpl w:val="91D4DD3A"/>
    <w:lvl w:ilvl="0" w:tplc="040C0009">
      <w:start w:val="1"/>
      <w:numFmt w:val="bullet"/>
      <w:lvlText w:val=""/>
      <w:lvlJc w:val="left"/>
      <w:pPr>
        <w:tabs>
          <w:tab w:val="num" w:pos="405"/>
        </w:tabs>
        <w:ind w:left="405" w:hanging="360"/>
      </w:pPr>
      <w:rPr>
        <w:rFonts w:ascii="Wingdings" w:hAnsi="Wingdings" w:hint="default"/>
      </w:rPr>
    </w:lvl>
    <w:lvl w:ilvl="1" w:tplc="5E0C6B62">
      <w:start w:val="1"/>
      <w:numFmt w:val="bullet"/>
      <w:lvlText w:val="-"/>
      <w:lvlJc w:val="left"/>
      <w:pPr>
        <w:tabs>
          <w:tab w:val="num" w:pos="1048"/>
        </w:tabs>
        <w:ind w:left="1048" w:hanging="283"/>
      </w:pPr>
      <w:rPr>
        <w:rFonts w:ascii="Courier New" w:hAnsi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7">
    <w:nsid w:val="118D10D1"/>
    <w:multiLevelType w:val="hybridMultilevel"/>
    <w:tmpl w:val="B5609F0E"/>
    <w:lvl w:ilvl="0" w:tplc="5E0C6B62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auto"/>
      </w:rPr>
    </w:lvl>
    <w:lvl w:ilvl="1" w:tplc="94146CD6">
      <w:start w:val="1"/>
      <w:numFmt w:val="bullet"/>
      <w:lvlText w:val="●"/>
      <w:lvlJc w:val="left"/>
      <w:pPr>
        <w:tabs>
          <w:tab w:val="num" w:pos="1987"/>
        </w:tabs>
        <w:ind w:left="1987" w:hanging="340"/>
      </w:pPr>
      <w:rPr>
        <w:rFonts w:ascii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135E2DD8"/>
    <w:multiLevelType w:val="hybridMultilevel"/>
    <w:tmpl w:val="F6E2EE84"/>
    <w:lvl w:ilvl="0" w:tplc="BF7A3B5E">
      <w:start w:val="1"/>
      <w:numFmt w:val="bullet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1" w:tplc="F6D61CA2">
      <w:start w:val="1"/>
      <w:numFmt w:val="bullet"/>
      <w:lvlText w:val="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5F08F3"/>
    <w:multiLevelType w:val="hybridMultilevel"/>
    <w:tmpl w:val="F2AE94E4"/>
    <w:lvl w:ilvl="0" w:tplc="3D96ECD2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D87694"/>
    <w:multiLevelType w:val="hybridMultilevel"/>
    <w:tmpl w:val="A936F3E2"/>
    <w:lvl w:ilvl="0" w:tplc="C2B412AC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8357D6"/>
    <w:multiLevelType w:val="hybridMultilevel"/>
    <w:tmpl w:val="1B803F6C"/>
    <w:lvl w:ilvl="0" w:tplc="A634B44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  <w:iCs w:val="0"/>
      </w:rPr>
    </w:lvl>
    <w:lvl w:ilvl="1" w:tplc="C2B412A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AE1F73"/>
    <w:multiLevelType w:val="hybridMultilevel"/>
    <w:tmpl w:val="915E6D1C"/>
    <w:lvl w:ilvl="0" w:tplc="6952F252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0"/>
      </w:rPr>
    </w:lvl>
    <w:lvl w:ilvl="1" w:tplc="BF7A3B5E">
      <w:start w:val="1"/>
      <w:numFmt w:val="bullet"/>
      <w:lvlText w:val="▪"/>
      <w:lvlJc w:val="left"/>
      <w:pPr>
        <w:tabs>
          <w:tab w:val="num" w:pos="1363"/>
        </w:tabs>
        <w:ind w:left="1363" w:hanging="283"/>
      </w:pPr>
      <w:rPr>
        <w:rFonts w:ascii="Times New Roman" w:hAnsi="Times New Roman" w:cs="Times New Roman" w:hint="default"/>
        <w:b/>
        <w:i w:val="0"/>
        <w:sz w:val="20"/>
      </w:rPr>
    </w:lvl>
    <w:lvl w:ilvl="2" w:tplc="5E0C6B62">
      <w:start w:val="1"/>
      <w:numFmt w:val="bullet"/>
      <w:lvlText w:val="-"/>
      <w:lvlJc w:val="left"/>
      <w:pPr>
        <w:tabs>
          <w:tab w:val="num" w:pos="2263"/>
        </w:tabs>
        <w:ind w:left="2263" w:hanging="283"/>
      </w:pPr>
      <w:rPr>
        <w:rFonts w:ascii="Courier New" w:hAnsi="Courier New" w:hint="default"/>
        <w:b/>
        <w:i w:val="0"/>
        <w:color w:val="auto"/>
        <w:sz w:val="20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C43432"/>
    <w:multiLevelType w:val="hybridMultilevel"/>
    <w:tmpl w:val="34F884EA"/>
    <w:lvl w:ilvl="0" w:tplc="5E0C6B62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auto"/>
      </w:rPr>
    </w:lvl>
    <w:lvl w:ilvl="1" w:tplc="040C000B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1F2F72D2"/>
    <w:multiLevelType w:val="hybridMultilevel"/>
    <w:tmpl w:val="72E642C4"/>
    <w:lvl w:ilvl="0" w:tplc="BF7A3B5E">
      <w:start w:val="1"/>
      <w:numFmt w:val="bullet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1" w:tplc="C2B412A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590657"/>
    <w:multiLevelType w:val="hybridMultilevel"/>
    <w:tmpl w:val="748CB516"/>
    <w:lvl w:ilvl="0" w:tplc="9B6E6380">
      <w:start w:val="1"/>
      <w:numFmt w:val="bullet"/>
      <w:lvlText w:val="●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6952F252">
      <w:start w:val="1"/>
      <w:numFmt w:val="decimal"/>
      <w:lvlText w:val="%2."/>
      <w:lvlJc w:val="left"/>
      <w:pPr>
        <w:tabs>
          <w:tab w:val="num" w:pos="1364"/>
        </w:tabs>
        <w:ind w:left="1364" w:hanging="284"/>
      </w:pPr>
      <w:rPr>
        <w:rFonts w:ascii="Times New Roman" w:hAnsi="Times New Roman" w:hint="default"/>
        <w:b/>
        <w:i w:val="0"/>
        <w:sz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B54B51"/>
    <w:multiLevelType w:val="multilevel"/>
    <w:tmpl w:val="B5609F0E"/>
    <w:lvl w:ilvl="0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●"/>
      <w:lvlJc w:val="left"/>
      <w:pPr>
        <w:tabs>
          <w:tab w:val="num" w:pos="1987"/>
        </w:tabs>
        <w:ind w:left="1987" w:hanging="34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3621567E"/>
    <w:multiLevelType w:val="hybridMultilevel"/>
    <w:tmpl w:val="5C2678DC"/>
    <w:lvl w:ilvl="0" w:tplc="5E0C6B62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2C1CF3"/>
    <w:multiLevelType w:val="hybridMultilevel"/>
    <w:tmpl w:val="79A07F4A"/>
    <w:lvl w:ilvl="0" w:tplc="040C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C2B412A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DB6F41"/>
    <w:multiLevelType w:val="hybridMultilevel"/>
    <w:tmpl w:val="FAC4EEEE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2C8F88">
      <w:numFmt w:val="bullet"/>
      <w:lvlText w:val="-"/>
      <w:lvlJc w:val="left"/>
      <w:pPr>
        <w:tabs>
          <w:tab w:val="num" w:pos="1785"/>
        </w:tabs>
        <w:ind w:left="1785" w:hanging="705"/>
      </w:pPr>
      <w:rPr>
        <w:rFonts w:ascii="Times New Roman" w:eastAsia="Times New Roman" w:hAnsi="Times New Roman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B65A18"/>
    <w:multiLevelType w:val="hybridMultilevel"/>
    <w:tmpl w:val="2BE4209C"/>
    <w:lvl w:ilvl="0" w:tplc="BF7A3B5E">
      <w:start w:val="1"/>
      <w:numFmt w:val="bullet"/>
      <w:lvlText w:val="▪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C102EC"/>
    <w:multiLevelType w:val="hybridMultilevel"/>
    <w:tmpl w:val="1770A92C"/>
    <w:lvl w:ilvl="0" w:tplc="BF7A3B5E">
      <w:start w:val="1"/>
      <w:numFmt w:val="bullet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1" w:tplc="3D96ECD2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415DA2"/>
    <w:multiLevelType w:val="hybridMultilevel"/>
    <w:tmpl w:val="867AA08A"/>
    <w:lvl w:ilvl="0" w:tplc="1AB28BEE">
      <w:start w:val="1"/>
      <w:numFmt w:val="bullet"/>
      <w:lvlText w:val="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auto"/>
      </w:rPr>
    </w:lvl>
    <w:lvl w:ilvl="1" w:tplc="80A0FE3C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001D43"/>
    <w:multiLevelType w:val="hybridMultilevel"/>
    <w:tmpl w:val="9E966C62"/>
    <w:lvl w:ilvl="0" w:tplc="6D664940">
      <w:start w:val="5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C17982"/>
    <w:multiLevelType w:val="hybridMultilevel"/>
    <w:tmpl w:val="93E09D3C"/>
    <w:lvl w:ilvl="0" w:tplc="AD320006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Courier New" w:hAnsi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9690D56"/>
    <w:multiLevelType w:val="hybridMultilevel"/>
    <w:tmpl w:val="B6660E68"/>
    <w:lvl w:ilvl="0" w:tplc="3D96ECD2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2E14F7"/>
    <w:multiLevelType w:val="hybridMultilevel"/>
    <w:tmpl w:val="007866B6"/>
    <w:lvl w:ilvl="0" w:tplc="742AD838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60460D"/>
    <w:multiLevelType w:val="hybridMultilevel"/>
    <w:tmpl w:val="24369C66"/>
    <w:lvl w:ilvl="0" w:tplc="3D96ECD2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3D96ECD2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C8961E6"/>
    <w:multiLevelType w:val="hybridMultilevel"/>
    <w:tmpl w:val="F77274FC"/>
    <w:lvl w:ilvl="0" w:tplc="040C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C2B412A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F33774"/>
    <w:multiLevelType w:val="hybridMultilevel"/>
    <w:tmpl w:val="519E80DC"/>
    <w:lvl w:ilvl="0" w:tplc="5E0C6B62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6C1A4F"/>
    <w:multiLevelType w:val="hybridMultilevel"/>
    <w:tmpl w:val="0ACEEB28"/>
    <w:lvl w:ilvl="0" w:tplc="F3466C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BE523B5"/>
    <w:multiLevelType w:val="multilevel"/>
    <w:tmpl w:val="2BE4209C"/>
    <w:lvl w:ilvl="0">
      <w:start w:val="1"/>
      <w:numFmt w:val="bullet"/>
      <w:lvlText w:val="▪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DE0AFF"/>
    <w:multiLevelType w:val="hybridMultilevel"/>
    <w:tmpl w:val="079AF97A"/>
    <w:lvl w:ilvl="0" w:tplc="BF7A3B5E">
      <w:start w:val="1"/>
      <w:numFmt w:val="bullet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1" w:tplc="9B6E6380">
      <w:start w:val="1"/>
      <w:numFmt w:val="bullet"/>
      <w:lvlText w:val="●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633441"/>
    <w:multiLevelType w:val="hybridMultilevel"/>
    <w:tmpl w:val="57FE0652"/>
    <w:lvl w:ilvl="0" w:tplc="F9AA88B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4">
    <w:nsid w:val="611821BB"/>
    <w:multiLevelType w:val="multilevel"/>
    <w:tmpl w:val="1770A92C"/>
    <w:lvl w:ilvl="0">
      <w:start w:val="1"/>
      <w:numFmt w:val="bullet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CC47C0"/>
    <w:multiLevelType w:val="hybridMultilevel"/>
    <w:tmpl w:val="E3C0FCA0"/>
    <w:lvl w:ilvl="0" w:tplc="BF7A3B5E">
      <w:start w:val="1"/>
      <w:numFmt w:val="bullet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1" w:tplc="C2B412A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E6701B"/>
    <w:multiLevelType w:val="hybridMultilevel"/>
    <w:tmpl w:val="0986BF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B475E9"/>
    <w:multiLevelType w:val="hybridMultilevel"/>
    <w:tmpl w:val="8E782CDA"/>
    <w:lvl w:ilvl="0" w:tplc="BF7A3B5E">
      <w:start w:val="1"/>
      <w:numFmt w:val="bullet"/>
      <w:lvlText w:val="▪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1E16B25A">
      <w:start w:val="1"/>
      <w:numFmt w:val="bullet"/>
      <w:lvlText w:val="●"/>
      <w:lvlJc w:val="left"/>
      <w:pPr>
        <w:tabs>
          <w:tab w:val="num" w:pos="340"/>
        </w:tabs>
        <w:ind w:left="340" w:hanging="340"/>
      </w:pPr>
      <w:rPr>
        <w:rFonts w:ascii="Verdana" w:hAnsi="Verdana" w:cs="Times New Roman" w:hint="default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8">
    <w:nsid w:val="6E38366B"/>
    <w:multiLevelType w:val="hybridMultilevel"/>
    <w:tmpl w:val="FF482B2C"/>
    <w:lvl w:ilvl="0" w:tplc="5EA2FC3A">
      <w:start w:val="1"/>
      <w:numFmt w:val="bullet"/>
      <w:lvlText w:val="▪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color w:val="auto"/>
      </w:rPr>
    </w:lvl>
    <w:lvl w:ilvl="1" w:tplc="F538134E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E306F4"/>
    <w:multiLevelType w:val="hybridMultilevel"/>
    <w:tmpl w:val="D652B080"/>
    <w:lvl w:ilvl="0" w:tplc="3D96ECD2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166798"/>
    <w:multiLevelType w:val="hybridMultilevel"/>
    <w:tmpl w:val="15222C6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CA47178"/>
    <w:multiLevelType w:val="hybridMultilevel"/>
    <w:tmpl w:val="9D58C984"/>
    <w:lvl w:ilvl="0" w:tplc="BF7A3B5E">
      <w:start w:val="1"/>
      <w:numFmt w:val="bullet"/>
      <w:lvlText w:val="▪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</w:rPr>
    </w:lvl>
    <w:lvl w:ilvl="1" w:tplc="3D96ECD2">
      <w:start w:val="1"/>
      <w:numFmt w:val="bullet"/>
      <w:lvlText w:val=""/>
      <w:lvlJc w:val="left"/>
      <w:pPr>
        <w:tabs>
          <w:tab w:val="num" w:pos="1049"/>
        </w:tabs>
        <w:ind w:left="1049" w:hanging="284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26"/>
  </w:num>
  <w:num w:numId="5">
    <w:abstractNumId w:val="20"/>
  </w:num>
  <w:num w:numId="6">
    <w:abstractNumId w:val="21"/>
  </w:num>
  <w:num w:numId="7">
    <w:abstractNumId w:val="14"/>
  </w:num>
  <w:num w:numId="8">
    <w:abstractNumId w:val="3"/>
  </w:num>
  <w:num w:numId="9">
    <w:abstractNumId w:val="35"/>
  </w:num>
  <w:num w:numId="10">
    <w:abstractNumId w:val="8"/>
  </w:num>
  <w:num w:numId="11">
    <w:abstractNumId w:val="32"/>
  </w:num>
  <w:num w:numId="12">
    <w:abstractNumId w:val="5"/>
  </w:num>
  <w:num w:numId="13">
    <w:abstractNumId w:val="1"/>
  </w:num>
  <w:num w:numId="14">
    <w:abstractNumId w:val="37"/>
  </w:num>
  <w:num w:numId="15">
    <w:abstractNumId w:val="15"/>
  </w:num>
  <w:num w:numId="16">
    <w:abstractNumId w:val="10"/>
  </w:num>
  <w:num w:numId="17">
    <w:abstractNumId w:val="11"/>
  </w:num>
  <w:num w:numId="18">
    <w:abstractNumId w:val="33"/>
  </w:num>
  <w:num w:numId="19">
    <w:abstractNumId w:val="0"/>
  </w:num>
  <w:num w:numId="20">
    <w:abstractNumId w:val="2"/>
  </w:num>
  <w:num w:numId="21">
    <w:abstractNumId w:val="7"/>
  </w:num>
  <w:num w:numId="22">
    <w:abstractNumId w:val="16"/>
  </w:num>
  <w:num w:numId="23">
    <w:abstractNumId w:val="13"/>
  </w:num>
  <w:num w:numId="24">
    <w:abstractNumId w:val="29"/>
  </w:num>
  <w:num w:numId="25">
    <w:abstractNumId w:val="17"/>
  </w:num>
  <w:num w:numId="26">
    <w:abstractNumId w:val="22"/>
  </w:num>
  <w:num w:numId="27">
    <w:abstractNumId w:val="40"/>
  </w:num>
  <w:num w:numId="28">
    <w:abstractNumId w:val="38"/>
  </w:num>
  <w:num w:numId="29">
    <w:abstractNumId w:val="39"/>
  </w:num>
  <w:num w:numId="30">
    <w:abstractNumId w:val="31"/>
  </w:num>
  <w:num w:numId="31">
    <w:abstractNumId w:val="9"/>
  </w:num>
  <w:num w:numId="32">
    <w:abstractNumId w:val="34"/>
  </w:num>
  <w:num w:numId="33">
    <w:abstractNumId w:val="27"/>
  </w:num>
  <w:num w:numId="34">
    <w:abstractNumId w:val="4"/>
  </w:num>
  <w:num w:numId="35">
    <w:abstractNumId w:val="18"/>
  </w:num>
  <w:num w:numId="36">
    <w:abstractNumId w:val="28"/>
  </w:num>
  <w:num w:numId="37">
    <w:abstractNumId w:val="41"/>
  </w:num>
  <w:num w:numId="38">
    <w:abstractNumId w:val="25"/>
  </w:num>
  <w:num w:numId="39">
    <w:abstractNumId w:val="30"/>
  </w:num>
  <w:num w:numId="40">
    <w:abstractNumId w:val="24"/>
  </w:num>
  <w:num w:numId="41">
    <w:abstractNumId w:val="36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B22"/>
    <w:rsid w:val="000014DD"/>
    <w:rsid w:val="00004390"/>
    <w:rsid w:val="00005A23"/>
    <w:rsid w:val="00007AC1"/>
    <w:rsid w:val="000231CD"/>
    <w:rsid w:val="00025E30"/>
    <w:rsid w:val="00031A83"/>
    <w:rsid w:val="000335C1"/>
    <w:rsid w:val="000432DB"/>
    <w:rsid w:val="00046610"/>
    <w:rsid w:val="00047B77"/>
    <w:rsid w:val="00052A35"/>
    <w:rsid w:val="00063DCF"/>
    <w:rsid w:val="00065498"/>
    <w:rsid w:val="00066128"/>
    <w:rsid w:val="00072CF4"/>
    <w:rsid w:val="00073928"/>
    <w:rsid w:val="00076BE6"/>
    <w:rsid w:val="00080062"/>
    <w:rsid w:val="00081EF2"/>
    <w:rsid w:val="00084B4A"/>
    <w:rsid w:val="00085EF1"/>
    <w:rsid w:val="00086218"/>
    <w:rsid w:val="00086841"/>
    <w:rsid w:val="00086E94"/>
    <w:rsid w:val="000920A8"/>
    <w:rsid w:val="000942FD"/>
    <w:rsid w:val="000A2A54"/>
    <w:rsid w:val="000A3058"/>
    <w:rsid w:val="000A4663"/>
    <w:rsid w:val="000A47CF"/>
    <w:rsid w:val="000B045E"/>
    <w:rsid w:val="000B3412"/>
    <w:rsid w:val="000B49DE"/>
    <w:rsid w:val="000B5166"/>
    <w:rsid w:val="000C2A52"/>
    <w:rsid w:val="000E7456"/>
    <w:rsid w:val="000F0D0D"/>
    <w:rsid w:val="000F4A94"/>
    <w:rsid w:val="000F5520"/>
    <w:rsid w:val="000F5DF5"/>
    <w:rsid w:val="00100883"/>
    <w:rsid w:val="0010308D"/>
    <w:rsid w:val="00110514"/>
    <w:rsid w:val="00111099"/>
    <w:rsid w:val="00112FBE"/>
    <w:rsid w:val="00121916"/>
    <w:rsid w:val="00122A9E"/>
    <w:rsid w:val="0013321C"/>
    <w:rsid w:val="001365FC"/>
    <w:rsid w:val="00144166"/>
    <w:rsid w:val="00145610"/>
    <w:rsid w:val="00146F82"/>
    <w:rsid w:val="0015127C"/>
    <w:rsid w:val="001517F7"/>
    <w:rsid w:val="00153C29"/>
    <w:rsid w:val="00156452"/>
    <w:rsid w:val="00164429"/>
    <w:rsid w:val="00166703"/>
    <w:rsid w:val="001737CF"/>
    <w:rsid w:val="00181357"/>
    <w:rsid w:val="00190AF3"/>
    <w:rsid w:val="00190EE7"/>
    <w:rsid w:val="00197206"/>
    <w:rsid w:val="001A1153"/>
    <w:rsid w:val="001A1995"/>
    <w:rsid w:val="001B1103"/>
    <w:rsid w:val="001B37DD"/>
    <w:rsid w:val="001B469B"/>
    <w:rsid w:val="001B4D8D"/>
    <w:rsid w:val="001B5455"/>
    <w:rsid w:val="001B6916"/>
    <w:rsid w:val="001C31B7"/>
    <w:rsid w:val="001C39D0"/>
    <w:rsid w:val="001C7782"/>
    <w:rsid w:val="001D07AC"/>
    <w:rsid w:val="001D433C"/>
    <w:rsid w:val="001E3B12"/>
    <w:rsid w:val="001E5C23"/>
    <w:rsid w:val="001E6EED"/>
    <w:rsid w:val="001E714A"/>
    <w:rsid w:val="001F27EC"/>
    <w:rsid w:val="001F32AA"/>
    <w:rsid w:val="00201D97"/>
    <w:rsid w:val="00201DEB"/>
    <w:rsid w:val="00204379"/>
    <w:rsid w:val="00206E6C"/>
    <w:rsid w:val="00212D86"/>
    <w:rsid w:val="00216707"/>
    <w:rsid w:val="00216F6E"/>
    <w:rsid w:val="00221544"/>
    <w:rsid w:val="0022342D"/>
    <w:rsid w:val="002300C2"/>
    <w:rsid w:val="00232C48"/>
    <w:rsid w:val="002363ED"/>
    <w:rsid w:val="00245F8E"/>
    <w:rsid w:val="00246F06"/>
    <w:rsid w:val="00247B82"/>
    <w:rsid w:val="0025085E"/>
    <w:rsid w:val="00252CBD"/>
    <w:rsid w:val="00264F49"/>
    <w:rsid w:val="00276D43"/>
    <w:rsid w:val="00285867"/>
    <w:rsid w:val="002A3717"/>
    <w:rsid w:val="002A6208"/>
    <w:rsid w:val="002B1984"/>
    <w:rsid w:val="002B3025"/>
    <w:rsid w:val="002C3E94"/>
    <w:rsid w:val="002C4C8E"/>
    <w:rsid w:val="002C5C78"/>
    <w:rsid w:val="002C6A4F"/>
    <w:rsid w:val="002D64AF"/>
    <w:rsid w:val="002E0FC1"/>
    <w:rsid w:val="002E2509"/>
    <w:rsid w:val="002E7050"/>
    <w:rsid w:val="002F1CD6"/>
    <w:rsid w:val="00301FA6"/>
    <w:rsid w:val="00303A03"/>
    <w:rsid w:val="003047E6"/>
    <w:rsid w:val="00304BF4"/>
    <w:rsid w:val="00310D18"/>
    <w:rsid w:val="00311DD4"/>
    <w:rsid w:val="003154D4"/>
    <w:rsid w:val="00317703"/>
    <w:rsid w:val="00327ED9"/>
    <w:rsid w:val="00341075"/>
    <w:rsid w:val="0034428C"/>
    <w:rsid w:val="00345B41"/>
    <w:rsid w:val="00363078"/>
    <w:rsid w:val="0037417A"/>
    <w:rsid w:val="00374394"/>
    <w:rsid w:val="0038289A"/>
    <w:rsid w:val="003840D3"/>
    <w:rsid w:val="00384820"/>
    <w:rsid w:val="0039015F"/>
    <w:rsid w:val="00390E06"/>
    <w:rsid w:val="00390F16"/>
    <w:rsid w:val="00392838"/>
    <w:rsid w:val="00396212"/>
    <w:rsid w:val="003A0AA6"/>
    <w:rsid w:val="003A3B89"/>
    <w:rsid w:val="003B3A9D"/>
    <w:rsid w:val="003B50D9"/>
    <w:rsid w:val="003C206C"/>
    <w:rsid w:val="003C26CE"/>
    <w:rsid w:val="003C7688"/>
    <w:rsid w:val="003D56AA"/>
    <w:rsid w:val="003D65BB"/>
    <w:rsid w:val="003E226D"/>
    <w:rsid w:val="003E5194"/>
    <w:rsid w:val="003E5ACA"/>
    <w:rsid w:val="003E796E"/>
    <w:rsid w:val="003F29A5"/>
    <w:rsid w:val="00404C97"/>
    <w:rsid w:val="00407D28"/>
    <w:rsid w:val="00413EF2"/>
    <w:rsid w:val="0041614B"/>
    <w:rsid w:val="004226C0"/>
    <w:rsid w:val="004307C9"/>
    <w:rsid w:val="004313C1"/>
    <w:rsid w:val="00433C93"/>
    <w:rsid w:val="00434785"/>
    <w:rsid w:val="0043760C"/>
    <w:rsid w:val="00445475"/>
    <w:rsid w:val="004533EE"/>
    <w:rsid w:val="004534CD"/>
    <w:rsid w:val="004628BD"/>
    <w:rsid w:val="00462AC4"/>
    <w:rsid w:val="00465021"/>
    <w:rsid w:val="0047034F"/>
    <w:rsid w:val="00470584"/>
    <w:rsid w:val="00473216"/>
    <w:rsid w:val="004823ED"/>
    <w:rsid w:val="0048511B"/>
    <w:rsid w:val="00487331"/>
    <w:rsid w:val="00490BC1"/>
    <w:rsid w:val="00491EBF"/>
    <w:rsid w:val="004937DD"/>
    <w:rsid w:val="004959EC"/>
    <w:rsid w:val="004B2123"/>
    <w:rsid w:val="004B26D2"/>
    <w:rsid w:val="004B3EE2"/>
    <w:rsid w:val="004B49B2"/>
    <w:rsid w:val="004C2A0D"/>
    <w:rsid w:val="004C7343"/>
    <w:rsid w:val="004D4D22"/>
    <w:rsid w:val="004D50A6"/>
    <w:rsid w:val="004E1733"/>
    <w:rsid w:val="004E45BC"/>
    <w:rsid w:val="004F1F2D"/>
    <w:rsid w:val="004F2D8F"/>
    <w:rsid w:val="004F5E26"/>
    <w:rsid w:val="004F6C54"/>
    <w:rsid w:val="004F74FF"/>
    <w:rsid w:val="005054A7"/>
    <w:rsid w:val="00523E50"/>
    <w:rsid w:val="005244AB"/>
    <w:rsid w:val="00541F67"/>
    <w:rsid w:val="00545ADB"/>
    <w:rsid w:val="00546EF2"/>
    <w:rsid w:val="00556124"/>
    <w:rsid w:val="005565B6"/>
    <w:rsid w:val="0056004C"/>
    <w:rsid w:val="0057137B"/>
    <w:rsid w:val="00587A9F"/>
    <w:rsid w:val="00591FE2"/>
    <w:rsid w:val="00596335"/>
    <w:rsid w:val="00597488"/>
    <w:rsid w:val="005A4300"/>
    <w:rsid w:val="005A47A5"/>
    <w:rsid w:val="005A77F9"/>
    <w:rsid w:val="005A7B33"/>
    <w:rsid w:val="005B011A"/>
    <w:rsid w:val="005B2100"/>
    <w:rsid w:val="005B7E4B"/>
    <w:rsid w:val="005C19C8"/>
    <w:rsid w:val="005C4452"/>
    <w:rsid w:val="005E0D28"/>
    <w:rsid w:val="005E679F"/>
    <w:rsid w:val="006071AD"/>
    <w:rsid w:val="00616A70"/>
    <w:rsid w:val="00625BBC"/>
    <w:rsid w:val="00635016"/>
    <w:rsid w:val="00640A33"/>
    <w:rsid w:val="0064577D"/>
    <w:rsid w:val="00646755"/>
    <w:rsid w:val="00652441"/>
    <w:rsid w:val="00661515"/>
    <w:rsid w:val="00662AA8"/>
    <w:rsid w:val="00665B7F"/>
    <w:rsid w:val="00666151"/>
    <w:rsid w:val="0067140E"/>
    <w:rsid w:val="0067292D"/>
    <w:rsid w:val="006835BF"/>
    <w:rsid w:val="00684059"/>
    <w:rsid w:val="00684F6B"/>
    <w:rsid w:val="00693A7D"/>
    <w:rsid w:val="00693B41"/>
    <w:rsid w:val="00695341"/>
    <w:rsid w:val="006A3859"/>
    <w:rsid w:val="006A4073"/>
    <w:rsid w:val="006B2AE1"/>
    <w:rsid w:val="006C0E02"/>
    <w:rsid w:val="006C2F67"/>
    <w:rsid w:val="006D0A56"/>
    <w:rsid w:val="006D55FA"/>
    <w:rsid w:val="006D69AB"/>
    <w:rsid w:val="006F007E"/>
    <w:rsid w:val="006F7D74"/>
    <w:rsid w:val="00700BC2"/>
    <w:rsid w:val="00700E20"/>
    <w:rsid w:val="007046AA"/>
    <w:rsid w:val="0070585A"/>
    <w:rsid w:val="00731230"/>
    <w:rsid w:val="007334E0"/>
    <w:rsid w:val="00733DE1"/>
    <w:rsid w:val="00742125"/>
    <w:rsid w:val="0074390F"/>
    <w:rsid w:val="00745387"/>
    <w:rsid w:val="007519B9"/>
    <w:rsid w:val="007538DF"/>
    <w:rsid w:val="0075413E"/>
    <w:rsid w:val="00756466"/>
    <w:rsid w:val="00760480"/>
    <w:rsid w:val="00765E57"/>
    <w:rsid w:val="0076626C"/>
    <w:rsid w:val="00767211"/>
    <w:rsid w:val="007730B4"/>
    <w:rsid w:val="00776CAA"/>
    <w:rsid w:val="0078774A"/>
    <w:rsid w:val="0079542D"/>
    <w:rsid w:val="00797626"/>
    <w:rsid w:val="007A60F4"/>
    <w:rsid w:val="007A76A8"/>
    <w:rsid w:val="007B2AFD"/>
    <w:rsid w:val="007B33DD"/>
    <w:rsid w:val="007B40A2"/>
    <w:rsid w:val="007B50A5"/>
    <w:rsid w:val="007B7B15"/>
    <w:rsid w:val="007C0364"/>
    <w:rsid w:val="007C0776"/>
    <w:rsid w:val="007C3438"/>
    <w:rsid w:val="007D011C"/>
    <w:rsid w:val="007D1207"/>
    <w:rsid w:val="007E09E6"/>
    <w:rsid w:val="007E4230"/>
    <w:rsid w:val="007E5B22"/>
    <w:rsid w:val="007E65E2"/>
    <w:rsid w:val="007F057A"/>
    <w:rsid w:val="007F065B"/>
    <w:rsid w:val="007F28B7"/>
    <w:rsid w:val="007F5730"/>
    <w:rsid w:val="007F7613"/>
    <w:rsid w:val="007F787F"/>
    <w:rsid w:val="00806271"/>
    <w:rsid w:val="00814355"/>
    <w:rsid w:val="008144CA"/>
    <w:rsid w:val="0082697F"/>
    <w:rsid w:val="00834600"/>
    <w:rsid w:val="00840762"/>
    <w:rsid w:val="0084300B"/>
    <w:rsid w:val="00860071"/>
    <w:rsid w:val="00864C2C"/>
    <w:rsid w:val="00865759"/>
    <w:rsid w:val="00865CD1"/>
    <w:rsid w:val="00866166"/>
    <w:rsid w:val="00871F79"/>
    <w:rsid w:val="00873BC7"/>
    <w:rsid w:val="008744C9"/>
    <w:rsid w:val="00880393"/>
    <w:rsid w:val="008844B2"/>
    <w:rsid w:val="00885CDD"/>
    <w:rsid w:val="00890134"/>
    <w:rsid w:val="008A795D"/>
    <w:rsid w:val="008B13CD"/>
    <w:rsid w:val="008B2E90"/>
    <w:rsid w:val="008B4DC0"/>
    <w:rsid w:val="008B780B"/>
    <w:rsid w:val="008C3115"/>
    <w:rsid w:val="008D0B8C"/>
    <w:rsid w:val="008D12DC"/>
    <w:rsid w:val="008D359F"/>
    <w:rsid w:val="008D592A"/>
    <w:rsid w:val="008E16B1"/>
    <w:rsid w:val="008E173C"/>
    <w:rsid w:val="008E38BF"/>
    <w:rsid w:val="008E399C"/>
    <w:rsid w:val="008E56DC"/>
    <w:rsid w:val="008F3A44"/>
    <w:rsid w:val="008F3E46"/>
    <w:rsid w:val="008F7163"/>
    <w:rsid w:val="0090103C"/>
    <w:rsid w:val="009017CF"/>
    <w:rsid w:val="009033D0"/>
    <w:rsid w:val="00907D0F"/>
    <w:rsid w:val="0091735D"/>
    <w:rsid w:val="00917A88"/>
    <w:rsid w:val="00926A8D"/>
    <w:rsid w:val="00927811"/>
    <w:rsid w:val="00927F6F"/>
    <w:rsid w:val="00931B17"/>
    <w:rsid w:val="009329E7"/>
    <w:rsid w:val="00937ABC"/>
    <w:rsid w:val="009400BA"/>
    <w:rsid w:val="0094147E"/>
    <w:rsid w:val="0094243C"/>
    <w:rsid w:val="00942DA2"/>
    <w:rsid w:val="00944C3D"/>
    <w:rsid w:val="0094519B"/>
    <w:rsid w:val="00952091"/>
    <w:rsid w:val="00952F71"/>
    <w:rsid w:val="0095469D"/>
    <w:rsid w:val="00954890"/>
    <w:rsid w:val="009550A9"/>
    <w:rsid w:val="00956038"/>
    <w:rsid w:val="009564FE"/>
    <w:rsid w:val="00962BC6"/>
    <w:rsid w:val="009738B5"/>
    <w:rsid w:val="0097682D"/>
    <w:rsid w:val="009840CC"/>
    <w:rsid w:val="00984D8D"/>
    <w:rsid w:val="00984EE4"/>
    <w:rsid w:val="00985261"/>
    <w:rsid w:val="00992693"/>
    <w:rsid w:val="00995D08"/>
    <w:rsid w:val="009A32A9"/>
    <w:rsid w:val="009A37C2"/>
    <w:rsid w:val="009A77CD"/>
    <w:rsid w:val="009B2101"/>
    <w:rsid w:val="009B3003"/>
    <w:rsid w:val="009B33CC"/>
    <w:rsid w:val="009B4B9B"/>
    <w:rsid w:val="009B782D"/>
    <w:rsid w:val="009C20EC"/>
    <w:rsid w:val="009C4E27"/>
    <w:rsid w:val="009C667B"/>
    <w:rsid w:val="009C6C30"/>
    <w:rsid w:val="009D2543"/>
    <w:rsid w:val="009D7928"/>
    <w:rsid w:val="009E1758"/>
    <w:rsid w:val="009E52EB"/>
    <w:rsid w:val="009E79D7"/>
    <w:rsid w:val="009F2B9C"/>
    <w:rsid w:val="00A00506"/>
    <w:rsid w:val="00A02B65"/>
    <w:rsid w:val="00A069E3"/>
    <w:rsid w:val="00A24657"/>
    <w:rsid w:val="00A25F4B"/>
    <w:rsid w:val="00A26289"/>
    <w:rsid w:val="00A35B09"/>
    <w:rsid w:val="00A36F9A"/>
    <w:rsid w:val="00A371FE"/>
    <w:rsid w:val="00A407E6"/>
    <w:rsid w:val="00A4284E"/>
    <w:rsid w:val="00A42FFA"/>
    <w:rsid w:val="00A470DF"/>
    <w:rsid w:val="00A478C8"/>
    <w:rsid w:val="00A50A4C"/>
    <w:rsid w:val="00A64E6F"/>
    <w:rsid w:val="00A8164D"/>
    <w:rsid w:val="00A83BF6"/>
    <w:rsid w:val="00A8497C"/>
    <w:rsid w:val="00A92BBF"/>
    <w:rsid w:val="00A950F5"/>
    <w:rsid w:val="00A96DDD"/>
    <w:rsid w:val="00A97465"/>
    <w:rsid w:val="00AA020A"/>
    <w:rsid w:val="00AA0DB9"/>
    <w:rsid w:val="00AA431B"/>
    <w:rsid w:val="00AA5116"/>
    <w:rsid w:val="00AB1BC4"/>
    <w:rsid w:val="00AC2C60"/>
    <w:rsid w:val="00AD0031"/>
    <w:rsid w:val="00AD0917"/>
    <w:rsid w:val="00AD1A51"/>
    <w:rsid w:val="00AD6A67"/>
    <w:rsid w:val="00AE0A5C"/>
    <w:rsid w:val="00AE2811"/>
    <w:rsid w:val="00AE3424"/>
    <w:rsid w:val="00AE3CF5"/>
    <w:rsid w:val="00AE477E"/>
    <w:rsid w:val="00AF192C"/>
    <w:rsid w:val="00B0138A"/>
    <w:rsid w:val="00B11C6B"/>
    <w:rsid w:val="00B1363C"/>
    <w:rsid w:val="00B17A8B"/>
    <w:rsid w:val="00B2157C"/>
    <w:rsid w:val="00B278AC"/>
    <w:rsid w:val="00B31732"/>
    <w:rsid w:val="00B34B9C"/>
    <w:rsid w:val="00B37304"/>
    <w:rsid w:val="00B4522B"/>
    <w:rsid w:val="00B563D8"/>
    <w:rsid w:val="00B56C1F"/>
    <w:rsid w:val="00B67E31"/>
    <w:rsid w:val="00B71485"/>
    <w:rsid w:val="00B72857"/>
    <w:rsid w:val="00B75BE8"/>
    <w:rsid w:val="00B80333"/>
    <w:rsid w:val="00B814E0"/>
    <w:rsid w:val="00B84383"/>
    <w:rsid w:val="00B853B4"/>
    <w:rsid w:val="00B85F5D"/>
    <w:rsid w:val="00B86485"/>
    <w:rsid w:val="00B86691"/>
    <w:rsid w:val="00B87393"/>
    <w:rsid w:val="00B9048E"/>
    <w:rsid w:val="00B948EF"/>
    <w:rsid w:val="00B96855"/>
    <w:rsid w:val="00B96C34"/>
    <w:rsid w:val="00BA16DB"/>
    <w:rsid w:val="00BA2257"/>
    <w:rsid w:val="00BA7434"/>
    <w:rsid w:val="00BB01BF"/>
    <w:rsid w:val="00BB09C3"/>
    <w:rsid w:val="00BC04D1"/>
    <w:rsid w:val="00BC6FED"/>
    <w:rsid w:val="00BD306C"/>
    <w:rsid w:val="00BD47F4"/>
    <w:rsid w:val="00BD72D5"/>
    <w:rsid w:val="00BE5BD8"/>
    <w:rsid w:val="00BF1737"/>
    <w:rsid w:val="00BF2BF7"/>
    <w:rsid w:val="00C054BE"/>
    <w:rsid w:val="00C11898"/>
    <w:rsid w:val="00C152D2"/>
    <w:rsid w:val="00C175FC"/>
    <w:rsid w:val="00C179C9"/>
    <w:rsid w:val="00C228C3"/>
    <w:rsid w:val="00C30B95"/>
    <w:rsid w:val="00C34391"/>
    <w:rsid w:val="00C42686"/>
    <w:rsid w:val="00C42B25"/>
    <w:rsid w:val="00C46CD6"/>
    <w:rsid w:val="00C46DB1"/>
    <w:rsid w:val="00C4749E"/>
    <w:rsid w:val="00C515C7"/>
    <w:rsid w:val="00C549A5"/>
    <w:rsid w:val="00C61417"/>
    <w:rsid w:val="00C711A1"/>
    <w:rsid w:val="00C73AB3"/>
    <w:rsid w:val="00C742E0"/>
    <w:rsid w:val="00C75117"/>
    <w:rsid w:val="00C826F4"/>
    <w:rsid w:val="00C850A7"/>
    <w:rsid w:val="00C90A44"/>
    <w:rsid w:val="00C92F49"/>
    <w:rsid w:val="00C93D8E"/>
    <w:rsid w:val="00CA60DC"/>
    <w:rsid w:val="00CA7E69"/>
    <w:rsid w:val="00CB2B6D"/>
    <w:rsid w:val="00CB6D50"/>
    <w:rsid w:val="00CC4713"/>
    <w:rsid w:val="00CC4EA5"/>
    <w:rsid w:val="00CD5BAD"/>
    <w:rsid w:val="00CD7F30"/>
    <w:rsid w:val="00CE395E"/>
    <w:rsid w:val="00CE631C"/>
    <w:rsid w:val="00CE6E79"/>
    <w:rsid w:val="00CF19DC"/>
    <w:rsid w:val="00CF1BB1"/>
    <w:rsid w:val="00CF5E37"/>
    <w:rsid w:val="00D006AA"/>
    <w:rsid w:val="00D0137C"/>
    <w:rsid w:val="00D05BD6"/>
    <w:rsid w:val="00D1006C"/>
    <w:rsid w:val="00D21FAE"/>
    <w:rsid w:val="00D23512"/>
    <w:rsid w:val="00D23A95"/>
    <w:rsid w:val="00D31848"/>
    <w:rsid w:val="00D405A2"/>
    <w:rsid w:val="00D445D9"/>
    <w:rsid w:val="00D44E70"/>
    <w:rsid w:val="00D454E3"/>
    <w:rsid w:val="00D4682F"/>
    <w:rsid w:val="00D46FD9"/>
    <w:rsid w:val="00D548D9"/>
    <w:rsid w:val="00D621F0"/>
    <w:rsid w:val="00D64D64"/>
    <w:rsid w:val="00D7191C"/>
    <w:rsid w:val="00D7425C"/>
    <w:rsid w:val="00D7545D"/>
    <w:rsid w:val="00D80267"/>
    <w:rsid w:val="00D9355E"/>
    <w:rsid w:val="00D96AE4"/>
    <w:rsid w:val="00DA46F2"/>
    <w:rsid w:val="00DB0DB7"/>
    <w:rsid w:val="00DB438D"/>
    <w:rsid w:val="00DC22A5"/>
    <w:rsid w:val="00DC6186"/>
    <w:rsid w:val="00DD3940"/>
    <w:rsid w:val="00DD45F7"/>
    <w:rsid w:val="00DE1491"/>
    <w:rsid w:val="00DE1535"/>
    <w:rsid w:val="00DE4B34"/>
    <w:rsid w:val="00DE5FCE"/>
    <w:rsid w:val="00DE66FD"/>
    <w:rsid w:val="00DF40C8"/>
    <w:rsid w:val="00DF5CD0"/>
    <w:rsid w:val="00E00D87"/>
    <w:rsid w:val="00E00E44"/>
    <w:rsid w:val="00E01C3C"/>
    <w:rsid w:val="00E061EB"/>
    <w:rsid w:val="00E0671A"/>
    <w:rsid w:val="00E12A9F"/>
    <w:rsid w:val="00E13597"/>
    <w:rsid w:val="00E14E15"/>
    <w:rsid w:val="00E16421"/>
    <w:rsid w:val="00E20F0F"/>
    <w:rsid w:val="00E210D9"/>
    <w:rsid w:val="00E30904"/>
    <w:rsid w:val="00E3319D"/>
    <w:rsid w:val="00E41E90"/>
    <w:rsid w:val="00E43213"/>
    <w:rsid w:val="00E542D3"/>
    <w:rsid w:val="00E6218D"/>
    <w:rsid w:val="00E6489D"/>
    <w:rsid w:val="00E6779E"/>
    <w:rsid w:val="00E760A9"/>
    <w:rsid w:val="00E77C26"/>
    <w:rsid w:val="00E800A5"/>
    <w:rsid w:val="00E808C1"/>
    <w:rsid w:val="00E845D6"/>
    <w:rsid w:val="00E878F3"/>
    <w:rsid w:val="00E90CD4"/>
    <w:rsid w:val="00EA14A3"/>
    <w:rsid w:val="00EA25DB"/>
    <w:rsid w:val="00EC17C4"/>
    <w:rsid w:val="00EC31A6"/>
    <w:rsid w:val="00EC39D5"/>
    <w:rsid w:val="00ED1795"/>
    <w:rsid w:val="00ED5AE8"/>
    <w:rsid w:val="00EE2C71"/>
    <w:rsid w:val="00EF1B95"/>
    <w:rsid w:val="00EF644F"/>
    <w:rsid w:val="00EF6837"/>
    <w:rsid w:val="00F015B0"/>
    <w:rsid w:val="00F05D1C"/>
    <w:rsid w:val="00F16D4D"/>
    <w:rsid w:val="00F17468"/>
    <w:rsid w:val="00F20CC4"/>
    <w:rsid w:val="00F21703"/>
    <w:rsid w:val="00F22558"/>
    <w:rsid w:val="00F266CE"/>
    <w:rsid w:val="00F31EAD"/>
    <w:rsid w:val="00F35870"/>
    <w:rsid w:val="00F411DE"/>
    <w:rsid w:val="00F42453"/>
    <w:rsid w:val="00F47BFB"/>
    <w:rsid w:val="00F53F3A"/>
    <w:rsid w:val="00F54276"/>
    <w:rsid w:val="00F562F3"/>
    <w:rsid w:val="00F64F6D"/>
    <w:rsid w:val="00F7133A"/>
    <w:rsid w:val="00F76616"/>
    <w:rsid w:val="00F820F4"/>
    <w:rsid w:val="00F84F99"/>
    <w:rsid w:val="00F85658"/>
    <w:rsid w:val="00F917BA"/>
    <w:rsid w:val="00F95EF6"/>
    <w:rsid w:val="00F9652A"/>
    <w:rsid w:val="00F96EDE"/>
    <w:rsid w:val="00F9702B"/>
    <w:rsid w:val="00F97A16"/>
    <w:rsid w:val="00FA18DA"/>
    <w:rsid w:val="00FA19A1"/>
    <w:rsid w:val="00FA5BEF"/>
    <w:rsid w:val="00FB2827"/>
    <w:rsid w:val="00FB4693"/>
    <w:rsid w:val="00FB68E4"/>
    <w:rsid w:val="00FC023D"/>
    <w:rsid w:val="00FC08A1"/>
    <w:rsid w:val="00FD0D90"/>
    <w:rsid w:val="00FE2918"/>
    <w:rsid w:val="00FE6F57"/>
    <w:rsid w:val="00FE7473"/>
    <w:rsid w:val="00FF3110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5B22"/>
    <w:pPr>
      <w:overflowPunct w:val="0"/>
      <w:autoSpaceDE w:val="0"/>
      <w:autoSpaceDN w:val="0"/>
      <w:adjustRightInd w:val="0"/>
      <w:textAlignment w:val="baseline"/>
    </w:pPr>
    <w:rPr>
      <w:lang w:val="fr-FR" w:eastAsia="fr-FR"/>
    </w:rPr>
  </w:style>
  <w:style w:type="paragraph" w:styleId="Nadpis1">
    <w:name w:val="heading 1"/>
    <w:basedOn w:val="Normln"/>
    <w:next w:val="Normln"/>
    <w:qFormat/>
    <w:rsid w:val="007E5B22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Nadpis2">
    <w:name w:val="heading 2"/>
    <w:basedOn w:val="Normln"/>
    <w:next w:val="Normln"/>
    <w:qFormat/>
    <w:rsid w:val="007E5B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4"/>
    </w:rPr>
  </w:style>
  <w:style w:type="paragraph" w:styleId="Nadpis3">
    <w:name w:val="heading 3"/>
    <w:basedOn w:val="Normln"/>
    <w:next w:val="Normln"/>
    <w:qFormat/>
    <w:rsid w:val="007E5B22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E5B2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E5B22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5B22"/>
  </w:style>
  <w:style w:type="paragraph" w:styleId="Obsah1">
    <w:name w:val="toc 1"/>
    <w:basedOn w:val="Normln"/>
    <w:next w:val="Normln"/>
    <w:semiHidden/>
    <w:rsid w:val="007E5B22"/>
    <w:pPr>
      <w:tabs>
        <w:tab w:val="right" w:leader="underscore" w:pos="10773"/>
      </w:tabs>
      <w:spacing w:before="120"/>
    </w:pPr>
    <w:rPr>
      <w:b/>
      <w:bCs/>
      <w:i/>
      <w:iCs/>
      <w:sz w:val="24"/>
      <w:szCs w:val="24"/>
    </w:rPr>
  </w:style>
  <w:style w:type="paragraph" w:styleId="Zkladntext2">
    <w:name w:val="Body Text 2"/>
    <w:basedOn w:val="Normln"/>
    <w:rsid w:val="007E5B22"/>
    <w:pPr>
      <w:ind w:right="1"/>
    </w:pPr>
    <w:rPr>
      <w:rFonts w:ascii="Garamond" w:hAnsi="Garamond"/>
    </w:rPr>
  </w:style>
  <w:style w:type="paragraph" w:customStyle="1" w:styleId="StyleNormalcentrCentr">
    <w:name w:val="Style Normal centré + Centré"/>
    <w:basedOn w:val="Normln"/>
    <w:autoRedefine/>
    <w:rsid w:val="007E5B22"/>
    <w:pPr>
      <w:pBdr>
        <w:top w:val="thinThickSmallGap" w:sz="24" w:space="1" w:color="auto"/>
        <w:left w:val="thinThickSmallGap" w:sz="24" w:space="4" w:color="auto"/>
        <w:bottom w:val="thinThickSmallGap" w:sz="24" w:space="1" w:color="auto"/>
        <w:right w:val="thinThickSmallGap" w:sz="24" w:space="4" w:color="auto"/>
      </w:pBdr>
      <w:overflowPunct/>
      <w:autoSpaceDE/>
      <w:autoSpaceDN/>
      <w:adjustRightInd/>
      <w:spacing w:after="120"/>
      <w:ind w:left="900" w:right="972"/>
      <w:jc w:val="center"/>
      <w:textAlignment w:val="auto"/>
    </w:pPr>
    <w:rPr>
      <w:rFonts w:ascii="Verdana" w:hAnsi="Verdana"/>
      <w:b/>
      <w:bCs/>
      <w:sz w:val="32"/>
      <w:szCs w:val="24"/>
    </w:rPr>
  </w:style>
  <w:style w:type="character" w:styleId="Hypertextovodkaz">
    <w:name w:val="Hyperlink"/>
    <w:rsid w:val="007E5B22"/>
    <w:rPr>
      <w:color w:val="0000FF"/>
      <w:u w:val="single"/>
    </w:rPr>
  </w:style>
  <w:style w:type="paragraph" w:styleId="Seznamsodrkami">
    <w:name w:val="List Bullet"/>
    <w:basedOn w:val="Normln"/>
    <w:link w:val="SeznamsodrkamiChar"/>
    <w:autoRedefine/>
    <w:rsid w:val="007E5B22"/>
    <w:pPr>
      <w:numPr>
        <w:numId w:val="19"/>
      </w:numPr>
    </w:pPr>
  </w:style>
  <w:style w:type="character" w:customStyle="1" w:styleId="SeznamsodrkamiChar">
    <w:name w:val="Seznam s odrážkami Char"/>
    <w:link w:val="Seznamsodrkami"/>
    <w:rsid w:val="007E5B22"/>
    <w:rPr>
      <w:lang w:val="fr-FR" w:eastAsia="fr-FR" w:bidi="ar-SA"/>
    </w:rPr>
  </w:style>
  <w:style w:type="character" w:customStyle="1" w:styleId="hps">
    <w:name w:val="hps"/>
    <w:basedOn w:val="Standardnpsmoodstavce"/>
    <w:rsid w:val="00E878F3"/>
  </w:style>
  <w:style w:type="paragraph" w:styleId="Odstavecseseznamem">
    <w:name w:val="List Paragraph"/>
    <w:basedOn w:val="Normln"/>
    <w:uiPriority w:val="34"/>
    <w:qFormat/>
    <w:rsid w:val="007C3438"/>
    <w:pPr>
      <w:ind w:left="708"/>
    </w:pPr>
  </w:style>
  <w:style w:type="paragraph" w:styleId="Textvysvtlivek">
    <w:name w:val="endnote text"/>
    <w:basedOn w:val="Normln"/>
    <w:link w:val="TextvysvtlivekChar"/>
    <w:rsid w:val="00E061EB"/>
  </w:style>
  <w:style w:type="character" w:customStyle="1" w:styleId="TextvysvtlivekChar">
    <w:name w:val="Text vysvětlivek Char"/>
    <w:basedOn w:val="Standardnpsmoodstavce"/>
    <w:link w:val="Textvysvtlivek"/>
    <w:rsid w:val="00E061EB"/>
    <w:rPr>
      <w:lang w:val="fr-FR" w:eastAsia="fr-FR"/>
    </w:rPr>
  </w:style>
  <w:style w:type="character" w:styleId="Odkaznavysvtlivky">
    <w:name w:val="endnote reference"/>
    <w:basedOn w:val="Standardnpsmoodstavce"/>
    <w:rsid w:val="00E061EB"/>
    <w:rPr>
      <w:vertAlign w:val="superscript"/>
    </w:rPr>
  </w:style>
  <w:style w:type="paragraph" w:styleId="Textbubliny">
    <w:name w:val="Balloon Text"/>
    <w:basedOn w:val="Normln"/>
    <w:link w:val="TextbublinyChar"/>
    <w:rsid w:val="001B545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B5455"/>
    <w:rPr>
      <w:rFonts w:ascii="Tahoma" w:hAnsi="Tahoma" w:cs="Tahoma"/>
      <w:sz w:val="16"/>
      <w:szCs w:val="16"/>
      <w:lang w:val="fr-FR" w:eastAsia="fr-FR"/>
    </w:rPr>
  </w:style>
  <w:style w:type="paragraph" w:styleId="Bezmezer">
    <w:name w:val="No Spacing"/>
    <w:uiPriority w:val="1"/>
    <w:qFormat/>
    <w:rsid w:val="001D433C"/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5B22"/>
    <w:pPr>
      <w:overflowPunct w:val="0"/>
      <w:autoSpaceDE w:val="0"/>
      <w:autoSpaceDN w:val="0"/>
      <w:adjustRightInd w:val="0"/>
      <w:textAlignment w:val="baseline"/>
    </w:pPr>
    <w:rPr>
      <w:lang w:val="fr-FR" w:eastAsia="fr-FR"/>
    </w:rPr>
  </w:style>
  <w:style w:type="paragraph" w:styleId="Nadpis1">
    <w:name w:val="heading 1"/>
    <w:basedOn w:val="Normln"/>
    <w:next w:val="Normln"/>
    <w:qFormat/>
    <w:rsid w:val="007E5B22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Nadpis2">
    <w:name w:val="heading 2"/>
    <w:basedOn w:val="Normln"/>
    <w:next w:val="Normln"/>
    <w:qFormat/>
    <w:rsid w:val="007E5B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4"/>
    </w:rPr>
  </w:style>
  <w:style w:type="paragraph" w:styleId="Nadpis3">
    <w:name w:val="heading 3"/>
    <w:basedOn w:val="Normln"/>
    <w:next w:val="Normln"/>
    <w:qFormat/>
    <w:rsid w:val="007E5B22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E5B2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E5B22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5B22"/>
  </w:style>
  <w:style w:type="paragraph" w:styleId="Obsah1">
    <w:name w:val="toc 1"/>
    <w:basedOn w:val="Normln"/>
    <w:next w:val="Normln"/>
    <w:semiHidden/>
    <w:rsid w:val="007E5B22"/>
    <w:pPr>
      <w:tabs>
        <w:tab w:val="right" w:leader="underscore" w:pos="10773"/>
      </w:tabs>
      <w:spacing w:before="120"/>
    </w:pPr>
    <w:rPr>
      <w:b/>
      <w:bCs/>
      <w:i/>
      <w:iCs/>
      <w:sz w:val="24"/>
      <w:szCs w:val="24"/>
    </w:rPr>
  </w:style>
  <w:style w:type="paragraph" w:styleId="Zkladntext2">
    <w:name w:val="Body Text 2"/>
    <w:basedOn w:val="Normln"/>
    <w:rsid w:val="007E5B22"/>
    <w:pPr>
      <w:ind w:right="1"/>
    </w:pPr>
    <w:rPr>
      <w:rFonts w:ascii="Garamond" w:hAnsi="Garamond"/>
    </w:rPr>
  </w:style>
  <w:style w:type="paragraph" w:customStyle="1" w:styleId="StyleNormalcentrCentr">
    <w:name w:val="Style Normal centré + Centré"/>
    <w:basedOn w:val="Normln"/>
    <w:autoRedefine/>
    <w:rsid w:val="007E5B22"/>
    <w:pPr>
      <w:pBdr>
        <w:top w:val="thinThickSmallGap" w:sz="24" w:space="1" w:color="auto"/>
        <w:left w:val="thinThickSmallGap" w:sz="24" w:space="4" w:color="auto"/>
        <w:bottom w:val="thinThickSmallGap" w:sz="24" w:space="1" w:color="auto"/>
        <w:right w:val="thinThickSmallGap" w:sz="24" w:space="4" w:color="auto"/>
      </w:pBdr>
      <w:overflowPunct/>
      <w:autoSpaceDE/>
      <w:autoSpaceDN/>
      <w:adjustRightInd/>
      <w:spacing w:after="120"/>
      <w:ind w:left="900" w:right="972"/>
      <w:jc w:val="center"/>
      <w:textAlignment w:val="auto"/>
    </w:pPr>
    <w:rPr>
      <w:rFonts w:ascii="Verdana" w:hAnsi="Verdana"/>
      <w:b/>
      <w:bCs/>
      <w:sz w:val="32"/>
      <w:szCs w:val="24"/>
    </w:rPr>
  </w:style>
  <w:style w:type="character" w:styleId="Hypertextovodkaz">
    <w:name w:val="Hyperlink"/>
    <w:rsid w:val="007E5B22"/>
    <w:rPr>
      <w:color w:val="0000FF"/>
      <w:u w:val="single"/>
    </w:rPr>
  </w:style>
  <w:style w:type="paragraph" w:styleId="Seznamsodrkami">
    <w:name w:val="List Bullet"/>
    <w:basedOn w:val="Normln"/>
    <w:link w:val="SeznamsodrkamiChar"/>
    <w:autoRedefine/>
    <w:rsid w:val="007E5B22"/>
    <w:pPr>
      <w:numPr>
        <w:numId w:val="19"/>
      </w:numPr>
    </w:pPr>
  </w:style>
  <w:style w:type="character" w:customStyle="1" w:styleId="SeznamsodrkamiChar">
    <w:name w:val="Seznam s odrážkami Char"/>
    <w:link w:val="Seznamsodrkami"/>
    <w:rsid w:val="007E5B22"/>
    <w:rPr>
      <w:lang w:val="fr-FR" w:eastAsia="fr-FR" w:bidi="ar-SA"/>
    </w:rPr>
  </w:style>
  <w:style w:type="character" w:customStyle="1" w:styleId="hps">
    <w:name w:val="hps"/>
    <w:basedOn w:val="Standardnpsmoodstavce"/>
    <w:rsid w:val="00E878F3"/>
  </w:style>
  <w:style w:type="paragraph" w:styleId="Odstavecseseznamem">
    <w:name w:val="List Paragraph"/>
    <w:basedOn w:val="Normln"/>
    <w:uiPriority w:val="34"/>
    <w:qFormat/>
    <w:rsid w:val="007C3438"/>
    <w:pPr>
      <w:ind w:left="708"/>
    </w:pPr>
  </w:style>
  <w:style w:type="paragraph" w:styleId="Textvysvtlivek">
    <w:name w:val="endnote text"/>
    <w:basedOn w:val="Normln"/>
    <w:link w:val="TextvysvtlivekChar"/>
    <w:rsid w:val="00E061EB"/>
  </w:style>
  <w:style w:type="character" w:customStyle="1" w:styleId="TextvysvtlivekChar">
    <w:name w:val="Text vysvětlivek Char"/>
    <w:basedOn w:val="Standardnpsmoodstavce"/>
    <w:link w:val="Textvysvtlivek"/>
    <w:rsid w:val="00E061EB"/>
    <w:rPr>
      <w:lang w:val="fr-FR" w:eastAsia="fr-FR"/>
    </w:rPr>
  </w:style>
  <w:style w:type="character" w:styleId="Odkaznavysvtlivky">
    <w:name w:val="endnote reference"/>
    <w:basedOn w:val="Standardnpsmoodstavce"/>
    <w:rsid w:val="00E061EB"/>
    <w:rPr>
      <w:vertAlign w:val="superscript"/>
    </w:rPr>
  </w:style>
  <w:style w:type="paragraph" w:styleId="Textbubliny">
    <w:name w:val="Balloon Text"/>
    <w:basedOn w:val="Normln"/>
    <w:link w:val="TextbublinyChar"/>
    <w:rsid w:val="001B545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B5455"/>
    <w:rPr>
      <w:rFonts w:ascii="Tahoma" w:hAnsi="Tahoma" w:cs="Tahoma"/>
      <w:sz w:val="16"/>
      <w:szCs w:val="16"/>
      <w:lang w:val="fr-FR" w:eastAsia="fr-FR"/>
    </w:rPr>
  </w:style>
  <w:style w:type="paragraph" w:styleId="Bezmezer">
    <w:name w:val="No Spacing"/>
    <w:uiPriority w:val="1"/>
    <w:qFormat/>
    <w:rsid w:val="001D433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elektro-obojky.cz/vycvikove-obojky-num-axes/397-elektronicky-vycvikovy-obojek-num-axes-pet-at-school-puls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2759</Words>
  <Characters>16284</Characters>
  <Application>Microsoft Office Word</Application>
  <DocSecurity>0</DocSecurity>
  <Lines>135</Lines>
  <Paragraphs>38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> </vt:lpstr>
      <vt:lpstr> </vt:lpstr>
    </vt:vector>
  </TitlesOfParts>
  <Company>NUMAXES</Company>
  <LinksUpToDate>false</LinksUpToDate>
  <CharactersWithSpaces>19005</CharactersWithSpaces>
  <SharedDoc>false</SharedDoc>
  <HLinks>
    <vt:vector size="18" baseType="variant">
      <vt:variant>
        <vt:i4>2359296</vt:i4>
      </vt:variant>
      <vt:variant>
        <vt:i4>6</vt:i4>
      </vt:variant>
      <vt:variant>
        <vt:i4>0</vt:i4>
      </vt:variant>
      <vt:variant>
        <vt:i4>5</vt:i4>
      </vt:variant>
      <vt:variant>
        <vt:lpwstr>mailto:info@pet-at-school.com</vt:lpwstr>
      </vt:variant>
      <vt:variant>
        <vt:lpwstr/>
      </vt:variant>
      <vt:variant>
        <vt:i4>2359296</vt:i4>
      </vt:variant>
      <vt:variant>
        <vt:i4>3</vt:i4>
      </vt:variant>
      <vt:variant>
        <vt:i4>0</vt:i4>
      </vt:variant>
      <vt:variant>
        <vt:i4>5</vt:i4>
      </vt:variant>
      <vt:variant>
        <vt:lpwstr>mailto:info@pet-at-school.com</vt:lpwstr>
      </vt:variant>
      <vt:variant>
        <vt:lpwstr/>
      </vt:variant>
      <vt:variant>
        <vt:i4>2359296</vt:i4>
      </vt:variant>
      <vt:variant>
        <vt:i4>0</vt:i4>
      </vt:variant>
      <vt:variant>
        <vt:i4>0</vt:i4>
      </vt:variant>
      <vt:variant>
        <vt:i4>5</vt:i4>
      </vt:variant>
      <vt:variant>
        <vt:lpwstr>mailto:info@pet-at-school.com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SANDIE</dc:creator>
  <cp:lastModifiedBy>Kancl4</cp:lastModifiedBy>
  <cp:revision>9</cp:revision>
  <cp:lastPrinted>2013-07-22T14:23:00Z</cp:lastPrinted>
  <dcterms:created xsi:type="dcterms:W3CDTF">2016-05-16T14:30:00Z</dcterms:created>
  <dcterms:modified xsi:type="dcterms:W3CDTF">2016-05-17T14:21:00Z</dcterms:modified>
</cp:coreProperties>
</file>