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2D" w:rsidRPr="00224D00" w:rsidRDefault="0011092D" w:rsidP="0011092D">
      <w:pPr>
        <w:tabs>
          <w:tab w:val="left" w:pos="6960"/>
        </w:tabs>
        <w:jc w:val="both"/>
        <w:rPr>
          <w:rFonts w:asciiTheme="minorHAnsi" w:hAnsiTheme="minorHAnsi" w:cstheme="minorHAnsi"/>
          <w:lang w:val="sk-SK"/>
        </w:rPr>
      </w:pPr>
      <w:bookmarkStart w:id="0" w:name="_GoBack"/>
      <w:bookmarkEnd w:id="0"/>
    </w:p>
    <w:p w:rsidR="0011092D" w:rsidRPr="00224D00" w:rsidRDefault="0011092D" w:rsidP="0011092D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11092D" w:rsidRPr="00224D00" w:rsidRDefault="00232CAE" w:rsidP="00232CAE">
      <w:pPr>
        <w:tabs>
          <w:tab w:val="left" w:leader="dot" w:pos="7920"/>
        </w:tabs>
        <w:ind w:left="4500" w:right="98"/>
        <w:rPr>
          <w:rFonts w:asciiTheme="minorHAnsi" w:hAnsiTheme="minorHAnsi" w:cstheme="minorHAnsi"/>
          <w:b/>
          <w:sz w:val="28"/>
          <w:szCs w:val="28"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>Pet</w:t>
      </w:r>
      <w:proofErr w:type="spellEnd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 xml:space="preserve"> At </w:t>
      </w:r>
      <w:proofErr w:type="spellStart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>School</w:t>
      </w:r>
      <w:proofErr w:type="spellEnd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>Bark</w:t>
      </w:r>
      <w:proofErr w:type="spellEnd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sz w:val="28"/>
          <w:szCs w:val="28"/>
          <w:lang w:val="sk-SK"/>
        </w:rPr>
        <w:t>Pulse</w:t>
      </w:r>
      <w:proofErr w:type="spellEnd"/>
    </w:p>
    <w:p w:rsidR="0011092D" w:rsidRPr="00224D00" w:rsidRDefault="0011092D" w:rsidP="0011092D">
      <w:pPr>
        <w:tabs>
          <w:tab w:val="left" w:leader="dot" w:pos="7920"/>
        </w:tabs>
        <w:ind w:left="4500" w:right="98"/>
        <w:jc w:val="both"/>
        <w:rPr>
          <w:rFonts w:asciiTheme="minorHAnsi" w:hAnsiTheme="minorHAnsi" w:cstheme="minorHAnsi"/>
          <w:b/>
          <w:lang w:val="sk-SK"/>
        </w:rPr>
      </w:pPr>
    </w:p>
    <w:p w:rsidR="0011092D" w:rsidRPr="00224D00" w:rsidRDefault="0011092D" w:rsidP="0011092D">
      <w:pPr>
        <w:ind w:right="4444"/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ind w:right="4444"/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692407" w:rsidP="0011092D">
      <w:pPr>
        <w:ind w:right="4444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2818765" cy="2114550"/>
            <wp:effectExtent l="0" t="0" r="635" b="0"/>
            <wp:wrapTight wrapText="bothSides">
              <wp:wrapPolygon edited="0">
                <wp:start x="2482" y="0"/>
                <wp:lineTo x="3212" y="6227"/>
                <wp:lineTo x="2336" y="9341"/>
                <wp:lineTo x="2044" y="12454"/>
                <wp:lineTo x="2336" y="15568"/>
                <wp:lineTo x="4525" y="18681"/>
                <wp:lineTo x="4671" y="19265"/>
                <wp:lineTo x="6715" y="21016"/>
                <wp:lineTo x="7299" y="21405"/>
                <wp:lineTo x="8613" y="21405"/>
                <wp:lineTo x="9051" y="21016"/>
                <wp:lineTo x="17080" y="18681"/>
                <wp:lineTo x="17955" y="16346"/>
                <wp:lineTo x="18393" y="12454"/>
                <wp:lineTo x="17663" y="9341"/>
                <wp:lineTo x="19415" y="6227"/>
                <wp:lineTo x="20729" y="3114"/>
                <wp:lineTo x="21459" y="195"/>
                <wp:lineTo x="21459" y="0"/>
                <wp:lineTo x="2482" y="0"/>
              </wp:wrapPolygon>
            </wp:wrapTight>
            <wp:docPr id="29" name="obrázek 16" descr="CANICALM FIRST - COUVER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NICALM FIRST - COUVER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D" w:rsidRPr="00224D00" w:rsidRDefault="0011092D" w:rsidP="0011092D">
      <w:pPr>
        <w:ind w:right="4444"/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232CAE" w:rsidP="00232CAE">
      <w:pPr>
        <w:jc w:val="center"/>
        <w:rPr>
          <w:rFonts w:asciiTheme="minorHAnsi" w:hAnsiTheme="minorHAnsi" w:cstheme="minorHAnsi"/>
          <w:b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lang w:val="sk-SK"/>
        </w:rPr>
        <w:t>Uživatelská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příručka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Pet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At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School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Bark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Pulse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CZ</w:t>
      </w:r>
    </w:p>
    <w:p w:rsidR="00232CAE" w:rsidRPr="00224D00" w:rsidRDefault="00232CAE" w:rsidP="00232CAE">
      <w:pPr>
        <w:jc w:val="center"/>
        <w:rPr>
          <w:rFonts w:asciiTheme="minorHAnsi" w:hAnsiTheme="minorHAnsi" w:cstheme="minorHAnsi"/>
          <w:b/>
          <w:lang w:val="sk-SK"/>
        </w:rPr>
      </w:pPr>
      <w:r w:rsidRPr="00224D00">
        <w:rPr>
          <w:rFonts w:asciiTheme="minorHAnsi" w:hAnsiTheme="minorHAnsi" w:cstheme="minorHAnsi"/>
          <w:b/>
          <w:lang w:val="sk-SK"/>
        </w:rPr>
        <w:t xml:space="preserve">Užívateľská príručka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Pet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At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School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Bark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Pulse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SK</w:t>
      </w: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232CAE" w:rsidRPr="00224D00" w:rsidRDefault="00232CAE" w:rsidP="004A1D7B">
      <w:pPr>
        <w:jc w:val="both"/>
        <w:rPr>
          <w:rFonts w:asciiTheme="minorHAnsi" w:hAnsiTheme="minorHAnsi" w:cstheme="minorHAnsi"/>
          <w:lang w:val="sk-SK"/>
        </w:rPr>
      </w:pPr>
    </w:p>
    <w:p w:rsidR="00D304D9" w:rsidRPr="00224D00" w:rsidRDefault="00D304D9" w:rsidP="00D304D9">
      <w:pPr>
        <w:rPr>
          <w:rFonts w:ascii="Calibri" w:hAnsi="Calibri" w:cs="Calibri"/>
          <w:b/>
          <w:lang w:val="sk-SK"/>
        </w:rPr>
      </w:pPr>
      <w:proofErr w:type="spellStart"/>
      <w:r w:rsidRPr="00224D00">
        <w:rPr>
          <w:rFonts w:ascii="Calibri" w:hAnsi="Calibri" w:cs="Calibri"/>
          <w:b/>
          <w:lang w:val="sk-SK"/>
        </w:rPr>
        <w:lastRenderedPageBreak/>
        <w:t>Uživatelská</w:t>
      </w:r>
      <w:proofErr w:type="spellEnd"/>
      <w:r w:rsidRPr="00224D00">
        <w:rPr>
          <w:rFonts w:ascii="Calibri" w:hAnsi="Calibri" w:cs="Calibri"/>
          <w:b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b/>
          <w:lang w:val="sk-SK"/>
        </w:rPr>
        <w:t>příručka</w:t>
      </w:r>
      <w:proofErr w:type="spellEnd"/>
      <w:r w:rsidRPr="00224D00">
        <w:rPr>
          <w:rFonts w:ascii="Calibri" w:hAnsi="Calibri" w:cs="Calibri"/>
          <w:b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b/>
          <w:lang w:val="sk-SK"/>
        </w:rPr>
        <w:t>Pet</w:t>
      </w:r>
      <w:proofErr w:type="spellEnd"/>
      <w:r w:rsidRPr="00224D00">
        <w:rPr>
          <w:rFonts w:ascii="Calibri" w:hAnsi="Calibri" w:cs="Calibri"/>
          <w:b/>
          <w:lang w:val="sk-SK"/>
        </w:rPr>
        <w:t xml:space="preserve"> At </w:t>
      </w:r>
      <w:proofErr w:type="spellStart"/>
      <w:r w:rsidRPr="00224D00">
        <w:rPr>
          <w:rFonts w:ascii="Calibri" w:hAnsi="Calibri" w:cs="Calibri"/>
          <w:b/>
          <w:lang w:val="sk-SK"/>
        </w:rPr>
        <w:t>School</w:t>
      </w:r>
      <w:proofErr w:type="spellEnd"/>
      <w:r w:rsidRPr="00224D00">
        <w:rPr>
          <w:rFonts w:ascii="Calibri" w:hAnsi="Calibri" w:cs="Calibri"/>
          <w:b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b/>
          <w:lang w:val="sk-SK"/>
        </w:rPr>
        <w:t>Bark</w:t>
      </w:r>
      <w:proofErr w:type="spellEnd"/>
      <w:r w:rsidRPr="00224D00">
        <w:rPr>
          <w:rFonts w:ascii="Calibri" w:hAnsi="Calibri" w:cs="Calibri"/>
          <w:b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b/>
          <w:lang w:val="sk-SK"/>
        </w:rPr>
        <w:t>Pulse</w:t>
      </w:r>
      <w:proofErr w:type="spellEnd"/>
      <w:r w:rsidRPr="00224D00">
        <w:rPr>
          <w:rFonts w:ascii="Calibri" w:hAnsi="Calibri" w:cs="Calibri"/>
          <w:b/>
          <w:lang w:val="sk-SK"/>
        </w:rPr>
        <w:t xml:space="preserve"> CZ</w:t>
      </w:r>
    </w:p>
    <w:p w:rsidR="00D304D9" w:rsidRPr="00224D00" w:rsidRDefault="00D304D9" w:rsidP="00D304D9">
      <w:pPr>
        <w:rPr>
          <w:rFonts w:ascii="Calibri" w:hAnsi="Calibri" w:cs="Calibri"/>
          <w:b/>
          <w:lang w:val="sk-SK"/>
        </w:rPr>
      </w:pPr>
    </w:p>
    <w:p w:rsidR="004A1D7B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241300</wp:posOffset>
            </wp:positionV>
            <wp:extent cx="579120" cy="464185"/>
            <wp:effectExtent l="0" t="0" r="0" b="0"/>
            <wp:wrapNone/>
            <wp:docPr id="28" name="obrázek 19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D" w:rsidRPr="00224D00" w:rsidRDefault="0011092D" w:rsidP="00CD4878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 w:cstheme="minorHAnsi"/>
          <w:lang w:val="sk-SK"/>
        </w:rPr>
      </w:pPr>
    </w:p>
    <w:p w:rsidR="00D304D9" w:rsidRPr="00224D00" w:rsidRDefault="00364164" w:rsidP="00D304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lang w:val="sk-SK"/>
        </w:rPr>
      </w:pPr>
      <w:r w:rsidRPr="00224D00">
        <w:rPr>
          <w:rFonts w:asciiTheme="minorHAnsi" w:hAnsiTheme="minorHAnsi" w:cstheme="minorHAnsi"/>
          <w:b/>
          <w:lang w:val="sk-SK"/>
        </w:rPr>
        <w:t>VAROVÁNÍ</w:t>
      </w:r>
    </w:p>
    <w:p w:rsidR="00364164" w:rsidRPr="00224D00" w:rsidRDefault="00364164" w:rsidP="0036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Pravidelně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kontrolujte krk </w:t>
      </w:r>
      <w:proofErr w:type="spellStart"/>
      <w:r w:rsidRPr="00224D00">
        <w:rPr>
          <w:rFonts w:asciiTheme="minorHAnsi" w:hAnsiTheme="minorHAnsi" w:cstheme="minorHAnsi"/>
          <w:lang w:val="sk-SK"/>
        </w:rPr>
        <w:t>vašeho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psa, </w:t>
      </w:r>
      <w:proofErr w:type="spellStart"/>
      <w:r w:rsidRPr="00224D00">
        <w:rPr>
          <w:rFonts w:asciiTheme="minorHAnsi" w:hAnsiTheme="minorHAnsi" w:cstheme="minorHAnsi"/>
          <w:lang w:val="sk-SK"/>
        </w:rPr>
        <w:t>protože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opakované </w:t>
      </w:r>
      <w:proofErr w:type="spellStart"/>
      <w:r w:rsidRPr="00224D00">
        <w:rPr>
          <w:rFonts w:asciiTheme="minorHAnsi" w:hAnsiTheme="minorHAnsi" w:cstheme="minorHAnsi"/>
          <w:lang w:val="sk-SK"/>
        </w:rPr>
        <w:t>tření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kontaktních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bodů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 </w:t>
      </w:r>
      <w:proofErr w:type="spellStart"/>
      <w:r w:rsidRPr="00224D00">
        <w:rPr>
          <w:rFonts w:asciiTheme="minorHAnsi" w:hAnsiTheme="minorHAnsi" w:cstheme="minorHAnsi"/>
          <w:lang w:val="sk-SK"/>
        </w:rPr>
        <w:t>kůží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zvířete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způsobovat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podráždění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 tomu </w:t>
      </w:r>
      <w:proofErr w:type="spellStart"/>
      <w:r w:rsidRPr="00224D00">
        <w:rPr>
          <w:rFonts w:asciiTheme="minorHAnsi" w:hAnsiTheme="minorHAnsi" w:cstheme="minorHAnsi"/>
          <w:lang w:val="sk-SK"/>
        </w:rPr>
        <w:t>dojde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odstraňte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až do doby, než </w:t>
      </w:r>
      <w:proofErr w:type="spellStart"/>
      <w:r w:rsidRPr="00224D00">
        <w:rPr>
          <w:rFonts w:asciiTheme="minorHAnsi" w:hAnsiTheme="minorHAnsi" w:cstheme="minorHAnsi"/>
          <w:lang w:val="sk-SK"/>
        </w:rPr>
        <w:t>všechny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příznaky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podráždění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kůže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zmizí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11092D" w:rsidRPr="00224D00" w:rsidRDefault="0011092D" w:rsidP="001109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CD4878" w:rsidRPr="00224D00" w:rsidRDefault="00A13721" w:rsidP="00CD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u w:val="single"/>
          <w:lang w:val="sk-SK"/>
        </w:rPr>
      </w:pPr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Rady pro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dosažení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co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nejlepších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výsledků</w:t>
      </w:r>
      <w:proofErr w:type="spellEnd"/>
    </w:p>
    <w:p w:rsidR="00CD4878" w:rsidRPr="00224D00" w:rsidRDefault="00CD4878" w:rsidP="00CD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lang w:val="sk-SK"/>
        </w:rPr>
      </w:pPr>
    </w:p>
    <w:p w:rsidR="00CD4878" w:rsidRPr="00224D00" w:rsidRDefault="00A13721" w:rsidP="00CD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sk-SK"/>
        </w:rPr>
      </w:pPr>
      <w:r w:rsidRPr="00224D00">
        <w:rPr>
          <w:rFonts w:asciiTheme="minorHAnsi" w:hAnsiTheme="minorHAnsi" w:cstheme="minorHAnsi"/>
          <w:b/>
          <w:lang w:val="sk-SK"/>
        </w:rPr>
        <w:t xml:space="preserve">Zapojení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majitele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během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prvního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použití výrobku je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klíčovým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faktorem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k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dosažení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co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nejlepších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lang w:val="sk-SK"/>
        </w:rPr>
        <w:t>výsledků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. </w:t>
      </w:r>
    </w:p>
    <w:p w:rsidR="00CD4878" w:rsidRPr="00224D00" w:rsidRDefault="00A13721" w:rsidP="00CD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224D00">
        <w:rPr>
          <w:rFonts w:asciiTheme="minorHAnsi" w:hAnsiTheme="minorHAnsi" w:cstheme="minorHAnsi"/>
          <w:bCs/>
          <w:lang w:val="sk-SK"/>
        </w:rPr>
        <w:t>Nenechávejte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vašeho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psa s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obojkem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bez dozoru,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dokud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si nezvykne na jeho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nošení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a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dokud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vy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nejste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spokojeni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s tím, že funguje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správně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</w:p>
    <w:p w:rsidR="00CD4878" w:rsidRPr="00224D00" w:rsidRDefault="00A13721" w:rsidP="00CD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lang w:val="sk-SK"/>
        </w:rPr>
      </w:pPr>
      <w:r w:rsidRPr="00224D00">
        <w:rPr>
          <w:rFonts w:asciiTheme="minorHAnsi" w:hAnsiTheme="minorHAnsi" w:cstheme="minorHAnsi"/>
          <w:bCs/>
          <w:lang w:val="sk-SK"/>
        </w:rPr>
        <w:t xml:space="preserve">Sledujte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pečlivě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vašeho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zvířecího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miláčka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během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prvních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dn</w:t>
      </w:r>
      <w:r w:rsidR="00D01CDA" w:rsidRPr="00224D00">
        <w:rPr>
          <w:rFonts w:asciiTheme="minorHAnsi" w:hAnsiTheme="minorHAnsi" w:cstheme="minorHAnsi"/>
          <w:bCs/>
          <w:lang w:val="sk-SK"/>
        </w:rPr>
        <w:t>ů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používání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</w:p>
    <w:p w:rsidR="00CD4878" w:rsidRPr="00224D00" w:rsidRDefault="00A13721" w:rsidP="00CD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224D00">
        <w:rPr>
          <w:rFonts w:asciiTheme="minorHAnsi" w:hAnsiTheme="minorHAnsi" w:cstheme="minorHAnsi"/>
          <w:bCs/>
          <w:lang w:val="sk-SK"/>
        </w:rPr>
        <w:t>Když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váš pes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štěká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, nechte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fungovat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bez narušení.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Jakékoliv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narušení z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vaší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strany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být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považováno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za známku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přemýšlení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a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následně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stát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štěkání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efektivním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prostředkem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, jak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upoutat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vaši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pozornost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Jakmile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pes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přestane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štěkat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, pogratulujte mu (ale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příliš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)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pohlazením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, slovní pochvalou nebo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podáním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suché potravy,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abyste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ho povzbudili k slušnému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chování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</w:p>
    <w:p w:rsidR="002C6E87" w:rsidRPr="00224D00" w:rsidRDefault="00A13721" w:rsidP="00D3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bCs/>
          <w:lang w:val="sk-SK"/>
        </w:rPr>
        <w:t>Pamatujte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si, že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štěkání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znamenat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nějaké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problémy s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chováním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proti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štěkání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vám umožní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vyřešit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problémy s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nadměrným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štěkáním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</w:p>
    <w:p w:rsidR="00CD4878" w:rsidRPr="00224D00" w:rsidRDefault="00CD4878" w:rsidP="00CD4878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sk-SK"/>
        </w:rPr>
      </w:pPr>
    </w:p>
    <w:p w:rsidR="0011092D" w:rsidRPr="00224D00" w:rsidRDefault="00A13721" w:rsidP="00D304D9">
      <w:pPr>
        <w:jc w:val="both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Obsah balení</w:t>
      </w: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CD4878" w:rsidRPr="00224D00" w:rsidRDefault="00A13721" w:rsidP="00CD4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="00CD4878" w:rsidRPr="00224D00">
        <w:rPr>
          <w:rFonts w:asciiTheme="minorHAnsi" w:hAnsiTheme="minorHAnsi" w:cstheme="minorHAnsi"/>
          <w:bCs/>
          <w:lang w:val="sk-SK"/>
        </w:rPr>
        <w:t>PET</w:t>
      </w:r>
      <w:r w:rsidR="00CD4878" w:rsidRPr="00224D00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CD4878" w:rsidRPr="00224D00">
        <w:rPr>
          <w:rFonts w:asciiTheme="minorHAnsi" w:hAnsiTheme="minorHAnsi" w:cstheme="minorHAnsi"/>
          <w:bCs/>
          <w:lang w:val="sk-SK"/>
        </w:rPr>
        <w:t>at SCHOOL</w:t>
      </w:r>
      <w:r w:rsidR="00CD4878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2C6E87" w:rsidRPr="00224D00">
        <w:rPr>
          <w:rFonts w:asciiTheme="minorHAnsi" w:hAnsiTheme="minorHAnsi" w:cstheme="minorHAnsi"/>
          <w:bCs/>
          <w:lang w:val="sk-SK"/>
        </w:rPr>
        <w:t>P</w:t>
      </w:r>
      <w:r w:rsidR="00CD4878" w:rsidRPr="00224D00">
        <w:rPr>
          <w:rFonts w:asciiTheme="minorHAnsi" w:hAnsiTheme="minorHAnsi" w:cstheme="minorHAnsi"/>
          <w:bCs/>
          <w:lang w:val="sk-SK"/>
        </w:rPr>
        <w:t>ulse</w:t>
      </w:r>
      <w:proofErr w:type="spellEnd"/>
      <w:r w:rsidR="00CD4878"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osazený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nylonovým </w:t>
      </w:r>
      <w:proofErr w:type="spellStart"/>
      <w:r w:rsidR="007A4A7A" w:rsidRPr="00224D00">
        <w:rPr>
          <w:rFonts w:asciiTheme="minorHAnsi" w:hAnsiTheme="minorHAnsi" w:cstheme="minorHAnsi"/>
          <w:bCs/>
          <w:lang w:val="sk-SK"/>
        </w:rPr>
        <w:t>popruhem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a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krátkými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kontaktními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body</w:t>
      </w:r>
    </w:p>
    <w:p w:rsidR="00CD4878" w:rsidRPr="00224D00" w:rsidRDefault="00BE05EF" w:rsidP="00CD4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3V, CR2 </w:t>
      </w:r>
      <w:proofErr w:type="spellStart"/>
      <w:r w:rsidR="00A13721" w:rsidRPr="00224D00">
        <w:rPr>
          <w:rFonts w:asciiTheme="minorHAnsi" w:hAnsiTheme="minorHAnsi" w:cstheme="minorHAnsi"/>
          <w:lang w:val="sk-SK"/>
        </w:rPr>
        <w:t>lithiové</w:t>
      </w:r>
      <w:proofErr w:type="spellEnd"/>
      <w:r w:rsidR="00A13721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A13721" w:rsidRPr="00224D00">
        <w:rPr>
          <w:rFonts w:asciiTheme="minorHAnsi" w:hAnsiTheme="minorHAnsi" w:cstheme="minorHAnsi"/>
          <w:lang w:val="sk-SK"/>
        </w:rPr>
        <w:t>baterie</w:t>
      </w:r>
      <w:proofErr w:type="spellEnd"/>
    </w:p>
    <w:p w:rsidR="00CD4878" w:rsidRPr="00224D00" w:rsidRDefault="00A13721" w:rsidP="00CD4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neonová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testovací lampa</w:t>
      </w:r>
    </w:p>
    <w:p w:rsidR="00CD4878" w:rsidRPr="00224D00" w:rsidRDefault="00A13721" w:rsidP="00CD48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pár </w:t>
      </w:r>
      <w:proofErr w:type="spellStart"/>
      <w:r w:rsidRPr="00224D00">
        <w:rPr>
          <w:rFonts w:asciiTheme="minorHAnsi" w:hAnsiTheme="minorHAnsi" w:cstheme="minorHAnsi"/>
          <w:lang w:val="sk-SK"/>
        </w:rPr>
        <w:t>dlouhých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kontaktních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bodů</w:t>
      </w:r>
      <w:proofErr w:type="spellEnd"/>
    </w:p>
    <w:p w:rsidR="0011092D" w:rsidRPr="00224D00" w:rsidRDefault="00A13721" w:rsidP="002F467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tato </w:t>
      </w:r>
      <w:proofErr w:type="spellStart"/>
      <w:r w:rsidRPr="00224D00">
        <w:rPr>
          <w:rFonts w:asciiTheme="minorHAnsi" w:hAnsiTheme="minorHAnsi" w:cstheme="minorHAnsi"/>
          <w:lang w:val="sk-SK"/>
        </w:rPr>
        <w:t>uživatelská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příručka</w:t>
      </w:r>
      <w:proofErr w:type="spellEnd"/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B4321C" w:rsidRPr="00224D00" w:rsidRDefault="00A13721" w:rsidP="00D304D9">
      <w:pPr>
        <w:jc w:val="both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Popis výrobku</w:t>
      </w:r>
      <w:r w:rsidR="00B4321C" w:rsidRPr="00224D00">
        <w:rPr>
          <w:rFonts w:asciiTheme="minorHAnsi" w:hAnsiTheme="minorHAnsi" w:cstheme="minorHAnsi"/>
          <w:b/>
          <w:bCs/>
          <w:lang w:val="sk-SK"/>
        </w:rPr>
        <w:t xml:space="preserve"> </w:t>
      </w:r>
    </w:p>
    <w:p w:rsidR="0011092D" w:rsidRPr="00224D00" w:rsidRDefault="00692407" w:rsidP="00B4321C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85725</wp:posOffset>
                </wp:positionV>
                <wp:extent cx="1821180" cy="389255"/>
                <wp:effectExtent l="0" t="0" r="1905" b="127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Kontaktní body</w:t>
                            </w:r>
                          </w:p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3023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krátké nebo dlouhé</w:t>
                            </w:r>
                            <w:r w:rsidRPr="00AF3023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15pt;margin-top:6.75pt;width:143.4pt;height:3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Z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6NKWZxx0Bl73A/iZPRxDmx1VPdzJ6qtGQi5bKjbsRik5tozWkF5ob/pn&#10;VyccbUHW4wdZQxi6NdIB7RvV29pBNRCgQ5seT62xqVQ2ZBKFYQKmCmyXSRrF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" filled="f" stroked="f">
                <v:textbox>
                  <w:txbxContent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Kontaktní body</w:t>
                      </w:r>
                    </w:p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 w:rsidRPr="00AF3023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(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krátké nebo dlouhé</w:t>
                      </w:r>
                      <w:r w:rsidRPr="00AF3023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180340</wp:posOffset>
                </wp:positionV>
                <wp:extent cx="760095" cy="289560"/>
                <wp:effectExtent l="0" t="4445" r="4445" b="127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8E0F7E" w:rsidRDefault="000179B5" w:rsidP="001109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Obr.</w:t>
                            </w:r>
                            <w:r w:rsidRPr="008E0F7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7pt;margin-top:14.2pt;width:59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XRugIAAME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" filled="f" stroked="f">
                <v:textbox>
                  <w:txbxContent>
                    <w:p w:rsidR="000179B5" w:rsidRPr="008E0F7E" w:rsidRDefault="000179B5" w:rsidP="0011092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Obr.</w:t>
                      </w:r>
                      <w:r w:rsidRPr="008E0F7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69215</wp:posOffset>
                </wp:positionV>
                <wp:extent cx="2049780" cy="393065"/>
                <wp:effectExtent l="0" t="0" r="254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Kontaktní bod detekce štěkání</w:t>
                            </w:r>
                            <w:r w:rsidRPr="00AF3023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0179B5" w:rsidRPr="00CD4878" w:rsidRDefault="000179B5" w:rsidP="0011092D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88.6pt;margin-top:5.45pt;width:161.4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Un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" filled="f" stroked="f">
                <v:textbox>
                  <w:txbxContent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Kontaktní bod detekce štěkání</w:t>
                      </w:r>
                      <w:r w:rsidRPr="00AF3023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0179B5" w:rsidRPr="00CD4878" w:rsidRDefault="000179B5" w:rsidP="0011092D">
                      <w:pPr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97790</wp:posOffset>
            </wp:positionV>
            <wp:extent cx="2019300" cy="1514475"/>
            <wp:effectExtent l="0" t="0" r="0" b="0"/>
            <wp:wrapTight wrapText="bothSides">
              <wp:wrapPolygon edited="0">
                <wp:start x="1019" y="0"/>
                <wp:lineTo x="2038" y="4347"/>
                <wp:lineTo x="2038" y="14400"/>
                <wp:lineTo x="2853" y="17389"/>
                <wp:lineTo x="10189" y="19562"/>
                <wp:lineTo x="10800" y="20106"/>
                <wp:lineTo x="13653" y="20106"/>
                <wp:lineTo x="14875" y="19562"/>
                <wp:lineTo x="17321" y="18204"/>
                <wp:lineTo x="17525" y="13042"/>
                <wp:lineTo x="17117" y="8694"/>
                <wp:lineTo x="19155" y="0"/>
                <wp:lineTo x="1019" y="0"/>
              </wp:wrapPolygon>
            </wp:wrapTight>
            <wp:docPr id="24" name="obrázek 15" descr="Aboiement-Pulse-Fr-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iement-Pulse-Fr-Pg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84455</wp:posOffset>
                </wp:positionV>
                <wp:extent cx="1043305" cy="309245"/>
                <wp:effectExtent l="35560" t="9525" r="6985" b="812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305" cy="309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8CD2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65pt" to="322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ZRMgIAAFgEAAAOAAAAZHJzL2Uyb0RvYy54bWysVMGO2jAQvVfqP1i+QxIILESEVUWgPdAt&#10;0m4/wNgOserYlm0IqOq/d2yyd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" strokeweight="1pt">
                <v:stroke endarrow="open" endarrowlength="long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83185</wp:posOffset>
                </wp:positionV>
                <wp:extent cx="144780" cy="310515"/>
                <wp:effectExtent l="8890" t="8255" r="74930" b="4318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310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181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6.55pt" to="237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" strokeweight="1pt">
                <v:stroke endarrow="open" endarrowlength="long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73660</wp:posOffset>
                </wp:positionV>
                <wp:extent cx="116205" cy="278765"/>
                <wp:effectExtent l="77470" t="8255" r="6350" b="4635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278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91F7" id="Line 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5.8pt" to="217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" strokeweight="1pt">
                <v:stroke endarrow="open" endarrowlength="long"/>
              </v:line>
            </w:pict>
          </mc:Fallback>
        </mc:AlternateContent>
      </w: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112395</wp:posOffset>
                </wp:positionV>
                <wp:extent cx="2590800" cy="647700"/>
                <wp:effectExtent l="6985" t="5080" r="12065" b="1397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>Varování</w:t>
                            </w:r>
                          </w:p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Když vkládáte baterii, ujistěte se, že dodržujete polaritu naznačenou na obojku</w:t>
                            </w:r>
                          </w:p>
                          <w:p w:rsidR="000179B5" w:rsidRPr="00AF3023" w:rsidRDefault="000179B5" w:rsidP="00AF302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12pt;margin-top:8.85pt;width:204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" filled="f">
                <v:textbox>
                  <w:txbxContent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>Varování</w:t>
                      </w:r>
                    </w:p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Když vkládáte baterii, ujistěte se, že dodržujete polaritu naznačenou na obojku</w:t>
                      </w:r>
                    </w:p>
                    <w:p w:rsidR="000179B5" w:rsidRPr="00AF3023" w:rsidRDefault="000179B5" w:rsidP="00AF302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98425</wp:posOffset>
                </wp:positionV>
                <wp:extent cx="641985" cy="286385"/>
                <wp:effectExtent l="12700" t="77470" r="50165" b="762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" cy="286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BB1F"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7.75pt" to="22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" strokeweight="1pt">
                <v:stroke endarrow="open" endarrowlength="long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139700</wp:posOffset>
                </wp:positionV>
                <wp:extent cx="361950" cy="248285"/>
                <wp:effectExtent l="54610" t="71120" r="12065" b="1397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48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B14E" id="Line 9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1pt" to="26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" strokeweight="1pt">
                <v:stroke endarrow="open" endarrowlength="long"/>
              </v:line>
            </w:pict>
          </mc:Fallback>
        </mc:AlternateContent>
      </w: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111125</wp:posOffset>
                </wp:positionV>
                <wp:extent cx="1447800" cy="248285"/>
                <wp:effectExtent l="3175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Kryt baterie</w:t>
                            </w:r>
                          </w:p>
                          <w:p w:rsidR="000179B5" w:rsidRPr="00CD4878" w:rsidRDefault="000179B5" w:rsidP="0011092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63.45pt;margin-top:8.75pt;width:114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4mtw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" filled="f" stroked="f">
                <v:textbox>
                  <w:txbxContent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Kryt baterie</w:t>
                      </w:r>
                    </w:p>
                    <w:p w:rsidR="000179B5" w:rsidRPr="00CD4878" w:rsidRDefault="000179B5" w:rsidP="0011092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92D" w:rsidRPr="00224D00" w:rsidRDefault="00692407" w:rsidP="0011092D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105410</wp:posOffset>
                </wp:positionV>
                <wp:extent cx="1693545" cy="329565"/>
                <wp:effectExtent l="0" t="0" r="1905" b="444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AF30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Indikátor polarity baterie</w:t>
                            </w:r>
                          </w:p>
                          <w:p w:rsidR="000179B5" w:rsidRPr="00CD4878" w:rsidRDefault="000179B5" w:rsidP="0011092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7.45pt;margin-top:8.3pt;width:133.3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DE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yj0PVnHHQGbvcDOJo9nIOvq1UPd7L6qpGQy5aKDbtRSo4tozXkF9rO+mdX&#10;LSM60xZkPX6QNcShWyMd0L5RvW0etAMBOvD0eOLG5lLZkEl6GZMYowpsl1EaJ7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" filled="f" stroked="f">
                <v:textbox>
                  <w:txbxContent>
                    <w:p w:rsidR="000179B5" w:rsidRPr="00AF3023" w:rsidRDefault="000179B5" w:rsidP="00AF302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Indikátor polarity baterie</w:t>
                      </w:r>
                    </w:p>
                    <w:p w:rsidR="000179B5" w:rsidRPr="00CD4878" w:rsidRDefault="000179B5" w:rsidP="0011092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D01E7A" w:rsidRPr="00224D00" w:rsidRDefault="00D01E7A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sk-SK"/>
        </w:rPr>
      </w:pPr>
    </w:p>
    <w:p w:rsidR="00CD7C03" w:rsidRPr="00224D00" w:rsidRDefault="00D304D9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Zapnutí/Vypnutí obojku</w:t>
      </w:r>
    </w:p>
    <w:p w:rsidR="00CD7C03" w:rsidRPr="00224D00" w:rsidRDefault="00CD7C03" w:rsidP="00CD7C03">
      <w:pPr>
        <w:jc w:val="both"/>
        <w:rPr>
          <w:rFonts w:asciiTheme="minorHAnsi" w:hAnsiTheme="minorHAnsi" w:cstheme="minorHAnsi"/>
          <w:lang w:val="sk-SK"/>
        </w:rPr>
      </w:pPr>
    </w:p>
    <w:p w:rsidR="00D304D9" w:rsidRPr="00224D00" w:rsidRDefault="00D304D9" w:rsidP="00CD7C03">
      <w:pPr>
        <w:jc w:val="both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Zapnutí</w:t>
      </w:r>
    </w:p>
    <w:p w:rsidR="00A12AE9" w:rsidRPr="00224D00" w:rsidRDefault="00D304D9" w:rsidP="00D304D9">
      <w:pPr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224D00">
        <w:rPr>
          <w:rFonts w:asciiTheme="minorHAnsi" w:hAnsiTheme="minorHAnsi" w:cstheme="minorHAnsi"/>
          <w:bCs/>
          <w:lang w:val="sk-SK"/>
        </w:rPr>
        <w:t>J</w:t>
      </w:r>
      <w:r w:rsidR="009E1C9F" w:rsidRPr="00224D00">
        <w:rPr>
          <w:rFonts w:asciiTheme="minorHAnsi" w:hAnsiTheme="minorHAnsi" w:cstheme="minorHAnsi"/>
          <w:bCs/>
          <w:lang w:val="sk-SK"/>
        </w:rPr>
        <w:t>akmile</w:t>
      </w:r>
      <w:proofErr w:type="spellEnd"/>
      <w:r w:rsidR="009E1C9F" w:rsidRPr="00224D00">
        <w:rPr>
          <w:rFonts w:asciiTheme="minorHAnsi" w:hAnsiTheme="minorHAnsi" w:cstheme="minorHAnsi"/>
          <w:bCs/>
          <w:lang w:val="sk-SK"/>
        </w:rPr>
        <w:t xml:space="preserve"> je </w:t>
      </w:r>
      <w:proofErr w:type="spellStart"/>
      <w:r w:rsidR="009E1C9F" w:rsidRPr="00224D00">
        <w:rPr>
          <w:rFonts w:asciiTheme="minorHAnsi" w:hAnsiTheme="minorHAnsi" w:cstheme="minorHAnsi"/>
          <w:bCs/>
          <w:lang w:val="sk-SK"/>
        </w:rPr>
        <w:t>vložena</w:t>
      </w:r>
      <w:proofErr w:type="spellEnd"/>
      <w:r w:rsidR="009E1C9F"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9E1C9F" w:rsidRPr="00224D00">
        <w:rPr>
          <w:rFonts w:asciiTheme="minorHAnsi" w:hAnsiTheme="minorHAnsi" w:cstheme="minorHAnsi"/>
          <w:bCs/>
          <w:lang w:val="sk-SK"/>
        </w:rPr>
        <w:t>baterie</w:t>
      </w:r>
      <w:proofErr w:type="spellEnd"/>
      <w:r w:rsidR="009E1C9F" w:rsidRPr="00224D00">
        <w:rPr>
          <w:rFonts w:asciiTheme="minorHAnsi" w:hAnsiTheme="minorHAnsi" w:cstheme="minorHAnsi"/>
          <w:bCs/>
          <w:lang w:val="sk-SK"/>
        </w:rPr>
        <w:t xml:space="preserve">, </w:t>
      </w:r>
      <w:proofErr w:type="spellStart"/>
      <w:r w:rsidR="009E1C9F" w:rsidRPr="00224D00">
        <w:rPr>
          <w:rFonts w:asciiTheme="minorHAnsi" w:hAnsiTheme="minorHAnsi" w:cstheme="minorHAnsi"/>
          <w:bCs/>
          <w:lang w:val="sk-SK"/>
        </w:rPr>
        <w:t>obojek</w:t>
      </w:r>
      <w:proofErr w:type="spellEnd"/>
      <w:r w:rsidR="009E1C9F" w:rsidRPr="00224D00">
        <w:rPr>
          <w:rFonts w:asciiTheme="minorHAnsi" w:hAnsiTheme="minorHAnsi" w:cstheme="minorHAnsi"/>
          <w:bCs/>
          <w:lang w:val="sk-SK"/>
        </w:rPr>
        <w:t xml:space="preserve"> je </w:t>
      </w:r>
      <w:proofErr w:type="spellStart"/>
      <w:r w:rsidR="009E1C9F" w:rsidRPr="00224D00">
        <w:rPr>
          <w:rFonts w:asciiTheme="minorHAnsi" w:hAnsiTheme="minorHAnsi" w:cstheme="minorHAnsi"/>
          <w:bCs/>
          <w:lang w:val="sk-SK"/>
        </w:rPr>
        <w:t>připraven</w:t>
      </w:r>
      <w:proofErr w:type="spellEnd"/>
      <w:r w:rsidR="009E1C9F" w:rsidRPr="00224D00">
        <w:rPr>
          <w:rFonts w:asciiTheme="minorHAnsi" w:hAnsiTheme="minorHAnsi" w:cstheme="minorHAnsi"/>
          <w:bCs/>
          <w:lang w:val="sk-SK"/>
        </w:rPr>
        <w:t xml:space="preserve"> k použití.</w:t>
      </w:r>
    </w:p>
    <w:p w:rsidR="00A12AE9" w:rsidRPr="00224D00" w:rsidRDefault="00A12AE9" w:rsidP="00A12AE9">
      <w:pPr>
        <w:jc w:val="both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Pro vložení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 obojku, postupujte </w:t>
      </w:r>
      <w:proofErr w:type="spellStart"/>
      <w:r w:rsidRPr="00224D00">
        <w:rPr>
          <w:rFonts w:asciiTheme="minorHAnsi" w:hAnsiTheme="minorHAnsi" w:cstheme="minorHAnsi"/>
          <w:lang w:val="sk-SK"/>
        </w:rPr>
        <w:t>následujícím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způsobem</w:t>
      </w:r>
      <w:proofErr w:type="spellEnd"/>
      <w:r w:rsidRPr="00224D00">
        <w:rPr>
          <w:rFonts w:asciiTheme="minorHAnsi" w:hAnsiTheme="minorHAnsi" w:cstheme="minorHAnsi"/>
          <w:lang w:val="sk-SK"/>
        </w:rPr>
        <w:t>:</w:t>
      </w:r>
    </w:p>
    <w:p w:rsidR="00A12AE9" w:rsidRPr="00224D00" w:rsidRDefault="00A12AE9" w:rsidP="00A12AE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lang w:val="sk-SK"/>
        </w:rPr>
      </w:pPr>
      <w:proofErr w:type="spellStart"/>
      <w:r w:rsidRPr="00224D00">
        <w:rPr>
          <w:rFonts w:asciiTheme="minorHAnsi" w:hAnsiTheme="minorHAnsi" w:cstheme="minorHAnsi"/>
          <w:iCs/>
          <w:lang w:val="sk-SK"/>
        </w:rPr>
        <w:t>Odšroubujte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krytu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za použití mince.</w:t>
      </w:r>
    </w:p>
    <w:p w:rsidR="00A12AE9" w:rsidRPr="00224D00" w:rsidRDefault="00A12AE9" w:rsidP="00A12AE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lang w:val="sk-SK"/>
        </w:rPr>
      </w:pPr>
      <w:r w:rsidRPr="00224D00">
        <w:rPr>
          <w:rFonts w:asciiTheme="minorHAnsi" w:hAnsiTheme="minorHAnsi" w:cstheme="minorHAnsi"/>
          <w:iCs/>
          <w:lang w:val="sk-SK"/>
        </w:rPr>
        <w:t xml:space="preserve">Vložte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baterii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dbejte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na to,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abyste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dodrželi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polaritu tak, jak je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uvedena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na obojku (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viz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diagram 1).</w:t>
      </w:r>
    </w:p>
    <w:p w:rsidR="00A12AE9" w:rsidRPr="00224D00" w:rsidRDefault="00A12AE9" w:rsidP="000179B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lang w:val="sk-SK"/>
        </w:rPr>
      </w:pPr>
      <w:proofErr w:type="spellStart"/>
      <w:r w:rsidRPr="00224D00">
        <w:rPr>
          <w:rFonts w:asciiTheme="minorHAnsi" w:hAnsiTheme="minorHAnsi" w:cstheme="minorHAnsi"/>
          <w:iCs/>
          <w:lang w:val="sk-SK"/>
        </w:rPr>
        <w:t>Utáhněte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kryt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pomocí mince.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Zazní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pípnutí,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ukazuje, že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připraven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k použití.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neuslyšíte po vložení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žádný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zvuk,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vyjměte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baterii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ihned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ven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Před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novým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pokusem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zkuste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iCs/>
          <w:lang w:val="sk-SK"/>
        </w:rPr>
        <w:t>zkontrolovat</w:t>
      </w:r>
      <w:proofErr w:type="spellEnd"/>
      <w:r w:rsidRPr="00224D00">
        <w:rPr>
          <w:rFonts w:asciiTheme="minorHAnsi" w:hAnsiTheme="minorHAnsi" w:cstheme="minorHAnsi"/>
          <w:iCs/>
          <w:lang w:val="sk-SK"/>
        </w:rPr>
        <w:t xml:space="preserve"> polaritu. </w:t>
      </w:r>
    </w:p>
    <w:p w:rsidR="00D304D9" w:rsidRPr="00224D00" w:rsidRDefault="00D304D9" w:rsidP="00A12A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u w:val="single"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Vypnutí</w:t>
      </w:r>
    </w:p>
    <w:p w:rsidR="00A12AE9" w:rsidRPr="00224D00" w:rsidRDefault="00D304D9" w:rsidP="00A12A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</w:t>
      </w:r>
      <w:r w:rsidR="00A12AE9" w:rsidRPr="00224D00">
        <w:rPr>
          <w:rFonts w:asciiTheme="minorHAnsi" w:hAnsiTheme="minorHAnsi" w:cstheme="minorHAnsi"/>
          <w:lang w:val="sk-SK"/>
        </w:rPr>
        <w:t>okud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 chcete </w:t>
      </w:r>
      <w:proofErr w:type="spellStart"/>
      <w:r w:rsidR="00A12AE9"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A12AE9" w:rsidRPr="00224D00">
        <w:rPr>
          <w:rFonts w:asciiTheme="minorHAnsi" w:hAnsiTheme="minorHAnsi" w:cstheme="minorHAnsi"/>
          <w:lang w:val="sk-SK"/>
        </w:rPr>
        <w:t>vypnout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="00A12AE9" w:rsidRPr="00224D00">
        <w:rPr>
          <w:rFonts w:asciiTheme="minorHAnsi" w:hAnsiTheme="minorHAnsi" w:cstheme="minorHAnsi"/>
          <w:lang w:val="sk-SK"/>
        </w:rPr>
        <w:t>měli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A12AE9" w:rsidRPr="00224D00">
        <w:rPr>
          <w:rFonts w:asciiTheme="minorHAnsi" w:hAnsiTheme="minorHAnsi" w:cstheme="minorHAnsi"/>
          <w:lang w:val="sk-SK"/>
        </w:rPr>
        <w:t>byste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vyjmout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A12AE9" w:rsidRPr="00224D00">
        <w:rPr>
          <w:rFonts w:asciiTheme="minorHAnsi" w:hAnsiTheme="minorHAnsi" w:cstheme="minorHAnsi"/>
          <w:lang w:val="sk-SK"/>
        </w:rPr>
        <w:t>baterii</w:t>
      </w:r>
      <w:proofErr w:type="spellEnd"/>
      <w:r w:rsidR="00A12AE9" w:rsidRPr="00224D00">
        <w:rPr>
          <w:rFonts w:asciiTheme="minorHAnsi" w:hAnsiTheme="minorHAnsi" w:cstheme="minorHAnsi"/>
          <w:lang w:val="sk-SK"/>
        </w:rPr>
        <w:t xml:space="preserve"> z obojku. </w:t>
      </w:r>
    </w:p>
    <w:p w:rsidR="00CD7C03" w:rsidRPr="00224D00" w:rsidRDefault="00A12AE9" w:rsidP="00D304D9">
      <w:pPr>
        <w:jc w:val="both"/>
        <w:rPr>
          <w:rFonts w:asciiTheme="minorHAnsi" w:hAnsiTheme="minorHAnsi" w:cstheme="minorHAnsi"/>
          <w:bCs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Pro zvýšení životnosti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doporučujeme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304D9" w:rsidRPr="00224D00">
        <w:rPr>
          <w:rFonts w:asciiTheme="minorHAnsi" w:hAnsiTheme="minorHAnsi" w:cstheme="minorHAnsi"/>
          <w:lang w:val="sk-SK"/>
        </w:rPr>
        <w:t>vypnout</w:t>
      </w:r>
      <w:proofErr w:type="spellEnd"/>
      <w:r w:rsidR="00D304D9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ho nebude </w:t>
      </w:r>
      <w:proofErr w:type="spellStart"/>
      <w:r w:rsidRPr="00224D00">
        <w:rPr>
          <w:rFonts w:asciiTheme="minorHAnsi" w:hAnsiTheme="minorHAnsi" w:cstheme="minorHAnsi"/>
          <w:lang w:val="sk-SK"/>
        </w:rPr>
        <w:t>používat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po </w:t>
      </w:r>
      <w:proofErr w:type="spellStart"/>
      <w:r w:rsidRPr="00224D00">
        <w:rPr>
          <w:rFonts w:asciiTheme="minorHAnsi" w:hAnsiTheme="minorHAnsi" w:cstheme="minorHAnsi"/>
          <w:lang w:val="sk-SK"/>
        </w:rPr>
        <w:t>delší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dobu. </w:t>
      </w:r>
    </w:p>
    <w:p w:rsidR="000178D4" w:rsidRPr="00224D00" w:rsidRDefault="000178D4" w:rsidP="00CD7C0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u w:val="single"/>
          <w:lang w:val="sk-SK"/>
        </w:rPr>
      </w:pPr>
    </w:p>
    <w:p w:rsidR="009515AE" w:rsidRPr="00224D00" w:rsidRDefault="00D94B28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u w:val="single"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Fungování</w:t>
      </w:r>
      <w:proofErr w:type="spellEnd"/>
    </w:p>
    <w:p w:rsidR="009515AE" w:rsidRPr="00224D00" w:rsidRDefault="00D94B28" w:rsidP="009515AE">
      <w:pPr>
        <w:jc w:val="both"/>
        <w:textAlignment w:val="top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Po vložení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zůstává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2 </w:t>
      </w:r>
      <w:proofErr w:type="spellStart"/>
      <w:r w:rsidRPr="00224D00">
        <w:rPr>
          <w:rFonts w:asciiTheme="minorHAnsi" w:hAnsiTheme="minorHAnsi" w:cstheme="minorHAnsi"/>
          <w:lang w:val="sk-SK"/>
        </w:rPr>
        <w:t>minuty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pohotovostním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režimu, </w:t>
      </w:r>
      <w:proofErr w:type="spellStart"/>
      <w:r w:rsidRPr="00224D00">
        <w:rPr>
          <w:rFonts w:asciiTheme="minorHAnsi" w:hAnsiTheme="minorHAnsi" w:cstheme="minorHAnsi"/>
          <w:lang w:val="sk-SK"/>
        </w:rPr>
        <w:t>abyste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měli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čas </w:t>
      </w:r>
      <w:proofErr w:type="spellStart"/>
      <w:r w:rsidRPr="00224D00">
        <w:rPr>
          <w:rFonts w:asciiTheme="minorHAnsi" w:hAnsiTheme="minorHAnsi" w:cstheme="minorHAnsi"/>
          <w:lang w:val="sk-SK"/>
        </w:rPr>
        <w:t>upevnit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vašemu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psovi. </w:t>
      </w:r>
    </w:p>
    <w:p w:rsidR="009515AE" w:rsidRPr="00224D00" w:rsidRDefault="00D94B28" w:rsidP="009515AE">
      <w:pPr>
        <w:jc w:val="both"/>
        <w:textAlignment w:val="top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Při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první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ozve pípnutí</w:t>
      </w:r>
      <w:r w:rsidR="009515AE" w:rsidRPr="00224D00">
        <w:rPr>
          <w:rFonts w:asciiTheme="minorHAnsi" w:hAnsiTheme="minorHAnsi" w:cstheme="minorHAnsi"/>
          <w:lang w:val="sk-SK"/>
        </w:rPr>
        <w:t>.</w:t>
      </w:r>
    </w:p>
    <w:p w:rsidR="009515AE" w:rsidRPr="00224D00" w:rsidRDefault="00D94B28" w:rsidP="009515AE">
      <w:pPr>
        <w:jc w:val="both"/>
        <w:textAlignment w:val="top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 30 </w:t>
      </w:r>
      <w:proofErr w:type="spellStart"/>
      <w:r w:rsidRPr="00224D00">
        <w:rPr>
          <w:rFonts w:asciiTheme="minorHAnsi" w:hAnsiTheme="minorHAnsi" w:cstheme="minorHAnsi"/>
          <w:lang w:val="sk-SK"/>
        </w:rPr>
        <w:t>sekund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ozve druhé </w:t>
      </w:r>
      <w:proofErr w:type="spellStart"/>
      <w:r w:rsidRPr="00224D00">
        <w:rPr>
          <w:rFonts w:asciiTheme="minorHAnsi" w:hAnsiTheme="minorHAnsi" w:cstheme="minorHAnsi"/>
          <w:lang w:val="sk-SK"/>
        </w:rPr>
        <w:t>zaštěkání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ozve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/>
          <w:u w:val="single"/>
          <w:lang w:val="sk-SK"/>
        </w:rPr>
        <w:t>pípnutí</w:t>
      </w:r>
      <w:r w:rsidRPr="00224D00">
        <w:rPr>
          <w:rFonts w:asciiTheme="minorHAnsi" w:hAnsiTheme="minorHAnsi" w:cstheme="minorHAnsi"/>
          <w:lang w:val="sk-SK"/>
        </w:rPr>
        <w:t xml:space="preserve"> a je </w:t>
      </w:r>
      <w:proofErr w:type="spellStart"/>
      <w:r w:rsidRPr="00224D00">
        <w:rPr>
          <w:rFonts w:asciiTheme="minorHAnsi" w:hAnsiTheme="minorHAnsi" w:cstheme="minorHAnsi"/>
          <w:lang w:val="sk-SK"/>
        </w:rPr>
        <w:t>vyslána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nízká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stimulace</w:t>
      </w:r>
      <w:proofErr w:type="spellEnd"/>
      <w:r w:rsidR="009515AE" w:rsidRPr="00224D00">
        <w:rPr>
          <w:rFonts w:asciiTheme="minorHAnsi" w:hAnsiTheme="minorHAnsi" w:cstheme="minorHAnsi"/>
          <w:lang w:val="sk-SK"/>
        </w:rPr>
        <w:t>.</w:t>
      </w:r>
    </w:p>
    <w:p w:rsidR="0089259D" w:rsidRPr="00224D00" w:rsidRDefault="0089259D" w:rsidP="0089259D">
      <w:pPr>
        <w:jc w:val="both"/>
        <w:textAlignment w:val="top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 30 </w:t>
      </w:r>
      <w:proofErr w:type="spellStart"/>
      <w:r w:rsidRPr="00224D00">
        <w:rPr>
          <w:rFonts w:asciiTheme="minorHAnsi" w:hAnsiTheme="minorHAnsi" w:cstheme="minorHAnsi"/>
          <w:lang w:val="sk-SK"/>
        </w:rPr>
        <w:t>sekund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ozve </w:t>
      </w:r>
      <w:proofErr w:type="spellStart"/>
      <w:r w:rsidRPr="00224D00">
        <w:rPr>
          <w:rFonts w:asciiTheme="minorHAnsi" w:hAnsiTheme="minorHAnsi" w:cstheme="minorHAnsi"/>
          <w:lang w:val="sk-SK"/>
        </w:rPr>
        <w:t>třetí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ozve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/>
          <w:u w:val="single"/>
          <w:lang w:val="sk-SK"/>
        </w:rPr>
        <w:t>pípnutí</w:t>
      </w:r>
      <w:r w:rsidRPr="00224D00">
        <w:rPr>
          <w:rFonts w:asciiTheme="minorHAnsi" w:hAnsiTheme="minorHAnsi" w:cstheme="minorHAnsi"/>
          <w:lang w:val="sk-SK"/>
        </w:rPr>
        <w:t xml:space="preserve"> a je </w:t>
      </w:r>
      <w:proofErr w:type="spellStart"/>
      <w:r w:rsidRPr="00224D00">
        <w:rPr>
          <w:rFonts w:asciiTheme="minorHAnsi" w:hAnsiTheme="minorHAnsi" w:cstheme="minorHAnsi"/>
          <w:lang w:val="sk-SK"/>
        </w:rPr>
        <w:t>vyslána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nízká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stimulace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s 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dlouhým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trváním</w:t>
      </w:r>
      <w:proofErr w:type="spellEnd"/>
      <w:r w:rsidRPr="00224D00">
        <w:rPr>
          <w:rFonts w:asciiTheme="minorHAnsi" w:hAnsiTheme="minorHAnsi" w:cstheme="minorHAnsi"/>
          <w:lang w:val="sk-SK"/>
        </w:rPr>
        <w:t>.</w:t>
      </w:r>
    </w:p>
    <w:p w:rsidR="0089259D" w:rsidRPr="00224D00" w:rsidRDefault="0089259D" w:rsidP="0089259D">
      <w:pPr>
        <w:jc w:val="both"/>
        <w:textAlignment w:val="top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 30 </w:t>
      </w:r>
      <w:proofErr w:type="spellStart"/>
      <w:r w:rsidRPr="00224D00">
        <w:rPr>
          <w:rFonts w:asciiTheme="minorHAnsi" w:hAnsiTheme="minorHAnsi" w:cstheme="minorHAnsi"/>
          <w:lang w:val="sk-SK"/>
        </w:rPr>
        <w:t>sekund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ozve </w:t>
      </w:r>
      <w:proofErr w:type="spellStart"/>
      <w:r w:rsidRPr="00224D00">
        <w:rPr>
          <w:rFonts w:asciiTheme="minorHAnsi" w:hAnsiTheme="minorHAnsi" w:cstheme="minorHAnsi"/>
          <w:lang w:val="sk-SK"/>
        </w:rPr>
        <w:t>čtvrté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ozve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/>
          <w:u w:val="single"/>
          <w:lang w:val="sk-SK"/>
        </w:rPr>
        <w:t>pípnutí</w:t>
      </w:r>
      <w:r w:rsidRPr="00224D00">
        <w:rPr>
          <w:rFonts w:asciiTheme="minorHAnsi" w:hAnsiTheme="minorHAnsi" w:cstheme="minorHAnsi"/>
          <w:lang w:val="sk-SK"/>
        </w:rPr>
        <w:t xml:space="preserve"> a je </w:t>
      </w:r>
      <w:proofErr w:type="spellStart"/>
      <w:r w:rsidRPr="00224D00">
        <w:rPr>
          <w:rFonts w:asciiTheme="minorHAnsi" w:hAnsiTheme="minorHAnsi" w:cstheme="minorHAnsi"/>
          <w:lang w:val="sk-SK"/>
        </w:rPr>
        <w:t>vyslána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silná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stimulace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s 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krátkým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trváním</w:t>
      </w:r>
      <w:proofErr w:type="spellEnd"/>
      <w:r w:rsidRPr="00224D00">
        <w:rPr>
          <w:rFonts w:asciiTheme="minorHAnsi" w:hAnsiTheme="minorHAnsi" w:cstheme="minorHAnsi"/>
          <w:lang w:val="sk-SK"/>
        </w:rPr>
        <w:t>.</w:t>
      </w:r>
    </w:p>
    <w:p w:rsidR="009515AE" w:rsidRPr="00224D00" w:rsidRDefault="0089259D" w:rsidP="009515AE">
      <w:pPr>
        <w:jc w:val="both"/>
        <w:textAlignment w:val="top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 30 </w:t>
      </w:r>
      <w:proofErr w:type="spellStart"/>
      <w:r w:rsidRPr="00224D00">
        <w:rPr>
          <w:rFonts w:asciiTheme="minorHAnsi" w:hAnsiTheme="minorHAnsi" w:cstheme="minorHAnsi"/>
          <w:lang w:val="sk-SK"/>
        </w:rPr>
        <w:t>sekund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ozve </w:t>
      </w:r>
      <w:proofErr w:type="spellStart"/>
      <w:r w:rsidRPr="00224D00">
        <w:rPr>
          <w:rFonts w:asciiTheme="minorHAnsi" w:hAnsiTheme="minorHAnsi" w:cstheme="minorHAnsi"/>
          <w:lang w:val="sk-SK"/>
        </w:rPr>
        <w:t>páté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ozve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/>
          <w:u w:val="single"/>
          <w:lang w:val="sk-SK"/>
        </w:rPr>
        <w:t>pípnutí</w:t>
      </w:r>
      <w:r w:rsidRPr="00224D00">
        <w:rPr>
          <w:rFonts w:asciiTheme="minorHAnsi" w:hAnsiTheme="minorHAnsi" w:cstheme="minorHAnsi"/>
          <w:lang w:val="sk-SK"/>
        </w:rPr>
        <w:t xml:space="preserve"> a je </w:t>
      </w:r>
      <w:proofErr w:type="spellStart"/>
      <w:r w:rsidRPr="00224D00">
        <w:rPr>
          <w:rFonts w:asciiTheme="minorHAnsi" w:hAnsiTheme="minorHAnsi" w:cstheme="minorHAnsi"/>
          <w:lang w:val="sk-SK"/>
        </w:rPr>
        <w:t>vyslána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silná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stimulace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s 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dlouhým</w:t>
      </w:r>
      <w:proofErr w:type="spellEnd"/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u w:val="single"/>
          <w:lang w:val="sk-SK"/>
        </w:rPr>
        <w:t>trváním</w:t>
      </w:r>
      <w:proofErr w:type="spellEnd"/>
      <w:r w:rsidRPr="00224D00">
        <w:rPr>
          <w:rFonts w:asciiTheme="minorHAnsi" w:hAnsiTheme="minorHAnsi" w:cstheme="minorHAnsi"/>
          <w:lang w:val="sk-SK"/>
        </w:rPr>
        <w:t>.</w:t>
      </w:r>
    </w:p>
    <w:p w:rsidR="009515AE" w:rsidRPr="00224D00" w:rsidRDefault="0089259D" w:rsidP="009515AE">
      <w:pPr>
        <w:jc w:val="both"/>
        <w:textAlignment w:val="top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váš pes </w:t>
      </w:r>
      <w:proofErr w:type="spellStart"/>
      <w:r w:rsidRPr="00224D00">
        <w:rPr>
          <w:rFonts w:asciiTheme="minorHAnsi" w:hAnsiTheme="minorHAnsi" w:cstheme="minorHAnsi"/>
          <w:lang w:val="sk-SK"/>
        </w:rPr>
        <w:t>přestane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štěkat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během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30 </w:t>
      </w:r>
      <w:proofErr w:type="spellStart"/>
      <w:r w:rsidRPr="00224D00">
        <w:rPr>
          <w:rFonts w:asciiTheme="minorHAnsi" w:hAnsiTheme="minorHAnsi" w:cstheme="minorHAnsi"/>
          <w:lang w:val="sk-SK"/>
        </w:rPr>
        <w:t>sekund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při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dalším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zahájí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svůj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operační cyklus od </w:t>
      </w:r>
      <w:proofErr w:type="spellStart"/>
      <w:r w:rsidRPr="00224D00">
        <w:rPr>
          <w:rFonts w:asciiTheme="minorHAnsi" w:hAnsiTheme="minorHAnsi" w:cstheme="minorHAnsi"/>
          <w:lang w:val="sk-SK"/>
        </w:rPr>
        <w:t>začátku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224D00">
        <w:rPr>
          <w:rFonts w:asciiTheme="minorHAnsi" w:hAnsiTheme="minorHAnsi" w:cstheme="minorHAnsi"/>
          <w:lang w:val="sk-SK"/>
        </w:rPr>
        <w:t>pouze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pípnutí). </w:t>
      </w:r>
    </w:p>
    <w:p w:rsidR="009515AE" w:rsidRPr="00224D00" w:rsidRDefault="00F505A2" w:rsidP="009515AE">
      <w:pPr>
        <w:jc w:val="both"/>
        <w:textAlignment w:val="top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Po </w:t>
      </w:r>
      <w:proofErr w:type="spellStart"/>
      <w:r w:rsidRPr="00224D00">
        <w:rPr>
          <w:rFonts w:asciiTheme="minorHAnsi" w:hAnsiTheme="minorHAnsi" w:cstheme="minorHAnsi"/>
          <w:lang w:val="sk-SK"/>
        </w:rPr>
        <w:t>pěti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aktivacích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rychlém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sledu za sebou </w:t>
      </w:r>
      <w:proofErr w:type="spellStart"/>
      <w:r w:rsidRPr="00224D00">
        <w:rPr>
          <w:rFonts w:asciiTheme="minorHAnsi" w:hAnsiTheme="minorHAnsi" w:cstheme="minorHAnsi"/>
          <w:lang w:val="sk-SK"/>
        </w:rPr>
        <w:t>přejde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před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novým </w:t>
      </w:r>
      <w:proofErr w:type="spellStart"/>
      <w:r w:rsidRPr="00224D00">
        <w:rPr>
          <w:rFonts w:asciiTheme="minorHAnsi" w:hAnsiTheme="minorHAnsi" w:cstheme="minorHAnsi"/>
          <w:lang w:val="sk-SK"/>
        </w:rPr>
        <w:t>restartem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automaticky do </w:t>
      </w:r>
      <w:proofErr w:type="spellStart"/>
      <w:r w:rsidRPr="00224D00">
        <w:rPr>
          <w:rFonts w:asciiTheme="minorHAnsi" w:hAnsiTheme="minorHAnsi" w:cstheme="minorHAnsi"/>
          <w:lang w:val="sk-SK"/>
        </w:rPr>
        <w:t>bezpečnostního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režimu na dobu 2 </w:t>
      </w:r>
      <w:proofErr w:type="spellStart"/>
      <w:r w:rsidRPr="00224D00">
        <w:rPr>
          <w:rFonts w:asciiTheme="minorHAnsi" w:hAnsiTheme="minorHAnsi" w:cstheme="minorHAnsi"/>
          <w:lang w:val="sk-SK"/>
        </w:rPr>
        <w:t>minut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4632F0" w:rsidRPr="00224D00" w:rsidRDefault="004632F0" w:rsidP="00CD7C0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u w:val="single"/>
          <w:lang w:val="sk-SK"/>
        </w:rPr>
      </w:pPr>
    </w:p>
    <w:p w:rsidR="0011092D" w:rsidRPr="00224D00" w:rsidRDefault="0011092D" w:rsidP="0011092D">
      <w:pPr>
        <w:jc w:val="both"/>
        <w:rPr>
          <w:rFonts w:asciiTheme="minorHAnsi" w:hAnsiTheme="minorHAnsi" w:cstheme="minorHAnsi"/>
          <w:lang w:val="sk-SK"/>
        </w:rPr>
      </w:pPr>
    </w:p>
    <w:p w:rsidR="00275B8A" w:rsidRPr="00224D00" w:rsidRDefault="00275B8A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u w:val="single"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Výměna</w:t>
      </w:r>
      <w:proofErr w:type="spellEnd"/>
      <w:r w:rsidRPr="00224D00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baterie</w:t>
      </w:r>
      <w:proofErr w:type="spellEnd"/>
    </w:p>
    <w:p w:rsidR="00275B8A" w:rsidRPr="00224D00" w:rsidRDefault="00D304D9" w:rsidP="00275B8A">
      <w:pP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D</w:t>
      </w:r>
      <w:r w:rsidR="00275B8A" w:rsidRPr="00224D00">
        <w:rPr>
          <w:rFonts w:asciiTheme="minorHAnsi" w:hAnsiTheme="minorHAnsi" w:cstheme="minorHAnsi"/>
          <w:lang w:val="sk-SK"/>
        </w:rPr>
        <w:t>oporučuje</w:t>
      </w:r>
      <w:r w:rsidRPr="00224D00">
        <w:rPr>
          <w:rFonts w:asciiTheme="minorHAnsi" w:hAnsiTheme="minorHAnsi" w:cstheme="minorHAnsi"/>
          <w:lang w:val="sk-SK"/>
        </w:rPr>
        <w:t>me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použít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stejný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typ a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stejnou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značku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jako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dodané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nově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zakoupeném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výrobku. Ostatní značky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baterií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nemusí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fungovat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nebo nemusí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být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plně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 kompatibilní s vaším </w:t>
      </w:r>
      <w:proofErr w:type="spellStart"/>
      <w:r w:rsidR="00275B8A" w:rsidRPr="00224D00">
        <w:rPr>
          <w:rFonts w:asciiTheme="minorHAnsi" w:hAnsiTheme="minorHAnsi" w:cstheme="minorHAnsi"/>
          <w:lang w:val="sk-SK"/>
        </w:rPr>
        <w:t>výrobkem</w:t>
      </w:r>
      <w:proofErr w:type="spellEnd"/>
      <w:r w:rsidR="00275B8A" w:rsidRPr="00224D00">
        <w:rPr>
          <w:rFonts w:asciiTheme="minorHAnsi" w:hAnsiTheme="minorHAnsi" w:cstheme="minorHAnsi"/>
          <w:lang w:val="sk-SK"/>
        </w:rPr>
        <w:t xml:space="preserve">. </w:t>
      </w:r>
    </w:p>
    <w:p w:rsidR="00A204FB" w:rsidRPr="00224D00" w:rsidRDefault="00275B8A" w:rsidP="00275B8A">
      <w:pPr>
        <w:jc w:val="both"/>
        <w:rPr>
          <w:rFonts w:asciiTheme="minorHAnsi" w:hAnsiTheme="minorHAnsi" w:cstheme="minorHAnsi"/>
          <w:b/>
          <w:bCs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Vyměňte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baterii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podle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postupu, </w:t>
      </w:r>
      <w:proofErr w:type="spellStart"/>
      <w:r w:rsidRPr="00224D00">
        <w:rPr>
          <w:rFonts w:asciiTheme="minorHAnsi" w:hAnsiTheme="minorHAnsi" w:cstheme="minorHAnsi"/>
          <w:lang w:val="sk-SK"/>
        </w:rPr>
        <w:t>který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lang w:val="sk-SK"/>
        </w:rPr>
        <w:t>popsán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výše (</w:t>
      </w:r>
      <w:proofErr w:type="spellStart"/>
      <w:r w:rsidRPr="00224D00">
        <w:rPr>
          <w:rFonts w:asciiTheme="minorHAnsi" w:hAnsiTheme="minorHAnsi" w:cstheme="minorHAnsi"/>
          <w:lang w:val="sk-SK"/>
        </w:rPr>
        <w:t>Viz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Cs/>
          <w:lang w:val="sk-SK"/>
        </w:rPr>
        <w:t xml:space="preserve">§ </w:t>
      </w:r>
      <w:r w:rsidR="00D304D9" w:rsidRPr="00224D00">
        <w:rPr>
          <w:rFonts w:asciiTheme="minorHAnsi" w:hAnsiTheme="minorHAnsi" w:cstheme="minorHAnsi"/>
          <w:bCs/>
          <w:lang w:val="sk-SK"/>
        </w:rPr>
        <w:t>Vypnutí/Zapnutí obojku</w:t>
      </w:r>
      <w:r w:rsidRPr="00224D00">
        <w:rPr>
          <w:rFonts w:asciiTheme="minorHAnsi" w:hAnsiTheme="minorHAnsi" w:cstheme="minorHAnsi"/>
          <w:bCs/>
          <w:lang w:val="sk-SK"/>
        </w:rPr>
        <w:t>).</w:t>
      </w:r>
    </w:p>
    <w:p w:rsidR="00A204FB" w:rsidRPr="00224D00" w:rsidRDefault="00A204FB" w:rsidP="00275B8A">
      <w:pPr>
        <w:jc w:val="both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b/>
          <w:lang w:val="sk-SK"/>
        </w:rPr>
        <w:t>POZNÁMKA:</w:t>
      </w:r>
      <w:r w:rsidRPr="00224D00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když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měníte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baterii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vašem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obojku </w:t>
      </w:r>
      <w:proofErr w:type="spellStart"/>
      <w:r w:rsidRPr="00224D00">
        <w:rPr>
          <w:rFonts w:asciiTheme="minorHAnsi" w:hAnsiTheme="minorHAnsi" w:cstheme="minorHAnsi"/>
          <w:lang w:val="sk-SK"/>
        </w:rPr>
        <w:t>zůstat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napětí</w:t>
      </w:r>
      <w:proofErr w:type="spellEnd"/>
      <w:r w:rsidRPr="00224D00">
        <w:rPr>
          <w:rFonts w:asciiTheme="minorHAnsi" w:hAnsiTheme="minorHAnsi" w:cstheme="minorHAnsi"/>
          <w:lang w:val="sk-SK"/>
        </w:rPr>
        <w:t>. V </w:t>
      </w:r>
      <w:proofErr w:type="spellStart"/>
      <w:r w:rsidRPr="00224D00">
        <w:rPr>
          <w:rFonts w:asciiTheme="minorHAnsi" w:hAnsiTheme="minorHAnsi" w:cstheme="minorHAnsi"/>
          <w:lang w:val="sk-SK"/>
        </w:rPr>
        <w:t>takovém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případě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nevydá </w:t>
      </w:r>
      <w:proofErr w:type="spellStart"/>
      <w:r w:rsidRPr="00224D00">
        <w:rPr>
          <w:rFonts w:asciiTheme="minorHAnsi" w:hAnsiTheme="minorHAnsi" w:cstheme="minorHAnsi"/>
          <w:lang w:val="sk-SK"/>
        </w:rPr>
        <w:t>žádné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pípnutí, </w:t>
      </w:r>
      <w:proofErr w:type="spellStart"/>
      <w:r w:rsidRPr="00224D00">
        <w:rPr>
          <w:rFonts w:asciiTheme="minorHAnsi" w:hAnsiTheme="minorHAnsi" w:cstheme="minorHAnsi"/>
          <w:lang w:val="sk-SK"/>
        </w:rPr>
        <w:t>když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znovu po vložení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utáhnete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kryt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Pro </w:t>
      </w:r>
      <w:proofErr w:type="spellStart"/>
      <w:r w:rsidRPr="00224D00">
        <w:rPr>
          <w:rFonts w:asciiTheme="minorHAnsi" w:hAnsiTheme="minorHAnsi" w:cstheme="minorHAnsi"/>
          <w:lang w:val="sk-SK"/>
        </w:rPr>
        <w:t>ujištění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že funguje </w:t>
      </w:r>
      <w:proofErr w:type="spellStart"/>
      <w:r w:rsidRPr="00224D00">
        <w:rPr>
          <w:rFonts w:asciiTheme="minorHAnsi" w:hAnsiTheme="minorHAnsi" w:cstheme="minorHAnsi"/>
          <w:lang w:val="sk-SK"/>
        </w:rPr>
        <w:t>správně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že je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správně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instalovaná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podívejte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na § Kontrola, </w:t>
      </w:r>
      <w:proofErr w:type="spellStart"/>
      <w:r w:rsidRPr="00224D00">
        <w:rPr>
          <w:rFonts w:asciiTheme="minorHAnsi" w:hAnsiTheme="minorHAnsi" w:cstheme="minorHAnsi"/>
          <w:lang w:val="sk-SK"/>
        </w:rPr>
        <w:t>zda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zařízení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funguje </w:t>
      </w:r>
      <w:proofErr w:type="spellStart"/>
      <w:r w:rsidRPr="00224D00">
        <w:rPr>
          <w:rFonts w:asciiTheme="minorHAnsi" w:hAnsiTheme="minorHAnsi" w:cstheme="minorHAnsi"/>
          <w:lang w:val="sk-SK"/>
        </w:rPr>
        <w:t>správně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11092D" w:rsidRPr="00224D00" w:rsidRDefault="00275B8A" w:rsidP="0011092D">
      <w:pP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bCs/>
          <w:lang w:val="sk-SK"/>
        </w:rPr>
        <w:t>Díky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většímu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využívání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během</w:t>
      </w:r>
      <w:proofErr w:type="spellEnd"/>
      <w:r w:rsidR="00D304D9"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D304D9" w:rsidRPr="00224D00">
        <w:rPr>
          <w:rFonts w:asciiTheme="minorHAnsi" w:hAnsiTheme="minorHAnsi" w:cstheme="minorHAnsi"/>
          <w:bCs/>
          <w:lang w:val="sk-SK"/>
        </w:rPr>
        <w:t>prvního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tréninku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vašeho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psa, nemusí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první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vydržet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tak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dlouho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jako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náhradní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. </w:t>
      </w:r>
    </w:p>
    <w:p w:rsidR="00941F54" w:rsidRPr="00224D00" w:rsidRDefault="00941F54" w:rsidP="0011092D">
      <w:pPr>
        <w:jc w:val="both"/>
        <w:rPr>
          <w:rFonts w:asciiTheme="minorHAnsi" w:hAnsiTheme="minorHAnsi" w:cstheme="minorHAnsi"/>
          <w:lang w:val="sk-SK"/>
        </w:rPr>
      </w:pPr>
    </w:p>
    <w:p w:rsidR="00943400" w:rsidRPr="00224D00" w:rsidRDefault="00D30103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Výměna</w:t>
      </w:r>
      <w:proofErr w:type="spellEnd"/>
      <w:r w:rsidRPr="00224D00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kontaktních</w:t>
      </w:r>
      <w:proofErr w:type="spellEnd"/>
      <w:r w:rsidRPr="00224D00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bodů</w:t>
      </w:r>
      <w:proofErr w:type="spellEnd"/>
    </w:p>
    <w:p w:rsidR="00D30103" w:rsidRPr="00224D00" w:rsidRDefault="00D30103" w:rsidP="00D30103">
      <w:pP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Dodávány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dvě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různé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série </w:t>
      </w:r>
      <w:proofErr w:type="spellStart"/>
      <w:r w:rsidRPr="00224D00">
        <w:rPr>
          <w:rFonts w:asciiTheme="minorHAnsi" w:hAnsiTheme="minorHAnsi" w:cstheme="minorHAnsi"/>
          <w:lang w:val="sk-SK"/>
        </w:rPr>
        <w:t>kontaktních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bodů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lang w:val="sk-SK"/>
        </w:rPr>
        <w:t>Délka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kontaktního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bodu musí </w:t>
      </w:r>
      <w:proofErr w:type="spellStart"/>
      <w:r w:rsidRPr="00224D00">
        <w:rPr>
          <w:rFonts w:asciiTheme="minorHAnsi" w:hAnsiTheme="minorHAnsi" w:cstheme="minorHAnsi"/>
          <w:lang w:val="sk-SK"/>
        </w:rPr>
        <w:t>být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dostatečná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tak, aby </w:t>
      </w:r>
      <w:proofErr w:type="spellStart"/>
      <w:r w:rsidRPr="00224D00">
        <w:rPr>
          <w:rFonts w:asciiTheme="minorHAnsi" w:hAnsiTheme="minorHAnsi" w:cstheme="minorHAnsi"/>
          <w:lang w:val="sk-SK"/>
        </w:rPr>
        <w:t>měl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správný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kontakt s </w:t>
      </w:r>
      <w:proofErr w:type="spellStart"/>
      <w:r w:rsidRPr="00224D00">
        <w:rPr>
          <w:rFonts w:asciiTheme="minorHAnsi" w:hAnsiTheme="minorHAnsi" w:cstheme="minorHAnsi"/>
          <w:lang w:val="sk-SK"/>
        </w:rPr>
        <w:t>kůží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psa a umožnil tak správnou </w:t>
      </w:r>
      <w:proofErr w:type="spellStart"/>
      <w:r w:rsidRPr="00224D00">
        <w:rPr>
          <w:rFonts w:asciiTheme="minorHAnsi" w:hAnsiTheme="minorHAnsi" w:cstheme="minorHAnsi"/>
          <w:lang w:val="sk-SK"/>
        </w:rPr>
        <w:t>funkčnost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zařízení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(správnou </w:t>
      </w:r>
      <w:proofErr w:type="spellStart"/>
      <w:r w:rsidRPr="00224D00">
        <w:rPr>
          <w:rFonts w:asciiTheme="minorHAnsi" w:hAnsiTheme="minorHAnsi" w:cstheme="minorHAnsi"/>
          <w:lang w:val="sk-SK"/>
        </w:rPr>
        <w:t>detekci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štěkání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korektní </w:t>
      </w:r>
      <w:proofErr w:type="spellStart"/>
      <w:r w:rsidRPr="00224D00">
        <w:rPr>
          <w:rFonts w:asciiTheme="minorHAnsi" w:hAnsiTheme="minorHAnsi" w:cstheme="minorHAnsi"/>
          <w:lang w:val="sk-SK"/>
        </w:rPr>
        <w:t>přenos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stimulací</w:t>
      </w:r>
      <w:proofErr w:type="spellEnd"/>
      <w:r w:rsidRPr="00224D00">
        <w:rPr>
          <w:rFonts w:asciiTheme="minorHAnsi" w:hAnsiTheme="minorHAnsi" w:cstheme="minorHAnsi"/>
          <w:lang w:val="sk-SK"/>
        </w:rPr>
        <w:t>).</w:t>
      </w:r>
    </w:p>
    <w:p w:rsidR="0011092D" w:rsidRPr="00224D00" w:rsidRDefault="00D30103" w:rsidP="0011092D">
      <w:pP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váš pes </w:t>
      </w:r>
      <w:proofErr w:type="spellStart"/>
      <w:r w:rsidRPr="00224D00">
        <w:rPr>
          <w:rFonts w:asciiTheme="minorHAnsi" w:hAnsiTheme="minorHAnsi" w:cstheme="minorHAnsi"/>
          <w:lang w:val="sk-SK"/>
        </w:rPr>
        <w:t>dlouhosrstý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224D00">
        <w:rPr>
          <w:rFonts w:asciiTheme="minorHAnsi" w:hAnsiTheme="minorHAnsi" w:cstheme="minorHAnsi"/>
          <w:lang w:val="sk-SK"/>
        </w:rPr>
        <w:t>krátké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kontakty </w:t>
      </w:r>
      <w:proofErr w:type="spellStart"/>
      <w:r w:rsidRPr="00224D00">
        <w:rPr>
          <w:rFonts w:asciiTheme="minorHAnsi" w:hAnsiTheme="minorHAnsi" w:cstheme="minorHAnsi"/>
          <w:lang w:val="sk-SK"/>
        </w:rPr>
        <w:t>připevněné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továrně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nejsou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vhodné, </w:t>
      </w:r>
      <w:proofErr w:type="spellStart"/>
      <w:r w:rsidRPr="00224D00">
        <w:rPr>
          <w:rFonts w:asciiTheme="minorHAnsi" w:hAnsiTheme="minorHAnsi" w:cstheme="minorHAnsi"/>
          <w:lang w:val="sk-SK"/>
        </w:rPr>
        <w:t>odšroubujte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tyto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kontaktní body a nahraďte je </w:t>
      </w:r>
      <w:proofErr w:type="spellStart"/>
      <w:r w:rsidRPr="00224D00">
        <w:rPr>
          <w:rFonts w:asciiTheme="minorHAnsi" w:hAnsiTheme="minorHAnsi" w:cstheme="minorHAnsi"/>
          <w:lang w:val="sk-SK"/>
        </w:rPr>
        <w:t>dlouhými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dodávány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 </w:t>
      </w:r>
      <w:proofErr w:type="spellStart"/>
      <w:r w:rsidRPr="00224D00">
        <w:rPr>
          <w:rFonts w:asciiTheme="minorHAnsi" w:hAnsiTheme="minorHAnsi" w:cstheme="minorHAnsi"/>
          <w:lang w:val="sk-SK"/>
        </w:rPr>
        <w:t>příslušenstvím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lang w:val="sk-SK"/>
        </w:rPr>
        <w:t>Měly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by </w:t>
      </w:r>
      <w:proofErr w:type="spellStart"/>
      <w:r w:rsidRPr="00224D00">
        <w:rPr>
          <w:rFonts w:asciiTheme="minorHAnsi" w:hAnsiTheme="minorHAnsi" w:cstheme="minorHAnsi"/>
          <w:lang w:val="sk-SK"/>
        </w:rPr>
        <w:t>být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mírně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utaženy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ručně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224D00">
        <w:rPr>
          <w:rFonts w:asciiTheme="minorHAnsi" w:hAnsiTheme="minorHAnsi" w:cstheme="minorHAnsi"/>
          <w:lang w:val="sk-SK"/>
        </w:rPr>
        <w:t>nepoužívejte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klíč). </w:t>
      </w:r>
    </w:p>
    <w:p w:rsidR="00943400" w:rsidRPr="00224D00" w:rsidRDefault="00943400" w:rsidP="0011092D">
      <w:pPr>
        <w:jc w:val="both"/>
        <w:rPr>
          <w:rFonts w:asciiTheme="minorHAnsi" w:hAnsiTheme="minorHAnsi" w:cstheme="minorHAnsi"/>
          <w:lang w:val="sk-SK"/>
        </w:rPr>
      </w:pPr>
    </w:p>
    <w:p w:rsidR="00A73D46" w:rsidRPr="00224D00" w:rsidRDefault="0041396A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lastRenderedPageBreak/>
        <w:t xml:space="preserve">Kontrola,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zda</w:t>
      </w:r>
      <w:proofErr w:type="spellEnd"/>
      <w:r w:rsidRPr="00224D00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zařízení</w:t>
      </w:r>
      <w:proofErr w:type="spellEnd"/>
      <w:r w:rsidRPr="00224D00">
        <w:rPr>
          <w:rFonts w:asciiTheme="minorHAnsi" w:hAnsiTheme="minorHAnsi" w:cstheme="minorHAnsi"/>
          <w:b/>
          <w:bCs/>
          <w:lang w:val="sk-SK"/>
        </w:rPr>
        <w:t xml:space="preserve"> pracuje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správně</w:t>
      </w:r>
      <w:proofErr w:type="spellEnd"/>
    </w:p>
    <w:p w:rsidR="0041396A" w:rsidRPr="00224D00" w:rsidRDefault="0041396A" w:rsidP="0041396A">
      <w:pP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Můžete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zkontrolovat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zda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funguje </w:t>
      </w:r>
      <w:proofErr w:type="spellStart"/>
      <w:r w:rsidRPr="00224D00">
        <w:rPr>
          <w:rFonts w:asciiTheme="minorHAnsi" w:hAnsiTheme="minorHAnsi" w:cstheme="minorHAnsi"/>
          <w:lang w:val="sk-SK"/>
        </w:rPr>
        <w:t>správně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jakoukoliv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dobu pomocí </w:t>
      </w:r>
      <w:proofErr w:type="spellStart"/>
      <w:r w:rsidRPr="00224D00">
        <w:rPr>
          <w:rFonts w:asciiTheme="minorHAnsi" w:hAnsiTheme="minorHAnsi" w:cstheme="minorHAnsi"/>
          <w:lang w:val="sk-SK"/>
        </w:rPr>
        <w:t>následujícího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procesu: </w:t>
      </w:r>
    </w:p>
    <w:p w:rsidR="0041396A" w:rsidRPr="00224D00" w:rsidRDefault="0041396A" w:rsidP="0041396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bCs/>
          <w:lang w:val="sk-SK"/>
        </w:rPr>
      </w:pPr>
      <w:proofErr w:type="spellStart"/>
      <w:r w:rsidRPr="00224D00">
        <w:rPr>
          <w:rFonts w:asciiTheme="minorHAnsi" w:hAnsiTheme="minorHAnsi" w:cstheme="minorHAnsi"/>
          <w:bCs/>
          <w:lang w:val="sk-SK"/>
        </w:rPr>
        <w:t>Před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provedením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kontroly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ujistěte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, že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je mimo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provoz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(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není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něm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bCs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bCs/>
          <w:lang w:val="sk-SK"/>
        </w:rPr>
        <w:t>).</w:t>
      </w:r>
    </w:p>
    <w:p w:rsidR="0041396A" w:rsidRPr="00224D00" w:rsidRDefault="0041396A" w:rsidP="0041396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Upevněte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každý </w:t>
      </w:r>
      <w:proofErr w:type="spellStart"/>
      <w:r w:rsidRPr="00224D00">
        <w:rPr>
          <w:rFonts w:asciiTheme="minorHAnsi" w:hAnsiTheme="minorHAnsi" w:cstheme="minorHAnsi"/>
          <w:lang w:val="sk-SK"/>
        </w:rPr>
        <w:t>drát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neonových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testovacích </w:t>
      </w:r>
      <w:proofErr w:type="spellStart"/>
      <w:r w:rsidRPr="00224D00">
        <w:rPr>
          <w:rFonts w:asciiTheme="minorHAnsi" w:hAnsiTheme="minorHAnsi" w:cstheme="minorHAnsi"/>
          <w:lang w:val="sk-SK"/>
        </w:rPr>
        <w:t>lamp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pod každý kontaktní bod (</w:t>
      </w:r>
      <w:proofErr w:type="spellStart"/>
      <w:r w:rsidRPr="00224D00">
        <w:rPr>
          <w:rFonts w:asciiTheme="minorHAnsi" w:hAnsiTheme="minorHAnsi" w:cstheme="minorHAnsi"/>
          <w:lang w:val="sk-SK"/>
        </w:rPr>
        <w:t>lehce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lang w:val="sk-SK"/>
        </w:rPr>
        <w:t>vyšroubujte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znovu </w:t>
      </w:r>
      <w:proofErr w:type="spellStart"/>
      <w:r w:rsidRPr="00224D00">
        <w:rPr>
          <w:rFonts w:asciiTheme="minorHAnsi" w:hAnsiTheme="minorHAnsi" w:cstheme="minorHAnsi"/>
          <w:lang w:val="sk-SK"/>
        </w:rPr>
        <w:t>utáhněte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tak, že </w:t>
      </w:r>
      <w:proofErr w:type="spellStart"/>
      <w:r w:rsidRPr="00224D00">
        <w:rPr>
          <w:rFonts w:asciiTheme="minorHAnsi" w:hAnsiTheme="minorHAnsi" w:cstheme="minorHAnsi"/>
          <w:lang w:val="sk-SK"/>
        </w:rPr>
        <w:t>utáhnete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testovací lampu pod </w:t>
      </w:r>
      <w:proofErr w:type="spellStart"/>
      <w:r w:rsidRPr="00224D00">
        <w:rPr>
          <w:rFonts w:asciiTheme="minorHAnsi" w:hAnsiTheme="minorHAnsi" w:cstheme="minorHAnsi"/>
          <w:lang w:val="sk-SK"/>
        </w:rPr>
        <w:t>kontaktním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bodem</w:t>
      </w:r>
      <w:proofErr w:type="spellEnd"/>
      <w:r w:rsidRPr="00224D00">
        <w:rPr>
          <w:rFonts w:asciiTheme="minorHAnsi" w:hAnsiTheme="minorHAnsi" w:cstheme="minorHAnsi"/>
          <w:lang w:val="sk-SK"/>
        </w:rPr>
        <w:t>)</w:t>
      </w:r>
    </w:p>
    <w:p w:rsidR="0041396A" w:rsidRPr="00224D00" w:rsidRDefault="0041396A" w:rsidP="0041396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Zapněte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</w:t>
      </w:r>
      <w:r w:rsidR="00C23F20" w:rsidRPr="00224D00">
        <w:rPr>
          <w:rFonts w:asciiTheme="minorHAnsi" w:hAnsiTheme="minorHAnsi" w:cstheme="minorHAnsi"/>
          <w:lang w:val="sk-SK"/>
        </w:rPr>
        <w:t>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224D00">
        <w:rPr>
          <w:rFonts w:asciiTheme="minorHAnsi" w:hAnsiTheme="minorHAnsi" w:cstheme="minorHAnsi"/>
          <w:lang w:val="sk-SK"/>
        </w:rPr>
        <w:t>varování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: po </w:t>
      </w:r>
      <w:proofErr w:type="spellStart"/>
      <w:r w:rsidRPr="00224D00">
        <w:rPr>
          <w:rFonts w:asciiTheme="minorHAnsi" w:hAnsiTheme="minorHAnsi" w:cstheme="minorHAnsi"/>
          <w:lang w:val="sk-SK"/>
        </w:rPr>
        <w:t>aktivaci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obojku </w:t>
      </w:r>
      <w:proofErr w:type="spellStart"/>
      <w:r w:rsidRPr="00224D00">
        <w:rPr>
          <w:rFonts w:asciiTheme="minorHAnsi" w:hAnsiTheme="minorHAnsi" w:cstheme="minorHAnsi"/>
          <w:lang w:val="sk-SK"/>
        </w:rPr>
        <w:t>zůstane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2 </w:t>
      </w:r>
      <w:proofErr w:type="spellStart"/>
      <w:r w:rsidRPr="00224D00">
        <w:rPr>
          <w:rFonts w:asciiTheme="minorHAnsi" w:hAnsiTheme="minorHAnsi" w:cstheme="minorHAnsi"/>
          <w:lang w:val="sk-SK"/>
        </w:rPr>
        <w:t>minuty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pohotovostním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režimu)</w:t>
      </w:r>
    </w:p>
    <w:p w:rsidR="0041396A" w:rsidRPr="00224D00" w:rsidRDefault="00C7107D" w:rsidP="0041396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Pomalu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otřete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="000C5879" w:rsidRPr="00224D00">
        <w:rPr>
          <w:rFonts w:asciiTheme="minorHAnsi" w:hAnsiTheme="minorHAnsi" w:cstheme="minorHAnsi"/>
          <w:lang w:val="sk-SK"/>
        </w:rPr>
        <w:t>(</w:t>
      </w:r>
      <w:proofErr w:type="spellStart"/>
      <w:r w:rsidR="000C5879" w:rsidRPr="00224D00">
        <w:rPr>
          <w:rFonts w:asciiTheme="minorHAnsi" w:hAnsiTheme="minorHAnsi" w:cstheme="minorHAnsi"/>
          <w:lang w:val="sk-SK"/>
        </w:rPr>
        <w:t>např</w:t>
      </w:r>
      <w:proofErr w:type="spellEnd"/>
      <w:r w:rsidR="000C5879" w:rsidRPr="00224D00">
        <w:rPr>
          <w:rFonts w:asciiTheme="minorHAnsi" w:hAnsiTheme="minorHAnsi" w:cstheme="minorHAnsi"/>
          <w:lang w:val="sk-SK"/>
        </w:rPr>
        <w:t xml:space="preserve">. zubatým </w:t>
      </w:r>
      <w:proofErr w:type="spellStart"/>
      <w:r w:rsidR="000C5879" w:rsidRPr="00224D00">
        <w:rPr>
          <w:rFonts w:asciiTheme="minorHAnsi" w:hAnsiTheme="minorHAnsi" w:cstheme="minorHAnsi"/>
          <w:lang w:val="sk-SK"/>
        </w:rPr>
        <w:t>nožem</w:t>
      </w:r>
      <w:proofErr w:type="spellEnd"/>
      <w:r w:rsidR="000C5879" w:rsidRPr="00224D00">
        <w:rPr>
          <w:rFonts w:asciiTheme="minorHAnsi" w:hAnsiTheme="minorHAnsi" w:cstheme="minorHAnsi"/>
          <w:lang w:val="sk-SK"/>
        </w:rPr>
        <w:t xml:space="preserve">) </w:t>
      </w:r>
      <w:r w:rsidR="0041396A" w:rsidRPr="00224D00">
        <w:rPr>
          <w:rFonts w:asciiTheme="minorHAnsi" w:hAnsiTheme="minorHAnsi" w:cstheme="minorHAnsi"/>
          <w:lang w:val="sk-SK"/>
        </w:rPr>
        <w:t>kontaktní bod</w:t>
      </w:r>
      <w:r w:rsidRPr="00224D00">
        <w:rPr>
          <w:rFonts w:asciiTheme="minorHAnsi" w:hAnsiTheme="minorHAnsi" w:cstheme="minorHAnsi"/>
          <w:lang w:val="sk-SK"/>
        </w:rPr>
        <w:t>y</w:t>
      </w:r>
      <w:r w:rsidR="0041396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41396A" w:rsidRPr="00224D00">
        <w:rPr>
          <w:rFonts w:asciiTheme="minorHAnsi" w:hAnsiTheme="minorHAnsi" w:cstheme="minorHAnsi"/>
          <w:lang w:val="sk-SK"/>
        </w:rPr>
        <w:t>detekce</w:t>
      </w:r>
      <w:proofErr w:type="spellEnd"/>
      <w:r w:rsidR="0041396A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41396A" w:rsidRPr="00224D00">
        <w:rPr>
          <w:rFonts w:asciiTheme="minorHAnsi" w:hAnsiTheme="minorHAnsi" w:cstheme="minorHAnsi"/>
          <w:lang w:val="sk-SK"/>
        </w:rPr>
        <w:t>štěkání</w:t>
      </w:r>
      <w:proofErr w:type="spellEnd"/>
      <w:r w:rsidR="000C5879" w:rsidRPr="00224D00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="000C5879" w:rsidRPr="00224D00">
        <w:rPr>
          <w:rFonts w:asciiTheme="minorHAnsi" w:hAnsiTheme="minorHAnsi" w:cstheme="minorHAnsi"/>
          <w:lang w:val="sk-SK"/>
        </w:rPr>
        <w:t>viz</w:t>
      </w:r>
      <w:proofErr w:type="spellEnd"/>
      <w:r w:rsidR="000C5879" w:rsidRPr="00224D00">
        <w:rPr>
          <w:rFonts w:asciiTheme="minorHAnsi" w:hAnsiTheme="minorHAnsi" w:cstheme="minorHAnsi"/>
          <w:lang w:val="sk-SK"/>
        </w:rPr>
        <w:t xml:space="preserve"> diagram 1)</w:t>
      </w:r>
    </w:p>
    <w:p w:rsidR="000C5879" w:rsidRPr="00224D00" w:rsidRDefault="000C5879" w:rsidP="0041396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by </w:t>
      </w:r>
      <w:proofErr w:type="spellStart"/>
      <w:r w:rsidRPr="00224D00">
        <w:rPr>
          <w:rFonts w:asciiTheme="minorHAnsi" w:hAnsiTheme="minorHAnsi" w:cstheme="minorHAnsi"/>
          <w:lang w:val="sk-SK"/>
        </w:rPr>
        <w:t>měl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vyslat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pípnutí a testovací </w:t>
      </w:r>
      <w:proofErr w:type="spellStart"/>
      <w:r w:rsidRPr="00224D00">
        <w:rPr>
          <w:rFonts w:asciiTheme="minorHAnsi" w:hAnsiTheme="minorHAnsi" w:cstheme="minorHAnsi"/>
          <w:lang w:val="sk-SK"/>
        </w:rPr>
        <w:t>světlo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by </w:t>
      </w:r>
      <w:proofErr w:type="spellStart"/>
      <w:r w:rsidRPr="00224D00">
        <w:rPr>
          <w:rFonts w:asciiTheme="minorHAnsi" w:hAnsiTheme="minorHAnsi" w:cstheme="minorHAnsi"/>
          <w:lang w:val="sk-SK"/>
        </w:rPr>
        <w:t>mělo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svítit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11092D" w:rsidRPr="00224D00" w:rsidRDefault="000C5879" w:rsidP="000179B5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u w:val="single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Před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odpojením </w:t>
      </w:r>
      <w:proofErr w:type="spellStart"/>
      <w:r w:rsidRPr="00224D00">
        <w:rPr>
          <w:rFonts w:asciiTheme="minorHAnsi" w:hAnsiTheme="minorHAnsi" w:cstheme="minorHAnsi"/>
          <w:lang w:val="sk-SK"/>
        </w:rPr>
        <w:t>testovacího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světla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ujistěte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že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vypnutý (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lang w:val="sk-SK"/>
        </w:rPr>
        <w:t>odstraněna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). </w:t>
      </w:r>
    </w:p>
    <w:p w:rsidR="0045537A" w:rsidRPr="00224D00" w:rsidRDefault="0045537A" w:rsidP="0011092D">
      <w:pPr>
        <w:jc w:val="both"/>
        <w:rPr>
          <w:rFonts w:asciiTheme="minorHAnsi" w:hAnsiTheme="minorHAnsi" w:cstheme="minorHAnsi"/>
          <w:u w:val="single"/>
          <w:lang w:val="sk-SK"/>
        </w:rPr>
      </w:pPr>
    </w:p>
    <w:p w:rsidR="0045537A" w:rsidRPr="00224D00" w:rsidRDefault="00E455F0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Nastavení obojku</w:t>
      </w:r>
    </w:p>
    <w:p w:rsidR="0045537A" w:rsidRPr="00224D00" w:rsidRDefault="007A4A7A" w:rsidP="0045537A">
      <w:pPr>
        <w:jc w:val="both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>Popruh</w:t>
      </w:r>
      <w:r w:rsidR="00E455F0" w:rsidRPr="00224D00">
        <w:rPr>
          <w:rFonts w:asciiTheme="minorHAnsi" w:hAnsiTheme="minorHAnsi" w:cstheme="minorHAnsi"/>
          <w:lang w:val="sk-SK"/>
        </w:rPr>
        <w:t xml:space="preserve"> by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měl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být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nastaven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tak, aby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se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kontaktní body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přesně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dotýkaly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srsti psa: </w:t>
      </w:r>
    </w:p>
    <w:p w:rsidR="0045537A" w:rsidRPr="00224D00" w:rsidRDefault="00E455F0" w:rsidP="0045537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r w:rsidR="007A4A7A" w:rsidRPr="00224D00">
        <w:rPr>
          <w:rFonts w:asciiTheme="minorHAnsi" w:hAnsiTheme="minorHAnsi" w:cstheme="minorHAnsi"/>
          <w:lang w:val="sk-SK"/>
        </w:rPr>
        <w:t>popruh</w:t>
      </w:r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příliš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volný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nebude </w:t>
      </w:r>
      <w:proofErr w:type="spellStart"/>
      <w:r w:rsidRPr="00224D00">
        <w:rPr>
          <w:rFonts w:asciiTheme="minorHAnsi" w:hAnsiTheme="minorHAnsi" w:cstheme="minorHAnsi"/>
          <w:lang w:val="sk-SK"/>
        </w:rPr>
        <w:t>fungovat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správně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lang w:val="sk-SK"/>
        </w:rPr>
        <w:t>navíc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náchylný k </w:t>
      </w:r>
      <w:proofErr w:type="spellStart"/>
      <w:r w:rsidRPr="00224D00">
        <w:rPr>
          <w:rFonts w:asciiTheme="minorHAnsi" w:hAnsiTheme="minorHAnsi" w:cstheme="minorHAnsi"/>
          <w:lang w:val="sk-SK"/>
        </w:rPr>
        <w:t>pohybům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opakované </w:t>
      </w:r>
      <w:proofErr w:type="spellStart"/>
      <w:r w:rsidRPr="00224D00">
        <w:rPr>
          <w:rFonts w:asciiTheme="minorHAnsi" w:hAnsiTheme="minorHAnsi" w:cstheme="minorHAnsi"/>
          <w:lang w:val="sk-SK"/>
        </w:rPr>
        <w:t>tření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podráždit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psí </w:t>
      </w:r>
      <w:proofErr w:type="spellStart"/>
      <w:r w:rsidRPr="00224D00">
        <w:rPr>
          <w:rFonts w:asciiTheme="minorHAnsi" w:hAnsiTheme="minorHAnsi" w:cstheme="minorHAnsi"/>
          <w:lang w:val="sk-SK"/>
        </w:rPr>
        <w:t>srst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45537A" w:rsidRPr="00224D00" w:rsidRDefault="00E455F0" w:rsidP="0045537A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příliš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těsný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může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mít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pes problémy s </w:t>
      </w:r>
      <w:proofErr w:type="spellStart"/>
      <w:r w:rsidRPr="00224D00">
        <w:rPr>
          <w:rFonts w:asciiTheme="minorHAnsi" w:hAnsiTheme="minorHAnsi" w:cstheme="minorHAnsi"/>
          <w:lang w:val="sk-SK"/>
        </w:rPr>
        <w:t>dýcháním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45537A" w:rsidRPr="00224D00" w:rsidRDefault="007A4A7A" w:rsidP="0045537A">
      <w:pPr>
        <w:jc w:val="both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>Popruh</w:t>
      </w:r>
      <w:r w:rsidR="00E455F0"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nastaven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správně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můžete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mezi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lang w:val="sk-SK"/>
        </w:rPr>
        <w:t>popruh</w:t>
      </w:r>
      <w:r w:rsidR="00E455F0" w:rsidRPr="00224D00">
        <w:rPr>
          <w:rFonts w:asciiTheme="minorHAnsi" w:hAnsiTheme="minorHAnsi" w:cstheme="minorHAnsi"/>
          <w:lang w:val="sk-SK"/>
        </w:rPr>
        <w:t xml:space="preserve"> a krk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vašeho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psa </w:t>
      </w:r>
      <w:proofErr w:type="spellStart"/>
      <w:r w:rsidR="00E455F0" w:rsidRPr="00224D00">
        <w:rPr>
          <w:rFonts w:asciiTheme="minorHAnsi" w:hAnsiTheme="minorHAnsi" w:cstheme="minorHAnsi"/>
          <w:lang w:val="sk-SK"/>
        </w:rPr>
        <w:t>strčit</w:t>
      </w:r>
      <w:proofErr w:type="spellEnd"/>
      <w:r w:rsidR="00E455F0" w:rsidRPr="00224D00">
        <w:rPr>
          <w:rFonts w:asciiTheme="minorHAnsi" w:hAnsiTheme="minorHAnsi" w:cstheme="minorHAnsi"/>
          <w:lang w:val="sk-SK"/>
        </w:rPr>
        <w:t xml:space="preserve"> dva prsty. </w:t>
      </w:r>
    </w:p>
    <w:p w:rsidR="0011092D" w:rsidRPr="00224D00" w:rsidRDefault="00E455F0" w:rsidP="0011092D">
      <w:pPr>
        <w:jc w:val="both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to nutné, nahraďte </w:t>
      </w:r>
      <w:proofErr w:type="spellStart"/>
      <w:r w:rsidRPr="00224D00">
        <w:rPr>
          <w:rFonts w:asciiTheme="minorHAnsi" w:hAnsiTheme="minorHAnsi" w:cstheme="minorHAnsi"/>
          <w:lang w:val="sk-SK"/>
        </w:rPr>
        <w:t>krátké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kontaktní body </w:t>
      </w:r>
      <w:proofErr w:type="spellStart"/>
      <w:r w:rsidRPr="00224D00">
        <w:rPr>
          <w:rFonts w:asciiTheme="minorHAnsi" w:hAnsiTheme="minorHAnsi" w:cstheme="minorHAnsi"/>
          <w:lang w:val="sk-SK"/>
        </w:rPr>
        <w:t>dlouhými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byly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dodány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sadě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224D00">
        <w:rPr>
          <w:rFonts w:asciiTheme="minorHAnsi" w:hAnsiTheme="minorHAnsi" w:cstheme="minorHAnsi"/>
          <w:lang w:val="sk-SK"/>
        </w:rPr>
        <w:t>viz</w:t>
      </w:r>
      <w:proofErr w:type="spellEnd"/>
      <w:r w:rsidR="0045537A" w:rsidRPr="00224D00">
        <w:rPr>
          <w:rFonts w:asciiTheme="minorHAnsi" w:hAnsiTheme="minorHAnsi" w:cstheme="minorHAnsi"/>
          <w:lang w:val="sk-SK"/>
        </w:rPr>
        <w:t xml:space="preserve"> § </w:t>
      </w:r>
      <w:proofErr w:type="spellStart"/>
      <w:r w:rsidRPr="00224D00">
        <w:rPr>
          <w:rFonts w:asciiTheme="minorHAnsi" w:hAnsiTheme="minorHAnsi" w:cstheme="minorHAnsi"/>
          <w:lang w:val="sk-SK"/>
        </w:rPr>
        <w:t>Výměna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kontaktních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bodů</w:t>
      </w:r>
      <w:proofErr w:type="spellEnd"/>
      <w:r w:rsidRPr="00224D00">
        <w:rPr>
          <w:rFonts w:asciiTheme="minorHAnsi" w:hAnsiTheme="minorHAnsi" w:cstheme="minorHAnsi"/>
          <w:lang w:val="sk-SK"/>
        </w:rPr>
        <w:t>)</w:t>
      </w:r>
      <w:r w:rsidR="0045537A" w:rsidRPr="00224D00">
        <w:rPr>
          <w:rFonts w:asciiTheme="minorHAnsi" w:hAnsiTheme="minorHAnsi" w:cstheme="minorHAnsi"/>
          <w:lang w:val="sk-SK"/>
        </w:rPr>
        <w:t>.</w:t>
      </w:r>
    </w:p>
    <w:p w:rsidR="0044733B" w:rsidRPr="00224D00" w:rsidRDefault="0044733B" w:rsidP="0011092D">
      <w:pPr>
        <w:jc w:val="both"/>
        <w:rPr>
          <w:rFonts w:asciiTheme="minorHAnsi" w:hAnsiTheme="minorHAnsi" w:cstheme="minorHAnsi"/>
          <w:lang w:val="sk-SK"/>
        </w:rPr>
      </w:pPr>
    </w:p>
    <w:p w:rsidR="0044733B" w:rsidRPr="00224D00" w:rsidRDefault="00D304D9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V</w:t>
      </w:r>
      <w:r w:rsidR="0044733B" w:rsidRPr="00224D00">
        <w:rPr>
          <w:rFonts w:asciiTheme="minorHAnsi" w:hAnsiTheme="minorHAnsi" w:cstheme="minorHAnsi"/>
          <w:b/>
          <w:bCs/>
          <w:lang w:val="sk-SK"/>
        </w:rPr>
        <w:t>arování</w:t>
      </w:r>
      <w:proofErr w:type="spellEnd"/>
      <w:r w:rsidR="0044733B" w:rsidRPr="00224D00">
        <w:rPr>
          <w:rFonts w:asciiTheme="minorHAnsi" w:hAnsiTheme="minorHAnsi" w:cstheme="minorHAnsi"/>
          <w:b/>
          <w:bCs/>
          <w:lang w:val="sk-SK"/>
        </w:rPr>
        <w:t xml:space="preserve"> pro </w:t>
      </w:r>
      <w:proofErr w:type="spellStart"/>
      <w:r w:rsidR="0044733B" w:rsidRPr="00224D00">
        <w:rPr>
          <w:rFonts w:asciiTheme="minorHAnsi" w:hAnsiTheme="minorHAnsi" w:cstheme="minorHAnsi"/>
          <w:b/>
          <w:bCs/>
          <w:lang w:val="sk-SK"/>
        </w:rPr>
        <w:t>uživatele</w:t>
      </w:r>
      <w:proofErr w:type="spellEnd"/>
    </w:p>
    <w:p w:rsidR="0044733B" w:rsidRPr="00224D00" w:rsidRDefault="0044733B" w:rsidP="0044733B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Zařízení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určeno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 </w:t>
      </w:r>
      <w:proofErr w:type="spellStart"/>
      <w:r w:rsidRPr="00224D00">
        <w:rPr>
          <w:rFonts w:asciiTheme="minorHAnsi" w:hAnsiTheme="minorHAnsi" w:cstheme="minorHAnsi"/>
          <w:lang w:val="sk-SK"/>
        </w:rPr>
        <w:t>používání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osobami (</w:t>
      </w:r>
      <w:proofErr w:type="spellStart"/>
      <w:r w:rsidRPr="00224D00">
        <w:rPr>
          <w:rFonts w:asciiTheme="minorHAnsi" w:hAnsiTheme="minorHAnsi" w:cstheme="minorHAnsi"/>
          <w:lang w:val="sk-SK"/>
        </w:rPr>
        <w:t>včetně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dětí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)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sníženými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fyzickými, senzorickými nebo </w:t>
      </w:r>
      <w:proofErr w:type="spellStart"/>
      <w:r w:rsidRPr="00224D00">
        <w:rPr>
          <w:rFonts w:asciiTheme="minorHAnsi" w:hAnsiTheme="minorHAnsi" w:cstheme="minorHAnsi"/>
          <w:lang w:val="sk-SK"/>
        </w:rPr>
        <w:t>mentálními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schopnostmi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nebo </w:t>
      </w:r>
      <w:proofErr w:type="spellStart"/>
      <w:r w:rsidRPr="00224D00">
        <w:rPr>
          <w:rFonts w:asciiTheme="minorHAnsi" w:hAnsiTheme="minorHAnsi" w:cstheme="minorHAnsi"/>
          <w:lang w:val="sk-SK"/>
        </w:rPr>
        <w:t>nedostatkem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zkušeností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znalostí s </w:t>
      </w:r>
      <w:proofErr w:type="spellStart"/>
      <w:r w:rsidRPr="00224D00">
        <w:rPr>
          <w:rFonts w:asciiTheme="minorHAnsi" w:hAnsiTheme="minorHAnsi" w:cstheme="minorHAnsi"/>
          <w:lang w:val="sk-SK"/>
        </w:rPr>
        <w:t>výjimkou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situací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kdy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tyto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osoby pod </w:t>
      </w:r>
      <w:proofErr w:type="spellStart"/>
      <w:r w:rsidRPr="00224D00">
        <w:rPr>
          <w:rFonts w:asciiTheme="minorHAnsi" w:hAnsiTheme="minorHAnsi" w:cstheme="minorHAnsi"/>
          <w:lang w:val="sk-SK"/>
        </w:rPr>
        <w:t>dohledem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nebo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instruovány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osobou </w:t>
      </w:r>
      <w:proofErr w:type="spellStart"/>
      <w:r w:rsidRPr="00224D00">
        <w:rPr>
          <w:rFonts w:asciiTheme="minorHAnsi" w:hAnsiTheme="minorHAnsi" w:cstheme="minorHAnsi"/>
          <w:lang w:val="sk-SK"/>
        </w:rPr>
        <w:t>odpovědnou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za </w:t>
      </w:r>
      <w:proofErr w:type="spellStart"/>
      <w:r w:rsidRPr="00224D00">
        <w:rPr>
          <w:rFonts w:asciiTheme="minorHAnsi" w:hAnsiTheme="minorHAnsi" w:cstheme="minorHAnsi"/>
          <w:lang w:val="sk-SK"/>
        </w:rPr>
        <w:t>jejich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bezpečí. </w:t>
      </w:r>
    </w:p>
    <w:p w:rsidR="0044733B" w:rsidRPr="00224D00" w:rsidRDefault="0044733B" w:rsidP="0044733B">
      <w:pPr>
        <w:numPr>
          <w:ilvl w:val="2"/>
          <w:numId w:val="6"/>
        </w:numPr>
        <w:tabs>
          <w:tab w:val="clear" w:pos="2084"/>
          <w:tab w:val="num" w:pos="568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="00D304D9" w:rsidRPr="00224D00">
        <w:rPr>
          <w:rFonts w:asciiTheme="minorHAnsi" w:hAnsiTheme="minorHAnsi" w:cstheme="minorHAnsi"/>
          <w:lang w:val="sk-SK"/>
        </w:rPr>
        <w:t xml:space="preserve">je vhodný pro použití od 6. </w:t>
      </w:r>
      <w:proofErr w:type="spellStart"/>
      <w:r w:rsidR="00D304D9" w:rsidRPr="00224D00">
        <w:rPr>
          <w:rFonts w:asciiTheme="minorHAnsi" w:hAnsiTheme="minorHAnsi" w:cstheme="minorHAnsi"/>
          <w:lang w:val="sk-SK"/>
        </w:rPr>
        <w:t>Měsíce</w:t>
      </w:r>
      <w:proofErr w:type="spellEnd"/>
      <w:r w:rsidR="00D304D9"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304D9" w:rsidRPr="00224D00">
        <w:rPr>
          <w:rFonts w:asciiTheme="minorHAnsi" w:hAnsiTheme="minorHAnsi" w:cstheme="minorHAnsi"/>
          <w:lang w:val="sk-SK"/>
        </w:rPr>
        <w:t>věku</w:t>
      </w:r>
      <w:proofErr w:type="spellEnd"/>
      <w:r w:rsidR="00D304D9" w:rsidRPr="00224D00">
        <w:rPr>
          <w:rFonts w:asciiTheme="minorHAnsi" w:hAnsiTheme="minorHAnsi" w:cstheme="minorHAnsi"/>
          <w:lang w:val="sk-SK"/>
        </w:rPr>
        <w:t xml:space="preserve"> psa</w:t>
      </w:r>
      <w:r w:rsidRPr="00224D00">
        <w:rPr>
          <w:rFonts w:asciiTheme="minorHAnsi" w:hAnsiTheme="minorHAnsi" w:cstheme="minorHAnsi"/>
          <w:lang w:val="sk-SK"/>
        </w:rPr>
        <w:t xml:space="preserve"> </w:t>
      </w:r>
    </w:p>
    <w:p w:rsidR="0044733B" w:rsidRPr="00224D00" w:rsidRDefault="0044733B" w:rsidP="0044733B">
      <w:pPr>
        <w:numPr>
          <w:ilvl w:val="2"/>
          <w:numId w:val="6"/>
        </w:numPr>
        <w:tabs>
          <w:tab w:val="clear" w:pos="2084"/>
          <w:tab w:val="num" w:pos="568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Nedávejte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zvířeti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Pr="00224D00">
        <w:rPr>
          <w:rFonts w:asciiTheme="minorHAnsi" w:hAnsiTheme="minorHAnsi" w:cstheme="minorHAnsi"/>
          <w:lang w:val="sk-SK"/>
        </w:rPr>
        <w:t>ve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špatném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zdravotním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stavu (srdeční problémy, epilepsie </w:t>
      </w:r>
      <w:proofErr w:type="spellStart"/>
      <w:r w:rsidRPr="00224D00">
        <w:rPr>
          <w:rFonts w:asciiTheme="minorHAnsi" w:hAnsiTheme="minorHAnsi" w:cstheme="minorHAnsi"/>
          <w:lang w:val="sk-SK"/>
        </w:rPr>
        <w:t>atd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.) nebo, </w:t>
      </w:r>
      <w:proofErr w:type="spellStart"/>
      <w:r w:rsidRPr="00224D00">
        <w:rPr>
          <w:rFonts w:asciiTheme="minorHAnsi" w:hAnsiTheme="minorHAnsi" w:cstheme="minorHAnsi"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má problémy s </w:t>
      </w:r>
      <w:proofErr w:type="spellStart"/>
      <w:r w:rsidRPr="00224D00">
        <w:rPr>
          <w:rFonts w:asciiTheme="minorHAnsi" w:hAnsiTheme="minorHAnsi" w:cstheme="minorHAnsi"/>
          <w:lang w:val="sk-SK"/>
        </w:rPr>
        <w:t>chováním</w:t>
      </w:r>
      <w:proofErr w:type="spellEnd"/>
      <w:r w:rsidRPr="00224D00">
        <w:rPr>
          <w:rFonts w:asciiTheme="minorHAnsi" w:hAnsiTheme="minorHAnsi" w:cstheme="minorHAnsi"/>
          <w:lang w:val="sk-SK"/>
        </w:rPr>
        <w:t>.</w:t>
      </w:r>
    </w:p>
    <w:p w:rsidR="0044733B" w:rsidRPr="00224D00" w:rsidRDefault="0044733B" w:rsidP="0044733B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r w:rsidRPr="00224D00">
        <w:rPr>
          <w:rFonts w:asciiTheme="minorHAnsi" w:hAnsiTheme="minorHAnsi" w:cstheme="minorHAnsi"/>
          <w:bCs/>
          <w:lang w:val="sk-SK"/>
        </w:rPr>
        <w:t>PET at SCHOOL</w:t>
      </w:r>
      <w:r w:rsidRPr="00224D00">
        <w:rPr>
          <w:rFonts w:asciiTheme="minorHAnsi" w:hAnsiTheme="minorHAnsi" w:cstheme="minorHAnsi"/>
          <w:lang w:val="sk-SK"/>
        </w:rPr>
        <w:t xml:space="preserve"> je </w:t>
      </w:r>
      <w:proofErr w:type="spellStart"/>
      <w:r w:rsidR="00D304D9" w:rsidRPr="00224D00">
        <w:rPr>
          <w:rFonts w:asciiTheme="minorHAnsi" w:hAnsiTheme="minorHAnsi" w:cstheme="minorHAnsi"/>
          <w:lang w:val="sk-SK"/>
        </w:rPr>
        <w:t>voděodolný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(ale </w:t>
      </w:r>
      <w:proofErr w:type="spellStart"/>
      <w:r w:rsidRPr="00224D00">
        <w:rPr>
          <w:rFonts w:asciiTheme="minorHAnsi" w:hAnsiTheme="minorHAnsi" w:cstheme="minorHAnsi"/>
          <w:lang w:val="sk-SK"/>
        </w:rPr>
        <w:t>ne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304D9" w:rsidRPr="00224D00">
        <w:rPr>
          <w:rFonts w:asciiTheme="minorHAnsi" w:hAnsiTheme="minorHAnsi" w:cstheme="minorHAnsi"/>
          <w:lang w:val="sk-SK"/>
        </w:rPr>
        <w:t>vodotěsný</w:t>
      </w:r>
      <w:proofErr w:type="spellEnd"/>
      <w:r w:rsidRPr="00224D00">
        <w:rPr>
          <w:rFonts w:asciiTheme="minorHAnsi" w:hAnsiTheme="minorHAnsi" w:cstheme="minorHAnsi"/>
          <w:lang w:val="sk-SK"/>
        </w:rPr>
        <w:t>)</w:t>
      </w:r>
    </w:p>
    <w:p w:rsidR="0044733B" w:rsidRPr="00224D00" w:rsidRDefault="0044733B" w:rsidP="0044733B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Abyste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vyhnuli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neúmyslnému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spuštění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váš pes by </w:t>
      </w:r>
      <w:proofErr w:type="spellStart"/>
      <w:r w:rsidRPr="00224D00">
        <w:rPr>
          <w:rFonts w:asciiTheme="minorHAnsi" w:hAnsiTheme="minorHAnsi" w:cstheme="minorHAnsi"/>
          <w:lang w:val="sk-SK"/>
        </w:rPr>
        <w:t>neměl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nosit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známku, kovový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nebo </w:t>
      </w:r>
      <w:proofErr w:type="spellStart"/>
      <w:r w:rsidRPr="00224D00">
        <w:rPr>
          <w:rFonts w:asciiTheme="minorHAnsi" w:hAnsiTheme="minorHAnsi" w:cstheme="minorHAnsi"/>
          <w:lang w:val="sk-SK"/>
        </w:rPr>
        <w:t>jiný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společně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 </w:t>
      </w:r>
      <w:proofErr w:type="spellStart"/>
      <w:r w:rsidRPr="00224D00">
        <w:rPr>
          <w:rFonts w:asciiTheme="minorHAnsi" w:hAnsiTheme="minorHAnsi" w:cstheme="minorHAnsi"/>
          <w:lang w:val="sk-SK"/>
        </w:rPr>
        <w:t>obojkem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 </w:t>
      </w:r>
      <w:proofErr w:type="spellStart"/>
      <w:r w:rsidRPr="00224D00">
        <w:rPr>
          <w:rFonts w:asciiTheme="minorHAnsi" w:hAnsiTheme="minorHAnsi" w:cstheme="minorHAnsi"/>
          <w:lang w:val="sk-SK"/>
        </w:rPr>
        <w:t>ohradníku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44733B" w:rsidRPr="00224D00" w:rsidRDefault="0044733B" w:rsidP="0044733B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Neumisťujte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nebo </w:t>
      </w:r>
      <w:proofErr w:type="spellStart"/>
      <w:r w:rsidRPr="00224D00">
        <w:rPr>
          <w:rFonts w:asciiTheme="minorHAnsi" w:hAnsiTheme="minorHAnsi" w:cstheme="minorHAnsi"/>
          <w:lang w:val="sk-SK"/>
        </w:rPr>
        <w:t>neuchovávejte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jednotku v </w:t>
      </w:r>
      <w:proofErr w:type="spellStart"/>
      <w:r w:rsidRPr="00224D00">
        <w:rPr>
          <w:rFonts w:asciiTheme="minorHAnsi" w:hAnsiTheme="minorHAnsi" w:cstheme="minorHAnsi"/>
          <w:lang w:val="sk-SK"/>
        </w:rPr>
        <w:t>místech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 vysokou teplotou. </w:t>
      </w:r>
    </w:p>
    <w:p w:rsidR="0044733B" w:rsidRPr="00224D00" w:rsidRDefault="005D64F7" w:rsidP="0044733B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PET at SCHOOL </w:t>
      </w:r>
      <w:proofErr w:type="spellStart"/>
      <w:r w:rsidRPr="00224D00">
        <w:rPr>
          <w:rFonts w:asciiTheme="minorHAnsi" w:hAnsiTheme="minorHAnsi" w:cstheme="minorHAnsi"/>
          <w:lang w:val="sk-SK"/>
        </w:rPr>
        <w:t>doporučuje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používat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stejný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typ a </w:t>
      </w:r>
      <w:proofErr w:type="spellStart"/>
      <w:r w:rsidRPr="00224D00">
        <w:rPr>
          <w:rFonts w:asciiTheme="minorHAnsi" w:hAnsiTheme="minorHAnsi" w:cstheme="minorHAnsi"/>
          <w:lang w:val="sk-SK"/>
        </w:rPr>
        <w:t>stejnou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značku </w:t>
      </w:r>
      <w:proofErr w:type="spellStart"/>
      <w:r w:rsidRPr="00224D00">
        <w:rPr>
          <w:rFonts w:asciiTheme="minorHAnsi" w:hAnsiTheme="minorHAnsi" w:cstheme="minorHAnsi"/>
          <w:lang w:val="sk-SK"/>
        </w:rPr>
        <w:t>baterií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224D00">
        <w:rPr>
          <w:rFonts w:asciiTheme="minorHAnsi" w:hAnsiTheme="minorHAnsi" w:cstheme="minorHAnsi"/>
          <w:lang w:val="sk-SK"/>
        </w:rPr>
        <w:t>jako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ty, </w:t>
      </w:r>
      <w:proofErr w:type="spellStart"/>
      <w:r w:rsidRPr="00224D00">
        <w:rPr>
          <w:rFonts w:asciiTheme="minorHAnsi" w:hAnsiTheme="minorHAnsi" w:cstheme="minorHAnsi"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byly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obsaženy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</w:t>
      </w:r>
      <w:proofErr w:type="spellStart"/>
      <w:r w:rsidRPr="00224D00">
        <w:rPr>
          <w:rFonts w:asciiTheme="minorHAnsi" w:hAnsiTheme="minorHAnsi" w:cstheme="minorHAnsi"/>
          <w:lang w:val="sk-SK"/>
        </w:rPr>
        <w:t>nově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zakoupeném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výrobku. </w:t>
      </w:r>
      <w:proofErr w:type="spellStart"/>
      <w:r w:rsidRPr="00224D00">
        <w:rPr>
          <w:rFonts w:asciiTheme="minorHAnsi" w:hAnsiTheme="minorHAnsi" w:cstheme="minorHAnsi"/>
          <w:lang w:val="sk-SK"/>
        </w:rPr>
        <w:t>Jiné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značky nemusí </w:t>
      </w:r>
      <w:proofErr w:type="spellStart"/>
      <w:r w:rsidRPr="00224D00">
        <w:rPr>
          <w:rFonts w:asciiTheme="minorHAnsi" w:hAnsiTheme="minorHAnsi" w:cstheme="minorHAnsi"/>
          <w:lang w:val="sk-SK"/>
        </w:rPr>
        <w:t>být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úplně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kompatibilní s vaším </w:t>
      </w:r>
      <w:proofErr w:type="spellStart"/>
      <w:r w:rsidRPr="00224D00">
        <w:rPr>
          <w:rFonts w:asciiTheme="minorHAnsi" w:hAnsiTheme="minorHAnsi" w:cstheme="minorHAnsi"/>
          <w:lang w:val="sk-SK"/>
        </w:rPr>
        <w:t>výrobkem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5D64F7" w:rsidRPr="00224D00" w:rsidRDefault="005D64F7" w:rsidP="005D64F7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Odstraňte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baterii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 obojku, </w:t>
      </w:r>
      <w:proofErr w:type="spellStart"/>
      <w:r w:rsidRPr="00224D00">
        <w:rPr>
          <w:rFonts w:asciiTheme="minorHAnsi" w:hAnsiTheme="minorHAnsi" w:cstheme="minorHAnsi"/>
          <w:lang w:val="sk-SK"/>
        </w:rPr>
        <w:t>pokud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nebudete </w:t>
      </w:r>
      <w:proofErr w:type="spellStart"/>
      <w:r w:rsidRPr="00224D00">
        <w:rPr>
          <w:rFonts w:asciiTheme="minorHAnsi" w:hAnsiTheme="minorHAnsi" w:cstheme="minorHAnsi"/>
          <w:lang w:val="sk-SK"/>
        </w:rPr>
        <w:t>výrobek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používat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více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než 3 </w:t>
      </w:r>
      <w:proofErr w:type="spellStart"/>
      <w:r w:rsidRPr="00224D00">
        <w:rPr>
          <w:rFonts w:asciiTheme="minorHAnsi" w:hAnsiTheme="minorHAnsi" w:cstheme="minorHAnsi"/>
          <w:lang w:val="sk-SK"/>
        </w:rPr>
        <w:t>měsíce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5D64F7" w:rsidRPr="00224D00" w:rsidRDefault="005D64F7" w:rsidP="005D64F7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Nikdy </w:t>
      </w:r>
      <w:proofErr w:type="spellStart"/>
      <w:r w:rsidRPr="00224D00">
        <w:rPr>
          <w:rFonts w:asciiTheme="minorHAnsi" w:hAnsiTheme="minorHAnsi" w:cstheme="minorHAnsi"/>
          <w:lang w:val="sk-SK"/>
        </w:rPr>
        <w:t>nenechávejte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 obojku vybité </w:t>
      </w:r>
      <w:proofErr w:type="spellStart"/>
      <w:r w:rsidRPr="00224D00">
        <w:rPr>
          <w:rFonts w:asciiTheme="minorHAnsi" w:hAnsiTheme="minorHAnsi" w:cstheme="minorHAnsi"/>
          <w:lang w:val="sk-SK"/>
        </w:rPr>
        <w:t>baterie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: </w:t>
      </w:r>
      <w:proofErr w:type="spellStart"/>
      <w:r w:rsidRPr="00224D00">
        <w:rPr>
          <w:rFonts w:asciiTheme="minorHAnsi" w:hAnsiTheme="minorHAnsi" w:cstheme="minorHAnsi"/>
          <w:lang w:val="sk-SK"/>
        </w:rPr>
        <w:t>mohou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vytéct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224D00">
        <w:rPr>
          <w:rFonts w:asciiTheme="minorHAnsi" w:hAnsiTheme="minorHAnsi" w:cstheme="minorHAnsi"/>
          <w:lang w:val="sk-SK"/>
        </w:rPr>
        <w:t>poškodit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výrobek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</w:p>
    <w:p w:rsidR="005B67D5" w:rsidRPr="00224D00" w:rsidRDefault="005B67D5" w:rsidP="0011092D">
      <w:pPr>
        <w:jc w:val="both"/>
        <w:rPr>
          <w:rFonts w:asciiTheme="minorHAnsi" w:hAnsiTheme="minorHAnsi" w:cstheme="minorHAnsi"/>
          <w:lang w:val="sk-SK"/>
        </w:rPr>
      </w:pPr>
    </w:p>
    <w:p w:rsidR="005B67D5" w:rsidRPr="00224D00" w:rsidRDefault="005D64F7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u w:val="single"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Údržba</w:t>
      </w:r>
    </w:p>
    <w:p w:rsidR="0011092D" w:rsidRPr="00224D00" w:rsidRDefault="00E3221D" w:rsidP="0011092D">
      <w:pPr>
        <w:jc w:val="both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Vyvarujte </w:t>
      </w:r>
      <w:proofErr w:type="spellStart"/>
      <w:r w:rsidRPr="00224D00">
        <w:rPr>
          <w:rFonts w:asciiTheme="minorHAnsi" w:hAnsiTheme="minorHAnsi" w:cstheme="minorHAnsi"/>
          <w:lang w:val="sk-SK"/>
        </w:rPr>
        <w:t>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čištění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obojku </w:t>
      </w:r>
      <w:proofErr w:type="spellStart"/>
      <w:r w:rsidRPr="00224D00">
        <w:rPr>
          <w:rFonts w:asciiTheme="minorHAnsi" w:hAnsiTheme="minorHAnsi" w:cstheme="minorHAnsi"/>
          <w:lang w:val="sk-SK"/>
        </w:rPr>
        <w:t>těkavými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tekutinami, </w:t>
      </w:r>
      <w:proofErr w:type="spellStart"/>
      <w:r w:rsidRPr="00224D00">
        <w:rPr>
          <w:rFonts w:asciiTheme="minorHAnsi" w:hAnsiTheme="minorHAnsi" w:cstheme="minorHAnsi"/>
          <w:lang w:val="sk-SK"/>
        </w:rPr>
        <w:t>jako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rozpouštědla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nebo </w:t>
      </w:r>
      <w:proofErr w:type="spellStart"/>
      <w:r w:rsidRPr="00224D00">
        <w:rPr>
          <w:rFonts w:asciiTheme="minorHAnsi" w:hAnsiTheme="minorHAnsi" w:cstheme="minorHAnsi"/>
          <w:lang w:val="sk-SK"/>
        </w:rPr>
        <w:t>čistící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kapaliny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. </w:t>
      </w:r>
      <w:proofErr w:type="spellStart"/>
      <w:r w:rsidRPr="00224D00">
        <w:rPr>
          <w:rFonts w:asciiTheme="minorHAnsi" w:hAnsiTheme="minorHAnsi" w:cstheme="minorHAnsi"/>
          <w:lang w:val="sk-SK"/>
        </w:rPr>
        <w:t>Použijte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měkkou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tkaninu nebo </w:t>
      </w:r>
      <w:proofErr w:type="spellStart"/>
      <w:r w:rsidRPr="00224D00">
        <w:rPr>
          <w:rFonts w:asciiTheme="minorHAnsi" w:hAnsiTheme="minorHAnsi" w:cstheme="minorHAnsi"/>
          <w:lang w:val="sk-SK"/>
        </w:rPr>
        <w:t>neutrální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saponát. </w:t>
      </w:r>
      <w:r w:rsidR="007A4A7A" w:rsidRPr="00224D00">
        <w:rPr>
          <w:rFonts w:asciiTheme="minorHAnsi" w:hAnsiTheme="minorHAnsi" w:cstheme="minorHAnsi"/>
          <w:lang w:val="sk-SK"/>
        </w:rPr>
        <w:t>Popruh</w:t>
      </w:r>
      <w:r w:rsidRPr="00224D00">
        <w:rPr>
          <w:rFonts w:asciiTheme="minorHAnsi" w:hAnsiTheme="minorHAnsi" w:cstheme="minorHAnsi"/>
          <w:lang w:val="sk-SK"/>
        </w:rPr>
        <w:t xml:space="preserve"> je možné mýt </w:t>
      </w:r>
      <w:proofErr w:type="spellStart"/>
      <w:r w:rsidRPr="00224D00">
        <w:rPr>
          <w:rFonts w:asciiTheme="minorHAnsi" w:hAnsiTheme="minorHAnsi" w:cstheme="minorHAnsi"/>
          <w:lang w:val="sk-SK"/>
        </w:rPr>
        <w:t>mýdlovou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vodou. </w:t>
      </w:r>
    </w:p>
    <w:p w:rsidR="005B67D5" w:rsidRPr="00224D00" w:rsidRDefault="005B67D5" w:rsidP="0011092D">
      <w:pPr>
        <w:jc w:val="both"/>
        <w:rPr>
          <w:rFonts w:asciiTheme="minorHAnsi" w:hAnsiTheme="minorHAnsi" w:cstheme="minorHAnsi"/>
          <w:lang w:val="sk-SK"/>
        </w:rPr>
      </w:pPr>
    </w:p>
    <w:p w:rsidR="005B67D5" w:rsidRPr="00224D00" w:rsidRDefault="00E3221D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u w:val="single"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Problémy</w:t>
      </w:r>
    </w:p>
    <w:p w:rsidR="00D304D9" w:rsidRPr="00224D00" w:rsidRDefault="00D304D9" w:rsidP="00D304D9">
      <w:pPr>
        <w:jc w:val="both"/>
        <w:rPr>
          <w:rFonts w:ascii="Calibri" w:hAnsi="Calibri" w:cs="Calibri"/>
          <w:b/>
          <w:bCs/>
          <w:u w:val="single"/>
          <w:lang w:val="sk-SK"/>
        </w:rPr>
      </w:pPr>
      <w:bookmarkStart w:id="1" w:name="_Toc438454272"/>
      <w:r w:rsidRPr="00224D00">
        <w:rPr>
          <w:rFonts w:ascii="Calibri" w:hAnsi="Calibri" w:cs="Calibri"/>
          <w:b/>
          <w:bCs/>
          <w:lang w:val="sk-SK"/>
        </w:rPr>
        <w:t>Problémy</w:t>
      </w:r>
    </w:p>
    <w:p w:rsidR="00D304D9" w:rsidRPr="00224D00" w:rsidRDefault="00D304D9" w:rsidP="00D304D9">
      <w:pPr>
        <w:jc w:val="both"/>
        <w:rPr>
          <w:rFonts w:ascii="Calibri" w:hAnsi="Calibri" w:cs="Calibri"/>
          <w:bCs/>
          <w:u w:val="single"/>
          <w:lang w:val="sk-SK"/>
        </w:rPr>
      </w:pPr>
      <w:proofErr w:type="spellStart"/>
      <w:r w:rsidRPr="00224D00">
        <w:rPr>
          <w:rFonts w:ascii="Calibri" w:hAnsi="Calibri" w:cs="Calibri"/>
          <w:lang w:val="sk-SK"/>
        </w:rPr>
        <w:t>Dříve</w:t>
      </w:r>
      <w:proofErr w:type="spellEnd"/>
      <w:r w:rsidRPr="00224D00">
        <w:rPr>
          <w:rFonts w:ascii="Calibri" w:hAnsi="Calibri" w:cs="Calibri"/>
          <w:lang w:val="sk-SK"/>
        </w:rPr>
        <w:t xml:space="preserve"> než budete </w:t>
      </w:r>
      <w:proofErr w:type="spellStart"/>
      <w:r w:rsidRPr="00224D00">
        <w:rPr>
          <w:rFonts w:ascii="Calibri" w:hAnsi="Calibri" w:cs="Calibri"/>
          <w:lang w:val="sk-SK"/>
        </w:rPr>
        <w:t>považovat</w:t>
      </w:r>
      <w:proofErr w:type="spellEnd"/>
      <w:r w:rsidRPr="00224D00">
        <w:rPr>
          <w:rFonts w:ascii="Calibri" w:hAnsi="Calibri" w:cs="Calibri"/>
          <w:lang w:val="sk-SK"/>
        </w:rPr>
        <w:t xml:space="preserve"> oboje za rozbitý, </w:t>
      </w:r>
      <w:proofErr w:type="spellStart"/>
      <w:r w:rsidRPr="00224D00">
        <w:rPr>
          <w:rFonts w:ascii="Calibri" w:hAnsi="Calibri" w:cs="Calibri"/>
          <w:lang w:val="sk-SK"/>
        </w:rPr>
        <w:t>přečtěte</w:t>
      </w:r>
      <w:proofErr w:type="spellEnd"/>
      <w:r w:rsidRPr="00224D00">
        <w:rPr>
          <w:rFonts w:ascii="Calibri" w:hAnsi="Calibri" w:cs="Calibri"/>
          <w:lang w:val="sk-SK"/>
        </w:rPr>
        <w:t xml:space="preserve"> si </w:t>
      </w:r>
      <w:proofErr w:type="spellStart"/>
      <w:r w:rsidRPr="00224D00">
        <w:rPr>
          <w:rFonts w:ascii="Calibri" w:hAnsi="Calibri" w:cs="Calibri"/>
          <w:lang w:val="sk-SK"/>
        </w:rPr>
        <w:t>nejdříve</w:t>
      </w:r>
      <w:proofErr w:type="spellEnd"/>
      <w:r w:rsidRPr="00224D00">
        <w:rPr>
          <w:rFonts w:ascii="Calibri" w:hAnsi="Calibri" w:cs="Calibri"/>
          <w:lang w:val="sk-SK"/>
        </w:rPr>
        <w:t xml:space="preserve"> tento návod a </w:t>
      </w:r>
      <w:proofErr w:type="spellStart"/>
      <w:r w:rsidRPr="00224D00">
        <w:rPr>
          <w:rFonts w:ascii="Calibri" w:hAnsi="Calibri" w:cs="Calibri"/>
          <w:lang w:val="sk-SK"/>
        </w:rPr>
        <w:t>ujistěte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se</w:t>
      </w:r>
      <w:proofErr w:type="spellEnd"/>
      <w:r w:rsidRPr="00224D00">
        <w:rPr>
          <w:rFonts w:ascii="Calibri" w:hAnsi="Calibri" w:cs="Calibri"/>
          <w:lang w:val="sk-SK"/>
        </w:rPr>
        <w:t xml:space="preserve">, že tento problém </w:t>
      </w:r>
      <w:proofErr w:type="spellStart"/>
      <w:r w:rsidRPr="00224D00">
        <w:rPr>
          <w:rFonts w:ascii="Calibri" w:hAnsi="Calibri" w:cs="Calibri"/>
          <w:lang w:val="sk-SK"/>
        </w:rPr>
        <w:t>není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způsoben</w:t>
      </w:r>
      <w:proofErr w:type="spellEnd"/>
      <w:r w:rsidRPr="00224D00">
        <w:rPr>
          <w:rFonts w:ascii="Calibri" w:hAnsi="Calibri" w:cs="Calibri"/>
          <w:lang w:val="sk-SK"/>
        </w:rPr>
        <w:t xml:space="preserve"> slabou </w:t>
      </w:r>
      <w:proofErr w:type="spellStart"/>
      <w:r w:rsidRPr="00224D00">
        <w:rPr>
          <w:rFonts w:ascii="Calibri" w:hAnsi="Calibri" w:cs="Calibri"/>
          <w:lang w:val="sk-SK"/>
        </w:rPr>
        <w:t>baterií</w:t>
      </w:r>
      <w:proofErr w:type="spellEnd"/>
      <w:r w:rsidRPr="00224D00">
        <w:rPr>
          <w:rFonts w:ascii="Calibri" w:hAnsi="Calibri" w:cs="Calibri"/>
          <w:lang w:val="sk-SK"/>
        </w:rPr>
        <w:t xml:space="preserve">, </w:t>
      </w:r>
      <w:proofErr w:type="spellStart"/>
      <w:r w:rsidRPr="00224D00">
        <w:rPr>
          <w:rFonts w:ascii="Calibri" w:hAnsi="Calibri" w:cs="Calibri"/>
          <w:lang w:val="sk-SK"/>
        </w:rPr>
        <w:t>příliš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utaženým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senzorem</w:t>
      </w:r>
      <w:proofErr w:type="spellEnd"/>
      <w:r w:rsidRPr="00224D00">
        <w:rPr>
          <w:rFonts w:ascii="Calibri" w:hAnsi="Calibri" w:cs="Calibri"/>
          <w:lang w:val="sk-SK"/>
        </w:rPr>
        <w:t xml:space="preserve"> nebo </w:t>
      </w:r>
      <w:proofErr w:type="spellStart"/>
      <w:r w:rsidRPr="00224D00">
        <w:rPr>
          <w:rFonts w:ascii="Calibri" w:hAnsi="Calibri" w:cs="Calibri"/>
          <w:lang w:val="sk-SK"/>
        </w:rPr>
        <w:t>nesprávným</w:t>
      </w:r>
      <w:proofErr w:type="spellEnd"/>
      <w:r w:rsidRPr="00224D00">
        <w:rPr>
          <w:rFonts w:ascii="Calibri" w:hAnsi="Calibri" w:cs="Calibri"/>
          <w:lang w:val="sk-SK"/>
        </w:rPr>
        <w:t xml:space="preserve"> nastavením (</w:t>
      </w:r>
      <w:proofErr w:type="spellStart"/>
      <w:r w:rsidRPr="00224D00">
        <w:rPr>
          <w:rFonts w:ascii="Calibri" w:hAnsi="Calibri" w:cs="Calibri"/>
          <w:lang w:val="sk-SK"/>
        </w:rPr>
        <w:t>citlivost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detekce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štěkání</w:t>
      </w:r>
      <w:proofErr w:type="spellEnd"/>
      <w:r w:rsidRPr="00224D00">
        <w:rPr>
          <w:rFonts w:ascii="Calibri" w:hAnsi="Calibri" w:cs="Calibri"/>
          <w:lang w:val="sk-SK"/>
        </w:rPr>
        <w:t xml:space="preserve">, operační režim).  </w:t>
      </w:r>
      <w:proofErr w:type="spellStart"/>
      <w:r w:rsidRPr="00224D00">
        <w:rPr>
          <w:rFonts w:ascii="Calibri" w:hAnsi="Calibri" w:cs="Calibri"/>
          <w:lang w:val="sk-SK"/>
        </w:rPr>
        <w:t>Pokud</w:t>
      </w:r>
      <w:proofErr w:type="spellEnd"/>
      <w:r w:rsidRPr="00224D00">
        <w:rPr>
          <w:rFonts w:ascii="Calibri" w:hAnsi="Calibri" w:cs="Calibri"/>
          <w:lang w:val="sk-SK"/>
        </w:rPr>
        <w:t xml:space="preserve"> problém </w:t>
      </w:r>
      <w:proofErr w:type="spellStart"/>
      <w:r w:rsidRPr="00224D00">
        <w:rPr>
          <w:rFonts w:ascii="Calibri" w:hAnsi="Calibri" w:cs="Calibri"/>
          <w:lang w:val="sk-SK"/>
        </w:rPr>
        <w:t>přetrvává</w:t>
      </w:r>
      <w:proofErr w:type="spellEnd"/>
      <w:r w:rsidRPr="00224D00">
        <w:rPr>
          <w:rFonts w:ascii="Calibri" w:hAnsi="Calibri" w:cs="Calibri"/>
          <w:lang w:val="sk-SK"/>
        </w:rPr>
        <w:t xml:space="preserve">, kontaktujte </w:t>
      </w:r>
      <w:proofErr w:type="spellStart"/>
      <w:r w:rsidRPr="00224D00">
        <w:rPr>
          <w:rFonts w:ascii="Calibri" w:hAnsi="Calibri" w:cs="Calibri"/>
          <w:lang w:val="sk-SK"/>
        </w:rPr>
        <w:t>vašeho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distributora</w:t>
      </w:r>
      <w:proofErr w:type="spellEnd"/>
      <w:r w:rsidRPr="00224D00">
        <w:rPr>
          <w:rFonts w:ascii="Calibri" w:hAnsi="Calibri" w:cs="Calibri"/>
          <w:lang w:val="sk-SK"/>
        </w:rPr>
        <w:t xml:space="preserve">. Za pomoci našich </w:t>
      </w:r>
      <w:proofErr w:type="spellStart"/>
      <w:r w:rsidRPr="00224D00">
        <w:rPr>
          <w:rFonts w:ascii="Calibri" w:hAnsi="Calibri" w:cs="Calibri"/>
          <w:lang w:val="sk-SK"/>
        </w:rPr>
        <w:t>techniků</w:t>
      </w:r>
      <w:proofErr w:type="spellEnd"/>
      <w:r w:rsidRPr="00224D00">
        <w:rPr>
          <w:rFonts w:ascii="Calibri" w:hAnsi="Calibri" w:cs="Calibri"/>
          <w:lang w:val="sk-SK"/>
        </w:rPr>
        <w:t xml:space="preserve"> je možné mnoho </w:t>
      </w:r>
      <w:proofErr w:type="spellStart"/>
      <w:r w:rsidRPr="00224D00">
        <w:rPr>
          <w:rFonts w:ascii="Calibri" w:hAnsi="Calibri" w:cs="Calibri"/>
          <w:lang w:val="sk-SK"/>
        </w:rPr>
        <w:t>problémů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vyřešit</w:t>
      </w:r>
      <w:proofErr w:type="spellEnd"/>
      <w:r w:rsidRPr="00224D00">
        <w:rPr>
          <w:rFonts w:ascii="Calibri" w:hAnsi="Calibri" w:cs="Calibri"/>
          <w:lang w:val="sk-SK"/>
        </w:rPr>
        <w:t xml:space="preserve"> pomocí </w:t>
      </w:r>
      <w:proofErr w:type="spellStart"/>
      <w:r w:rsidRPr="00224D00">
        <w:rPr>
          <w:rFonts w:ascii="Calibri" w:hAnsi="Calibri" w:cs="Calibri"/>
          <w:lang w:val="sk-SK"/>
        </w:rPr>
        <w:t>telefonu</w:t>
      </w:r>
      <w:proofErr w:type="spellEnd"/>
      <w:r w:rsidRPr="00224D00">
        <w:rPr>
          <w:rFonts w:ascii="Calibri" w:hAnsi="Calibri" w:cs="Calibri"/>
          <w:lang w:val="sk-SK"/>
        </w:rPr>
        <w:t xml:space="preserve">. </w:t>
      </w:r>
    </w:p>
    <w:p w:rsidR="00D304D9" w:rsidRPr="00224D00" w:rsidRDefault="00D304D9" w:rsidP="00D304D9">
      <w:pP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V závislosti na rozsahu nefunkčnosti možná budete </w:t>
      </w:r>
      <w:proofErr w:type="spellStart"/>
      <w:r w:rsidRPr="00224D00">
        <w:rPr>
          <w:rFonts w:ascii="Calibri" w:hAnsi="Calibri" w:cs="Calibri"/>
          <w:lang w:val="sk-SK"/>
        </w:rPr>
        <w:t>muset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vrátit</w:t>
      </w:r>
      <w:proofErr w:type="spellEnd"/>
      <w:r w:rsidRPr="00224D00">
        <w:rPr>
          <w:rFonts w:ascii="Calibri" w:hAnsi="Calibri" w:cs="Calibri"/>
          <w:lang w:val="sk-SK"/>
        </w:rPr>
        <w:t xml:space="preserve"> váš </w:t>
      </w:r>
      <w:proofErr w:type="spellStart"/>
      <w:r w:rsidRPr="00224D00">
        <w:rPr>
          <w:rFonts w:ascii="Calibri" w:hAnsi="Calibri" w:cs="Calibri"/>
          <w:lang w:val="sk-SK"/>
        </w:rPr>
        <w:t>výrobek</w:t>
      </w:r>
      <w:proofErr w:type="spellEnd"/>
      <w:r w:rsidRPr="00224D00">
        <w:rPr>
          <w:rFonts w:ascii="Calibri" w:hAnsi="Calibri" w:cs="Calibri"/>
          <w:lang w:val="sk-SK"/>
        </w:rPr>
        <w:t xml:space="preserve"> za </w:t>
      </w:r>
      <w:proofErr w:type="spellStart"/>
      <w:r w:rsidRPr="00224D00">
        <w:rPr>
          <w:rFonts w:ascii="Calibri" w:hAnsi="Calibri" w:cs="Calibri"/>
          <w:lang w:val="sk-SK"/>
        </w:rPr>
        <w:t>účelem</w:t>
      </w:r>
      <w:proofErr w:type="spellEnd"/>
      <w:r w:rsidRPr="00224D00">
        <w:rPr>
          <w:rFonts w:ascii="Calibri" w:hAnsi="Calibri" w:cs="Calibri"/>
          <w:lang w:val="sk-SK"/>
        </w:rPr>
        <w:t xml:space="preserve"> servisu a opravy. </w:t>
      </w:r>
    </w:p>
    <w:p w:rsidR="00D304D9" w:rsidRPr="00224D00" w:rsidRDefault="00D304D9" w:rsidP="00D304D9">
      <w:pP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Pro </w:t>
      </w:r>
      <w:proofErr w:type="spellStart"/>
      <w:r w:rsidRPr="00224D00">
        <w:rPr>
          <w:rFonts w:ascii="Calibri" w:hAnsi="Calibri" w:cs="Calibri"/>
          <w:lang w:val="sk-SK"/>
        </w:rPr>
        <w:t>všechny</w:t>
      </w:r>
      <w:proofErr w:type="spellEnd"/>
      <w:r w:rsidRPr="00224D00">
        <w:rPr>
          <w:rFonts w:ascii="Calibri" w:hAnsi="Calibri" w:cs="Calibri"/>
          <w:lang w:val="sk-SK"/>
        </w:rPr>
        <w:t xml:space="preserve"> typy oprav, prosím, dodejte </w:t>
      </w:r>
      <w:proofErr w:type="spellStart"/>
      <w:r w:rsidRPr="00224D00">
        <w:rPr>
          <w:rFonts w:ascii="Calibri" w:hAnsi="Calibri" w:cs="Calibri"/>
          <w:lang w:val="sk-SK"/>
        </w:rPr>
        <w:t>následující</w:t>
      </w:r>
      <w:proofErr w:type="spellEnd"/>
      <w:r w:rsidRPr="00224D00">
        <w:rPr>
          <w:rFonts w:ascii="Calibri" w:hAnsi="Calibri" w:cs="Calibri"/>
          <w:lang w:val="sk-SK"/>
        </w:rPr>
        <w:t>:</w:t>
      </w:r>
    </w:p>
    <w:p w:rsidR="00D304D9" w:rsidRPr="00224D00" w:rsidRDefault="00D304D9" w:rsidP="00D304D9">
      <w:pPr>
        <w:numPr>
          <w:ilvl w:val="0"/>
          <w:numId w:val="12"/>
        </w:numP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ab/>
        <w:t xml:space="preserve">kompletní </w:t>
      </w:r>
      <w:proofErr w:type="spellStart"/>
      <w:r w:rsidRPr="00224D00">
        <w:rPr>
          <w:rFonts w:ascii="Calibri" w:hAnsi="Calibri" w:cs="Calibri"/>
          <w:lang w:val="sk-SK"/>
        </w:rPr>
        <w:t>výrobek</w:t>
      </w:r>
      <w:proofErr w:type="spellEnd"/>
    </w:p>
    <w:p w:rsidR="00D304D9" w:rsidRPr="00224D00" w:rsidRDefault="00D304D9" w:rsidP="00D304D9">
      <w:pPr>
        <w:numPr>
          <w:ilvl w:val="0"/>
          <w:numId w:val="12"/>
        </w:numP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ab/>
      </w:r>
      <w:proofErr w:type="spellStart"/>
      <w:r w:rsidRPr="00224D00">
        <w:rPr>
          <w:rFonts w:ascii="Calibri" w:hAnsi="Calibri" w:cs="Calibri"/>
          <w:lang w:val="sk-SK"/>
        </w:rPr>
        <w:t>důkaz</w:t>
      </w:r>
      <w:proofErr w:type="spellEnd"/>
      <w:r w:rsidRPr="00224D00">
        <w:rPr>
          <w:rFonts w:ascii="Calibri" w:hAnsi="Calibri" w:cs="Calibri"/>
          <w:lang w:val="sk-SK"/>
        </w:rPr>
        <w:t xml:space="preserve"> nákupu (</w:t>
      </w:r>
      <w:proofErr w:type="spellStart"/>
      <w:r w:rsidRPr="00224D00">
        <w:rPr>
          <w:rFonts w:ascii="Calibri" w:hAnsi="Calibri" w:cs="Calibri"/>
          <w:lang w:val="sk-SK"/>
        </w:rPr>
        <w:t>faktura</w:t>
      </w:r>
      <w:proofErr w:type="spellEnd"/>
      <w:r w:rsidRPr="00224D00">
        <w:rPr>
          <w:rFonts w:ascii="Calibri" w:hAnsi="Calibri" w:cs="Calibri"/>
          <w:lang w:val="sk-SK"/>
        </w:rPr>
        <w:t xml:space="preserve"> nebo pokladní doklad)</w:t>
      </w:r>
    </w:p>
    <w:p w:rsidR="00D304D9" w:rsidRPr="00224D00" w:rsidRDefault="00D304D9" w:rsidP="00D304D9">
      <w:pPr>
        <w:jc w:val="both"/>
        <w:rPr>
          <w:rFonts w:ascii="Calibri" w:hAnsi="Calibri" w:cs="Calibri"/>
          <w:lang w:val="sk-SK"/>
        </w:rPr>
      </w:pPr>
      <w:proofErr w:type="spellStart"/>
      <w:r w:rsidRPr="00224D00">
        <w:rPr>
          <w:rFonts w:ascii="Calibri" w:hAnsi="Calibri" w:cs="Calibri"/>
          <w:lang w:val="sk-SK"/>
        </w:rPr>
        <w:lastRenderedPageBreak/>
        <w:t>Pokud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opomenete</w:t>
      </w:r>
      <w:proofErr w:type="spellEnd"/>
      <w:r w:rsidRPr="00224D00">
        <w:rPr>
          <w:rFonts w:ascii="Calibri" w:hAnsi="Calibri" w:cs="Calibri"/>
          <w:lang w:val="sk-SK"/>
        </w:rPr>
        <w:t xml:space="preserve"> jednu z </w:t>
      </w:r>
      <w:proofErr w:type="spellStart"/>
      <w:r w:rsidRPr="00224D00">
        <w:rPr>
          <w:rFonts w:ascii="Calibri" w:hAnsi="Calibri" w:cs="Calibri"/>
          <w:lang w:val="sk-SK"/>
        </w:rPr>
        <w:t>těchto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věcí</w:t>
      </w:r>
      <w:proofErr w:type="spellEnd"/>
      <w:r w:rsidRPr="00224D00">
        <w:rPr>
          <w:rFonts w:ascii="Calibri" w:hAnsi="Calibri" w:cs="Calibri"/>
          <w:lang w:val="sk-SK"/>
        </w:rPr>
        <w:t xml:space="preserve">, </w:t>
      </w:r>
      <w:proofErr w:type="spellStart"/>
      <w:r w:rsidRPr="00224D00">
        <w:rPr>
          <w:rFonts w:ascii="Calibri" w:hAnsi="Calibri" w:cs="Calibri"/>
          <w:lang w:val="sk-SK"/>
        </w:rPr>
        <w:t>ponákupní</w:t>
      </w:r>
      <w:proofErr w:type="spellEnd"/>
      <w:r w:rsidRPr="00224D00">
        <w:rPr>
          <w:rFonts w:ascii="Calibri" w:hAnsi="Calibri" w:cs="Calibri"/>
          <w:lang w:val="sk-SK"/>
        </w:rPr>
        <w:t xml:space="preserve"> servis vám bude </w:t>
      </w:r>
      <w:proofErr w:type="spellStart"/>
      <w:r w:rsidRPr="00224D00">
        <w:rPr>
          <w:rFonts w:ascii="Calibri" w:hAnsi="Calibri" w:cs="Calibri"/>
          <w:lang w:val="sk-SK"/>
        </w:rPr>
        <w:t>muset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vyfakturovat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jakékoliv</w:t>
      </w:r>
      <w:proofErr w:type="spellEnd"/>
      <w:r w:rsidRPr="00224D00">
        <w:rPr>
          <w:rFonts w:ascii="Calibri" w:hAnsi="Calibri" w:cs="Calibri"/>
          <w:lang w:val="sk-SK"/>
        </w:rPr>
        <w:t xml:space="preserve"> náklady na opravy, </w:t>
      </w:r>
      <w:proofErr w:type="spellStart"/>
      <w:r w:rsidRPr="00224D00">
        <w:rPr>
          <w:rFonts w:ascii="Calibri" w:hAnsi="Calibri" w:cs="Calibri"/>
          <w:lang w:val="sk-SK"/>
        </w:rPr>
        <w:t>ke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kterým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dojde</w:t>
      </w:r>
      <w:proofErr w:type="spellEnd"/>
      <w:r w:rsidRPr="00224D00">
        <w:rPr>
          <w:rFonts w:ascii="Calibri" w:hAnsi="Calibri" w:cs="Calibri"/>
          <w:lang w:val="sk-SK"/>
        </w:rPr>
        <w:t>.</w:t>
      </w:r>
    </w:p>
    <w:p w:rsidR="00D304D9" w:rsidRPr="00224D00" w:rsidRDefault="00D304D9" w:rsidP="00D304D9">
      <w:pPr>
        <w:jc w:val="both"/>
        <w:rPr>
          <w:rFonts w:ascii="Calibri" w:hAnsi="Calibri" w:cs="Calibri"/>
          <w:lang w:val="sk-SK"/>
        </w:rPr>
      </w:pPr>
    </w:p>
    <w:p w:rsidR="001E1099" w:rsidRPr="00224D00" w:rsidRDefault="00CD6921" w:rsidP="00D304D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 xml:space="preserve">Technická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specifikace</w:t>
      </w:r>
      <w:proofErr w:type="spellEnd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7175"/>
      </w:tblGrid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Napájení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1E1099" w:rsidRPr="00224D00" w:rsidRDefault="001E1099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r w:rsidRPr="00224D00">
              <w:rPr>
                <w:rFonts w:asciiTheme="minorHAnsi" w:hAnsiTheme="minorHAnsi" w:cstheme="minorHAnsi"/>
                <w:lang w:val="sk-SK"/>
              </w:rPr>
              <w:t xml:space="preserve">1 </w:t>
            </w:r>
            <w:r w:rsidR="00B44DEF" w:rsidRPr="00224D00">
              <w:rPr>
                <w:rFonts w:asciiTheme="minorHAnsi" w:hAnsiTheme="minorHAnsi" w:cstheme="minorHAnsi"/>
                <w:lang w:val="sk-SK"/>
              </w:rPr>
              <w:t xml:space="preserve">3V, CR2 </w:t>
            </w:r>
            <w:proofErr w:type="spellStart"/>
            <w:r w:rsidR="00CD6921" w:rsidRPr="00224D00">
              <w:rPr>
                <w:rFonts w:asciiTheme="minorHAnsi" w:hAnsiTheme="minorHAnsi" w:cstheme="minorHAnsi"/>
                <w:lang w:val="sk-SK"/>
              </w:rPr>
              <w:t>lithiová</w:t>
            </w:r>
            <w:proofErr w:type="spellEnd"/>
            <w:r w:rsidR="00CD6921" w:rsidRPr="00224D00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CD6921" w:rsidRPr="00224D00">
              <w:rPr>
                <w:rFonts w:asciiTheme="minorHAnsi" w:hAnsiTheme="minorHAnsi" w:cstheme="minorHAnsi"/>
                <w:lang w:val="sk-SK"/>
              </w:rPr>
              <w:t>baterie</w:t>
            </w:r>
            <w:proofErr w:type="spellEnd"/>
          </w:p>
        </w:tc>
      </w:tr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Životnost</w:t>
            </w:r>
            <w:proofErr w:type="spellEnd"/>
            <w:r w:rsidRPr="00224D00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baterie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přibližně</w:t>
            </w:r>
            <w:proofErr w:type="spellEnd"/>
            <w:r w:rsidRPr="00224D00">
              <w:rPr>
                <w:rFonts w:asciiTheme="minorHAnsi" w:hAnsiTheme="minorHAnsi" w:cstheme="minorHAnsi"/>
                <w:lang w:val="sk-SK"/>
              </w:rPr>
              <w:t xml:space="preserve"> 3 </w:t>
            </w: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měsíce</w:t>
            </w:r>
            <w:proofErr w:type="spellEnd"/>
          </w:p>
        </w:tc>
      </w:tr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Těsnost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nepromokavý</w:t>
            </w:r>
            <w:proofErr w:type="spellEnd"/>
          </w:p>
        </w:tc>
      </w:tr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Rozměry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1E1099" w:rsidRPr="00224D00" w:rsidRDefault="001E1099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r w:rsidRPr="00224D00">
              <w:rPr>
                <w:rFonts w:asciiTheme="minorHAnsi" w:hAnsiTheme="minorHAnsi" w:cstheme="minorHAnsi"/>
                <w:lang w:val="sk-SK"/>
              </w:rPr>
              <w:t>55mm x 40</w:t>
            </w:r>
            <w:r w:rsidR="00B44DEF" w:rsidRPr="00224D00">
              <w:rPr>
                <w:rFonts w:asciiTheme="minorHAnsi" w:hAnsiTheme="minorHAnsi" w:cstheme="minorHAnsi"/>
                <w:lang w:val="sk-SK"/>
              </w:rPr>
              <w:t>mm x 36</w:t>
            </w:r>
            <w:r w:rsidRPr="00224D00">
              <w:rPr>
                <w:rFonts w:asciiTheme="minorHAnsi" w:hAnsiTheme="minorHAnsi" w:cstheme="minorHAnsi"/>
                <w:lang w:val="sk-SK"/>
              </w:rPr>
              <w:t>mm</w:t>
            </w:r>
          </w:p>
        </w:tc>
      </w:tr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r w:rsidRPr="00224D00">
              <w:rPr>
                <w:rFonts w:asciiTheme="minorHAnsi" w:hAnsiTheme="minorHAnsi" w:cstheme="minorHAnsi"/>
                <w:lang w:val="sk-SK"/>
              </w:rPr>
              <w:t>Váha</w:t>
            </w:r>
            <w:r w:rsidR="001E1099" w:rsidRPr="00224D00">
              <w:rPr>
                <w:rFonts w:asciiTheme="minorHAnsi" w:hAnsiTheme="minorHAnsi" w:cstheme="minorHAnsi"/>
                <w:lang w:val="sk-SK"/>
              </w:rPr>
              <w:t xml:space="preserve"> (</w:t>
            </w:r>
            <w:r w:rsidRPr="00224D00">
              <w:rPr>
                <w:rFonts w:asciiTheme="minorHAnsi" w:hAnsiTheme="minorHAnsi" w:cstheme="minorHAnsi"/>
                <w:lang w:val="sk-SK"/>
              </w:rPr>
              <w:t xml:space="preserve">s </w:t>
            </w: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baterií</w:t>
            </w:r>
            <w:proofErr w:type="spellEnd"/>
            <w:r w:rsidR="001E1099" w:rsidRPr="00224D00">
              <w:rPr>
                <w:rFonts w:asciiTheme="minorHAnsi" w:hAnsiTheme="minorHAnsi" w:cstheme="minorHAnsi"/>
                <w:lang w:val="sk-SK"/>
              </w:rPr>
              <w:t>)</w:t>
            </w:r>
          </w:p>
        </w:tc>
        <w:tc>
          <w:tcPr>
            <w:tcW w:w="7544" w:type="dxa"/>
            <w:shd w:val="clear" w:color="auto" w:fill="auto"/>
          </w:tcPr>
          <w:p w:rsidR="001E1099" w:rsidRPr="00224D00" w:rsidRDefault="001E1099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r w:rsidRPr="00224D00">
              <w:rPr>
                <w:rFonts w:asciiTheme="minorHAnsi" w:hAnsiTheme="minorHAnsi" w:cstheme="minorHAnsi"/>
                <w:lang w:val="sk-SK"/>
              </w:rPr>
              <w:t>65g (</w:t>
            </w:r>
            <w:r w:rsidR="00CD6921" w:rsidRPr="00224D00">
              <w:rPr>
                <w:rFonts w:asciiTheme="minorHAnsi" w:hAnsiTheme="minorHAnsi" w:cstheme="minorHAnsi"/>
                <w:lang w:val="sk-SK"/>
              </w:rPr>
              <w:t xml:space="preserve">bez </w:t>
            </w:r>
            <w:r w:rsidR="007A4A7A" w:rsidRPr="00224D00">
              <w:rPr>
                <w:rFonts w:asciiTheme="minorHAnsi" w:hAnsiTheme="minorHAnsi" w:cstheme="minorHAnsi"/>
                <w:lang w:val="sk-SK"/>
              </w:rPr>
              <w:t>popruh</w:t>
            </w:r>
            <w:r w:rsidRPr="00224D00">
              <w:rPr>
                <w:rFonts w:asciiTheme="minorHAnsi" w:hAnsiTheme="minorHAnsi" w:cstheme="minorHAnsi"/>
                <w:lang w:val="sk-SK"/>
              </w:rPr>
              <w:t>)</w:t>
            </w:r>
          </w:p>
        </w:tc>
      </w:tr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7A4A7A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r w:rsidRPr="00224D00">
              <w:rPr>
                <w:rFonts w:asciiTheme="minorHAnsi" w:hAnsiTheme="minorHAnsi" w:cstheme="minorHAnsi"/>
                <w:lang w:val="sk-SK"/>
              </w:rPr>
              <w:t>Popruh</w:t>
            </w:r>
          </w:p>
        </w:tc>
        <w:tc>
          <w:tcPr>
            <w:tcW w:w="7544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nastavitelný</w:t>
            </w:r>
            <w:proofErr w:type="spellEnd"/>
            <w:r w:rsidRPr="00224D00">
              <w:rPr>
                <w:rFonts w:asciiTheme="minorHAnsi" w:hAnsiTheme="minorHAnsi" w:cstheme="minorHAnsi"/>
                <w:lang w:val="sk-SK"/>
              </w:rPr>
              <w:t xml:space="preserve"> na </w:t>
            </w: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velikosti</w:t>
            </w:r>
            <w:proofErr w:type="spellEnd"/>
            <w:r w:rsidRPr="00224D00">
              <w:rPr>
                <w:rFonts w:asciiTheme="minorHAnsi" w:hAnsiTheme="minorHAnsi" w:cstheme="minorHAnsi"/>
                <w:lang w:val="sk-SK"/>
              </w:rPr>
              <w:t xml:space="preserve"> krku od</w:t>
            </w:r>
            <w:r w:rsidR="001E1099" w:rsidRPr="00224D00">
              <w:rPr>
                <w:rFonts w:asciiTheme="minorHAnsi" w:hAnsiTheme="minorHAnsi" w:cstheme="minorHAnsi"/>
                <w:lang w:val="sk-SK"/>
              </w:rPr>
              <w:t xml:space="preserve"> 17cm</w:t>
            </w:r>
            <w:r w:rsidR="00B44DEF" w:rsidRPr="00224D00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224D00">
              <w:rPr>
                <w:rFonts w:asciiTheme="minorHAnsi" w:hAnsiTheme="minorHAnsi" w:cstheme="minorHAnsi"/>
                <w:lang w:val="sk-SK"/>
              </w:rPr>
              <w:t>do</w:t>
            </w:r>
            <w:r w:rsidR="00B44DEF" w:rsidRPr="00224D00">
              <w:rPr>
                <w:rFonts w:asciiTheme="minorHAnsi" w:hAnsiTheme="minorHAnsi" w:cstheme="minorHAnsi"/>
                <w:lang w:val="sk-SK"/>
              </w:rPr>
              <w:t xml:space="preserve"> 55</w:t>
            </w:r>
            <w:r w:rsidR="001E1099" w:rsidRPr="00224D00">
              <w:rPr>
                <w:rFonts w:asciiTheme="minorHAnsi" w:hAnsiTheme="minorHAnsi" w:cstheme="minorHAnsi"/>
                <w:lang w:val="sk-SK"/>
              </w:rPr>
              <w:t>cm</w:t>
            </w:r>
          </w:p>
        </w:tc>
      </w:tr>
      <w:tr w:rsidR="001E1099" w:rsidRPr="00224D00" w:rsidTr="001A5C55">
        <w:tc>
          <w:tcPr>
            <w:tcW w:w="3261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6"/>
              <w:jc w:val="both"/>
              <w:rPr>
                <w:rFonts w:asciiTheme="minorHAnsi" w:hAnsiTheme="minorHAnsi" w:cstheme="minorHAnsi"/>
                <w:lang w:val="sk-SK"/>
              </w:rPr>
            </w:pPr>
            <w:r w:rsidRPr="00224D00">
              <w:rPr>
                <w:rFonts w:asciiTheme="minorHAnsi" w:hAnsiTheme="minorHAnsi" w:cstheme="minorHAnsi"/>
                <w:lang w:val="sk-SK"/>
              </w:rPr>
              <w:t xml:space="preserve">Teplotní </w:t>
            </w: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omezení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1E1099" w:rsidRPr="00224D00" w:rsidRDefault="00CD6921" w:rsidP="001A5C55">
            <w:pPr>
              <w:spacing w:before="60" w:after="60"/>
              <w:ind w:left="175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224D00">
              <w:rPr>
                <w:rFonts w:asciiTheme="minorHAnsi" w:hAnsiTheme="minorHAnsi" w:cstheme="minorHAnsi"/>
                <w:lang w:val="sk-SK"/>
              </w:rPr>
              <w:t>mezi</w:t>
            </w:r>
            <w:proofErr w:type="spellEnd"/>
            <w:r w:rsidR="00B44DEF" w:rsidRPr="00224D00">
              <w:rPr>
                <w:rFonts w:asciiTheme="minorHAnsi" w:hAnsiTheme="minorHAnsi" w:cstheme="minorHAnsi"/>
                <w:lang w:val="sk-SK"/>
              </w:rPr>
              <w:t xml:space="preserve"> –</w:t>
            </w:r>
            <w:smartTag w:uri="urn:schemas-microsoft-com:office:smarttags" w:element="metricconverter">
              <w:smartTagPr>
                <w:attr w:name="ProductID" w:val="20ﾰC"/>
              </w:smartTagPr>
              <w:r w:rsidR="001E1099" w:rsidRPr="00224D00">
                <w:rPr>
                  <w:rFonts w:asciiTheme="minorHAnsi" w:hAnsiTheme="minorHAnsi" w:cstheme="minorHAnsi"/>
                  <w:lang w:val="sk-SK"/>
                </w:rPr>
                <w:t>20°C</w:t>
              </w:r>
            </w:smartTag>
            <w:r w:rsidR="00B44DEF" w:rsidRPr="00224D00">
              <w:rPr>
                <w:rFonts w:asciiTheme="minorHAnsi" w:hAnsiTheme="minorHAnsi" w:cstheme="minorHAnsi"/>
                <w:lang w:val="sk-SK"/>
              </w:rPr>
              <w:t xml:space="preserve"> a +</w:t>
            </w:r>
            <w:smartTag w:uri="urn:schemas-microsoft-com:office:smarttags" w:element="metricconverter">
              <w:smartTagPr>
                <w:attr w:name="ProductID" w:val="40ﾰC"/>
              </w:smartTagPr>
              <w:r w:rsidR="001E1099" w:rsidRPr="00224D00">
                <w:rPr>
                  <w:rFonts w:asciiTheme="minorHAnsi" w:hAnsiTheme="minorHAnsi" w:cstheme="minorHAnsi"/>
                  <w:lang w:val="sk-SK"/>
                </w:rPr>
                <w:t>40°C</w:t>
              </w:r>
            </w:smartTag>
          </w:p>
        </w:tc>
      </w:tr>
      <w:bookmarkEnd w:id="1"/>
    </w:tbl>
    <w:p w:rsidR="00941F54" w:rsidRPr="00224D00" w:rsidRDefault="00941F54" w:rsidP="00941F54">
      <w:pPr>
        <w:jc w:val="both"/>
        <w:rPr>
          <w:rFonts w:asciiTheme="minorHAnsi" w:hAnsiTheme="minorHAnsi" w:cstheme="minorHAnsi"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DECLARATION « CE » DE CONFORMITE</w:t>
      </w:r>
    </w:p>
    <w:p w:rsidR="00941F54" w:rsidRPr="00224D00" w:rsidRDefault="00EA36AB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« ES » PROHLÁŠENÍ O SHODĚ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NUM’AXES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déclare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que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/ </w:t>
      </w:r>
      <w:proofErr w:type="spellStart"/>
      <w:r w:rsidR="00EA36AB" w:rsidRPr="00224D00">
        <w:rPr>
          <w:rFonts w:asciiTheme="minorHAnsi" w:hAnsiTheme="minorHAnsi" w:cstheme="minorHAnsi"/>
          <w:lang w:val="sk-SK"/>
        </w:rPr>
        <w:t>prohlašuje</w:t>
      </w:r>
      <w:proofErr w:type="spellEnd"/>
      <w:r w:rsidR="00EA36AB" w:rsidRPr="00224D00">
        <w:rPr>
          <w:rFonts w:asciiTheme="minorHAnsi" w:hAnsiTheme="minorHAnsi" w:cstheme="minorHAnsi"/>
          <w:lang w:val="sk-SK"/>
        </w:rPr>
        <w:t xml:space="preserve"> že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le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collier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de </w:t>
      </w:r>
      <w:proofErr w:type="spellStart"/>
      <w:r w:rsidRPr="00224D00">
        <w:rPr>
          <w:rFonts w:asciiTheme="minorHAnsi" w:hAnsiTheme="minorHAnsi" w:cstheme="minorHAnsi"/>
          <w:lang w:val="sk-SK"/>
        </w:rPr>
        <w:t>régulation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des </w:t>
      </w:r>
      <w:proofErr w:type="spellStart"/>
      <w:r w:rsidRPr="00224D00">
        <w:rPr>
          <w:rFonts w:asciiTheme="minorHAnsi" w:hAnsiTheme="minorHAnsi" w:cstheme="minorHAnsi"/>
          <w:lang w:val="sk-SK"/>
        </w:rPr>
        <w:t>aboiements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/ </w:t>
      </w:r>
      <w:proofErr w:type="spellStart"/>
      <w:r w:rsidR="00EA36AB" w:rsidRPr="00224D00">
        <w:rPr>
          <w:rFonts w:asciiTheme="minorHAnsi" w:hAnsiTheme="minorHAnsi" w:cstheme="minorHAnsi"/>
          <w:lang w:val="sk-SK"/>
        </w:rPr>
        <w:t>obojek</w:t>
      </w:r>
      <w:proofErr w:type="spellEnd"/>
      <w:r w:rsidR="00EA36AB" w:rsidRPr="00224D00">
        <w:rPr>
          <w:rFonts w:asciiTheme="minorHAnsi" w:hAnsiTheme="minorHAnsi" w:cstheme="minorHAnsi"/>
          <w:lang w:val="sk-SK"/>
        </w:rPr>
        <w:t xml:space="preserve"> proti </w:t>
      </w:r>
      <w:proofErr w:type="spellStart"/>
      <w:r w:rsidR="00EA36AB" w:rsidRPr="00224D00">
        <w:rPr>
          <w:rFonts w:asciiTheme="minorHAnsi" w:hAnsiTheme="minorHAnsi" w:cstheme="minorHAnsi"/>
          <w:lang w:val="sk-SK"/>
        </w:rPr>
        <w:t>štěkání</w:t>
      </w:r>
      <w:proofErr w:type="spellEnd"/>
      <w:r w:rsidR="00EA36AB" w:rsidRPr="00224D00">
        <w:rPr>
          <w:rFonts w:asciiTheme="minorHAnsi" w:hAnsiTheme="minorHAnsi" w:cstheme="minorHAnsi"/>
          <w:lang w:val="sk-SK"/>
        </w:rPr>
        <w:t xml:space="preserve"> 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 xml:space="preserve">PET at SCHOOL </w:t>
      </w:r>
      <w:proofErr w:type="spellStart"/>
      <w:r w:rsidRPr="00224D00">
        <w:rPr>
          <w:rFonts w:asciiTheme="minorHAnsi" w:hAnsiTheme="minorHAnsi" w:cstheme="minorHAnsi"/>
          <w:b/>
          <w:bCs/>
          <w:lang w:val="sk-SK"/>
        </w:rPr>
        <w:t>Pulse</w:t>
      </w:r>
      <w:proofErr w:type="spellEnd"/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est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conforme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aux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normes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suivantes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/ </w:t>
      </w:r>
      <w:proofErr w:type="spellStart"/>
      <w:r w:rsidR="00EA36AB" w:rsidRPr="00224D00">
        <w:rPr>
          <w:rFonts w:asciiTheme="minorHAnsi" w:hAnsiTheme="minorHAnsi" w:cstheme="minorHAnsi"/>
          <w:lang w:val="sk-SK"/>
        </w:rPr>
        <w:t>odpovídá</w:t>
      </w:r>
      <w:proofErr w:type="spellEnd"/>
      <w:r w:rsidR="00EA36AB" w:rsidRPr="00224D00">
        <w:rPr>
          <w:rFonts w:asciiTheme="minorHAnsi" w:hAnsiTheme="minorHAnsi" w:cstheme="minorHAnsi"/>
          <w:lang w:val="sk-SK"/>
        </w:rPr>
        <w:t xml:space="preserve"> níže uvedeným </w:t>
      </w:r>
      <w:proofErr w:type="spellStart"/>
      <w:r w:rsidR="00EA36AB" w:rsidRPr="00224D00">
        <w:rPr>
          <w:rFonts w:asciiTheme="minorHAnsi" w:hAnsiTheme="minorHAnsi" w:cstheme="minorHAnsi"/>
          <w:lang w:val="sk-SK"/>
        </w:rPr>
        <w:t>standardům</w:t>
      </w:r>
      <w:proofErr w:type="spellEnd"/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>EN61000-6-1 / EN61000-6-3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</w:p>
    <w:p w:rsidR="00941F54" w:rsidRPr="00224D00" w:rsidRDefault="00692407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noProof/>
          <w:lang w:val="cs-CZ" w:eastAsia="cs-CZ"/>
        </w:rPr>
        <w:drawing>
          <wp:inline distT="0" distB="0" distL="0" distR="0">
            <wp:extent cx="523875" cy="371475"/>
            <wp:effectExtent l="0" t="0" r="9525" b="9525"/>
            <wp:docPr id="2" name="obrázek 2" descr="Logo_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F54" w:rsidRPr="00224D00">
        <w:rPr>
          <w:rFonts w:asciiTheme="minorHAnsi" w:hAnsiTheme="minorHAnsi" w:cstheme="minorHAnsi"/>
          <w:b/>
          <w:bCs/>
          <w:lang w:val="sk-SK"/>
        </w:rPr>
        <w:t xml:space="preserve">   0536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Les </w:t>
      </w:r>
      <w:proofErr w:type="spellStart"/>
      <w:r w:rsidRPr="00224D00">
        <w:rPr>
          <w:rFonts w:asciiTheme="minorHAnsi" w:hAnsiTheme="minorHAnsi" w:cstheme="minorHAnsi"/>
          <w:lang w:val="sk-SK"/>
        </w:rPr>
        <w:t>rapports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de </w:t>
      </w:r>
      <w:proofErr w:type="spellStart"/>
      <w:r w:rsidRPr="00224D00">
        <w:rPr>
          <w:rFonts w:asciiTheme="minorHAnsi" w:hAnsiTheme="minorHAnsi" w:cstheme="minorHAnsi"/>
          <w:lang w:val="sk-SK"/>
        </w:rPr>
        <w:t>tests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sont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disponibles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à </w:t>
      </w:r>
      <w:proofErr w:type="spellStart"/>
      <w:r w:rsidRPr="00224D00">
        <w:rPr>
          <w:rFonts w:asciiTheme="minorHAnsi" w:hAnsiTheme="minorHAnsi" w:cstheme="minorHAnsi"/>
          <w:lang w:val="sk-SK"/>
        </w:rPr>
        <w:t>l’adresse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suivante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 : </w:t>
      </w:r>
    </w:p>
    <w:p w:rsidR="00941F54" w:rsidRPr="00224D00" w:rsidRDefault="00EA36AB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Zkušební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zprávy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jsou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dostupné na </w:t>
      </w:r>
      <w:proofErr w:type="spellStart"/>
      <w:r w:rsidRPr="00224D00">
        <w:rPr>
          <w:rFonts w:asciiTheme="minorHAnsi" w:hAnsiTheme="minorHAnsi" w:cstheme="minorHAnsi"/>
          <w:lang w:val="sk-SK"/>
        </w:rPr>
        <w:t>následující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adrese:</w:t>
      </w:r>
      <w:r w:rsidR="00941F54" w:rsidRPr="00224D00">
        <w:rPr>
          <w:rFonts w:asciiTheme="minorHAnsi" w:hAnsiTheme="minorHAnsi" w:cstheme="minorHAnsi"/>
          <w:lang w:val="sk-SK"/>
        </w:rPr>
        <w:t xml:space="preserve"> 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  <w:r w:rsidRPr="00224D00">
        <w:rPr>
          <w:rFonts w:asciiTheme="minorHAnsi" w:hAnsiTheme="minorHAnsi" w:cstheme="minorHAnsi"/>
          <w:b/>
          <w:bCs/>
          <w:lang w:val="sk-SK"/>
        </w:rPr>
        <w:t>NUM’AXES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745 </w:t>
      </w:r>
      <w:proofErr w:type="spellStart"/>
      <w:r w:rsidRPr="00224D00">
        <w:rPr>
          <w:rFonts w:asciiTheme="minorHAnsi" w:hAnsiTheme="minorHAnsi" w:cstheme="minorHAnsi"/>
          <w:lang w:val="sk-SK"/>
        </w:rPr>
        <w:t>rue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de la </w:t>
      </w:r>
      <w:proofErr w:type="spellStart"/>
      <w:r w:rsidRPr="00224D00">
        <w:rPr>
          <w:rFonts w:asciiTheme="minorHAnsi" w:hAnsiTheme="minorHAnsi" w:cstheme="minorHAnsi"/>
          <w:lang w:val="sk-SK"/>
        </w:rPr>
        <w:t>Bergeresse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– Z.A.C. des </w:t>
      </w:r>
      <w:proofErr w:type="spellStart"/>
      <w:r w:rsidRPr="00224D00">
        <w:rPr>
          <w:rFonts w:asciiTheme="minorHAnsi" w:hAnsiTheme="minorHAnsi" w:cstheme="minorHAnsi"/>
          <w:lang w:val="sk-SK"/>
        </w:rPr>
        <w:t>Aulnaies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– B.P. 30157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>45161 OLIVET CEDEX – FRANCE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Tél</w:t>
      </w:r>
      <w:proofErr w:type="spellEnd"/>
      <w:r w:rsidRPr="00224D00">
        <w:rPr>
          <w:rFonts w:asciiTheme="minorHAnsi" w:hAnsiTheme="minorHAnsi" w:cstheme="minorHAnsi"/>
          <w:lang w:val="sk-SK"/>
        </w:rPr>
        <w:t>. + 33 (0)2 38 63 36 56 / Fax + 33 (0)2 38 63 31 00</w:t>
      </w: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lang w:val="sk-SK"/>
        </w:rPr>
      </w:pPr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25/03/11 – M. GOUACHE Pascal - </w:t>
      </w:r>
      <w:proofErr w:type="spellStart"/>
      <w:r w:rsidRPr="00224D00">
        <w:rPr>
          <w:rFonts w:asciiTheme="minorHAnsi" w:hAnsiTheme="minorHAnsi" w:cstheme="minorHAnsi"/>
          <w:lang w:val="sk-SK"/>
        </w:rPr>
        <w:t>Président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du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directoire</w:t>
      </w:r>
      <w:proofErr w:type="spellEnd"/>
    </w:p>
    <w:p w:rsidR="00941F54" w:rsidRPr="00224D00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</w:p>
    <w:p w:rsidR="00941F54" w:rsidRPr="00224D00" w:rsidRDefault="00692407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bCs/>
          <w:noProof/>
          <w:lang w:val="cs-CZ" w:eastAsia="cs-CZ"/>
        </w:rPr>
        <w:drawing>
          <wp:inline distT="0" distB="0" distL="0" distR="0">
            <wp:extent cx="1000125" cy="466725"/>
            <wp:effectExtent l="0" t="0" r="9525" b="9525"/>
            <wp:docPr id="3" name="obrázek 3" descr="Signature-PG-NUM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-PG-NUMAX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2D" w:rsidRPr="00224D00" w:rsidRDefault="0011092D" w:rsidP="007E0220">
      <w:pPr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jc w:val="center"/>
        <w:rPr>
          <w:rFonts w:asciiTheme="minorHAnsi" w:hAnsiTheme="minorHAnsi" w:cstheme="minorHAnsi"/>
          <w:lang w:val="sk-SK"/>
        </w:rPr>
      </w:pPr>
    </w:p>
    <w:p w:rsidR="0011092D" w:rsidRPr="00224D00" w:rsidRDefault="0011092D" w:rsidP="0011092D">
      <w:pPr>
        <w:rPr>
          <w:rFonts w:asciiTheme="minorHAnsi" w:hAnsiTheme="minorHAnsi" w:cstheme="minorHAnsi"/>
          <w:b/>
          <w:lang w:val="sk-SK"/>
        </w:rPr>
      </w:pPr>
    </w:p>
    <w:p w:rsidR="0011092D" w:rsidRPr="00224D00" w:rsidRDefault="0011092D" w:rsidP="0011092D">
      <w:pPr>
        <w:rPr>
          <w:rFonts w:asciiTheme="minorHAnsi" w:hAnsiTheme="minorHAnsi" w:cstheme="minorHAnsi"/>
          <w:lang w:val="sk-SK"/>
        </w:rPr>
      </w:pPr>
    </w:p>
    <w:p w:rsidR="00587A9F" w:rsidRPr="00224D00" w:rsidRDefault="00587A9F">
      <w:pPr>
        <w:rPr>
          <w:rFonts w:asciiTheme="minorHAnsi" w:hAnsiTheme="minorHAnsi" w:cstheme="minorHAnsi"/>
          <w:lang w:val="sk-SK"/>
        </w:rPr>
      </w:pPr>
    </w:p>
    <w:p w:rsidR="007E0220" w:rsidRPr="00224D00" w:rsidRDefault="007E0220">
      <w:pPr>
        <w:rPr>
          <w:rFonts w:asciiTheme="minorHAnsi" w:hAnsiTheme="minorHAnsi" w:cstheme="minorHAnsi"/>
          <w:lang w:val="sk-SK"/>
        </w:rPr>
      </w:pPr>
    </w:p>
    <w:p w:rsidR="007E0220" w:rsidRPr="00224D00" w:rsidRDefault="007E0220">
      <w:pPr>
        <w:rPr>
          <w:rFonts w:asciiTheme="minorHAnsi" w:hAnsiTheme="minorHAnsi" w:cstheme="minorHAnsi"/>
          <w:lang w:val="sk-SK"/>
        </w:rPr>
      </w:pPr>
    </w:p>
    <w:p w:rsidR="007E0220" w:rsidRPr="00224D00" w:rsidRDefault="007E0220" w:rsidP="007E0220">
      <w:pPr>
        <w:jc w:val="center"/>
        <w:rPr>
          <w:rFonts w:asciiTheme="minorHAnsi" w:hAnsiTheme="minorHAnsi" w:cstheme="minorHAnsi"/>
          <w:b/>
          <w:lang w:val="sk-SK"/>
        </w:rPr>
      </w:pPr>
      <w:r w:rsidRPr="00224D00">
        <w:rPr>
          <w:rFonts w:asciiTheme="minorHAnsi" w:hAnsiTheme="minorHAnsi" w:cstheme="minorHAnsi"/>
          <w:b/>
          <w:lang w:val="sk-SK"/>
        </w:rPr>
        <w:lastRenderedPageBreak/>
        <w:t>Videa</w:t>
      </w:r>
    </w:p>
    <w:p w:rsidR="007E0220" w:rsidRPr="00224D00" w:rsidRDefault="007E0220" w:rsidP="007E0220">
      <w:pP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Na </w:t>
      </w:r>
      <w:proofErr w:type="spellStart"/>
      <w:r w:rsidRPr="00224D00">
        <w:rPr>
          <w:rFonts w:asciiTheme="minorHAnsi" w:hAnsiTheme="minorHAnsi" w:cstheme="minorHAnsi"/>
          <w:lang w:val="sk-SK"/>
        </w:rPr>
        <w:t>našem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Youtube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kanálu </w:t>
      </w:r>
      <w:proofErr w:type="spellStart"/>
      <w:r w:rsidRPr="00224D00">
        <w:rPr>
          <w:rFonts w:asciiTheme="minorHAnsi" w:hAnsiTheme="minorHAnsi" w:cstheme="minorHAnsi"/>
          <w:lang w:val="sk-SK"/>
        </w:rPr>
        <w:t>naleznete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mnoho </w:t>
      </w:r>
      <w:proofErr w:type="spellStart"/>
      <w:r w:rsidRPr="00224D00">
        <w:rPr>
          <w:rFonts w:asciiTheme="minorHAnsi" w:hAnsiTheme="minorHAnsi" w:cstheme="minorHAnsi"/>
          <w:lang w:val="sk-SK"/>
        </w:rPr>
        <w:t>užitečných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rad pro výcvik psa, či použití a </w:t>
      </w:r>
      <w:proofErr w:type="spellStart"/>
      <w:r w:rsidRPr="00224D00">
        <w:rPr>
          <w:rFonts w:asciiTheme="minorHAnsi" w:hAnsiTheme="minorHAnsi" w:cstheme="minorHAnsi"/>
          <w:lang w:val="sk-SK"/>
        </w:rPr>
        <w:t>instalace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elektronických výcvikových </w:t>
      </w:r>
      <w:proofErr w:type="spellStart"/>
      <w:r w:rsidRPr="00224D00">
        <w:rPr>
          <w:rFonts w:asciiTheme="minorHAnsi" w:hAnsiTheme="minorHAnsi" w:cstheme="minorHAnsi"/>
          <w:lang w:val="sk-SK"/>
        </w:rPr>
        <w:t>pomůcek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: www.Youtube.com/ </w:t>
      </w:r>
      <w:proofErr w:type="spellStart"/>
      <w:r w:rsidRPr="00224D00">
        <w:rPr>
          <w:rFonts w:asciiTheme="minorHAnsi" w:hAnsiTheme="minorHAnsi" w:cstheme="minorHAnsi"/>
          <w:lang w:val="sk-SK"/>
        </w:rPr>
        <w:t>ElektroObojky</w:t>
      </w:r>
      <w:proofErr w:type="spellEnd"/>
    </w:p>
    <w:p w:rsidR="007E0220" w:rsidRPr="00224D00" w:rsidRDefault="007E0220" w:rsidP="007E0220">
      <w:pPr>
        <w:jc w:val="center"/>
        <w:rPr>
          <w:rFonts w:asciiTheme="minorHAnsi" w:hAnsiTheme="minorHAnsi" w:cstheme="minorHAnsi"/>
          <w:b/>
          <w:lang w:val="sk-SK"/>
        </w:rPr>
      </w:pPr>
      <w:proofErr w:type="spellStart"/>
      <w:r w:rsidRPr="00224D00">
        <w:rPr>
          <w:rFonts w:asciiTheme="minorHAnsi" w:hAnsiTheme="minorHAnsi" w:cstheme="minorHAnsi"/>
          <w:b/>
          <w:lang w:val="sk-SK"/>
        </w:rPr>
        <w:t>Prohlášení</w:t>
      </w:r>
      <w:proofErr w:type="spellEnd"/>
      <w:r w:rsidRPr="00224D00">
        <w:rPr>
          <w:rFonts w:asciiTheme="minorHAnsi" w:hAnsiTheme="minorHAnsi" w:cstheme="minorHAnsi"/>
          <w:b/>
          <w:lang w:val="sk-SK"/>
        </w:rPr>
        <w:t xml:space="preserve"> o shodě, záruční a pozáruční servis</w:t>
      </w:r>
    </w:p>
    <w:p w:rsidR="007E0220" w:rsidRPr="00224D00" w:rsidRDefault="007E0220" w:rsidP="007E0220">
      <w:pP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Přístroj byl </w:t>
      </w:r>
      <w:proofErr w:type="spellStart"/>
      <w:r w:rsidRPr="00224D00">
        <w:rPr>
          <w:rFonts w:asciiTheme="minorHAnsi" w:hAnsiTheme="minorHAnsi" w:cstheme="minorHAnsi"/>
          <w:lang w:val="sk-SK"/>
        </w:rPr>
        <w:t>schválen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pro použití v </w:t>
      </w:r>
      <w:proofErr w:type="spellStart"/>
      <w:r w:rsidRPr="00224D00">
        <w:rPr>
          <w:rFonts w:asciiTheme="minorHAnsi" w:hAnsiTheme="minorHAnsi" w:cstheme="minorHAnsi"/>
          <w:lang w:val="sk-SK"/>
        </w:rPr>
        <w:t>zemích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EU a je </w:t>
      </w:r>
      <w:proofErr w:type="spellStart"/>
      <w:r w:rsidRPr="00224D00">
        <w:rPr>
          <w:rFonts w:asciiTheme="minorHAnsi" w:hAnsiTheme="minorHAnsi" w:cstheme="minorHAnsi"/>
          <w:lang w:val="sk-SK"/>
        </w:rPr>
        <w:t>proto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opatřen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značkou CE. </w:t>
      </w:r>
      <w:proofErr w:type="spellStart"/>
      <w:r w:rsidRPr="00224D00">
        <w:rPr>
          <w:rFonts w:asciiTheme="minorHAnsi" w:hAnsiTheme="minorHAnsi" w:cstheme="minorHAnsi"/>
          <w:lang w:val="sk-SK"/>
        </w:rPr>
        <w:t>Veškerá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potřebná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dokumentace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je k </w:t>
      </w:r>
      <w:proofErr w:type="spellStart"/>
      <w:r w:rsidRPr="00224D00">
        <w:rPr>
          <w:rFonts w:asciiTheme="minorHAnsi" w:hAnsiTheme="minorHAnsi" w:cstheme="minorHAnsi"/>
          <w:lang w:val="sk-SK"/>
        </w:rPr>
        <w:t>dispozici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na webových </w:t>
      </w:r>
      <w:proofErr w:type="spellStart"/>
      <w:r w:rsidRPr="00224D00">
        <w:rPr>
          <w:rFonts w:asciiTheme="minorHAnsi" w:hAnsiTheme="minorHAnsi" w:cstheme="minorHAnsi"/>
          <w:lang w:val="sk-SK"/>
        </w:rPr>
        <w:t>stránkách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dovozce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na </w:t>
      </w:r>
      <w:proofErr w:type="spellStart"/>
      <w:r w:rsidRPr="00224D00">
        <w:rPr>
          <w:rFonts w:asciiTheme="minorHAnsi" w:hAnsiTheme="minorHAnsi" w:cstheme="minorHAnsi"/>
          <w:lang w:val="sk-SK"/>
        </w:rPr>
        <w:t>vyžádání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u </w:t>
      </w:r>
      <w:proofErr w:type="spellStart"/>
      <w:r w:rsidRPr="00224D00">
        <w:rPr>
          <w:rFonts w:asciiTheme="minorHAnsi" w:hAnsiTheme="minorHAnsi" w:cstheme="minorHAnsi"/>
          <w:lang w:val="sk-SK"/>
        </w:rPr>
        <w:t>dovozce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a na </w:t>
      </w:r>
      <w:proofErr w:type="spellStart"/>
      <w:r w:rsidRPr="00224D00">
        <w:rPr>
          <w:rFonts w:asciiTheme="minorHAnsi" w:hAnsiTheme="minorHAnsi" w:cstheme="minorHAnsi"/>
          <w:lang w:val="sk-SK"/>
        </w:rPr>
        <w:t>prodejně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u </w:t>
      </w:r>
      <w:proofErr w:type="spellStart"/>
      <w:r w:rsidRPr="00224D00">
        <w:rPr>
          <w:rFonts w:asciiTheme="minorHAnsi" w:hAnsiTheme="minorHAnsi" w:cstheme="minorHAnsi"/>
          <w:lang w:val="sk-SK"/>
        </w:rPr>
        <w:t>dovozce</w:t>
      </w:r>
      <w:proofErr w:type="spellEnd"/>
      <w:r w:rsidRPr="00224D00">
        <w:rPr>
          <w:rFonts w:asciiTheme="minorHAnsi" w:hAnsiTheme="minorHAnsi" w:cstheme="minorHAnsi"/>
          <w:lang w:val="sk-SK"/>
        </w:rPr>
        <w:t>.</w:t>
      </w:r>
    </w:p>
    <w:p w:rsidR="007E0220" w:rsidRPr="00224D00" w:rsidRDefault="007E0220" w:rsidP="007E0220">
      <w:pPr>
        <w:jc w:val="center"/>
        <w:rPr>
          <w:rFonts w:asciiTheme="minorHAnsi" w:hAnsiTheme="minorHAnsi" w:cstheme="minorHAnsi"/>
          <w:lang w:val="sk-SK"/>
        </w:rPr>
      </w:pPr>
      <w:r w:rsidRPr="00224D00">
        <w:rPr>
          <w:rFonts w:asciiTheme="minorHAnsi" w:hAnsiTheme="minorHAnsi" w:cstheme="minorHAnsi"/>
          <w:lang w:val="sk-SK"/>
        </w:rPr>
        <w:t xml:space="preserve">Adresa, na </w:t>
      </w:r>
      <w:proofErr w:type="spellStart"/>
      <w:r w:rsidRPr="00224D00">
        <w:rPr>
          <w:rFonts w:asciiTheme="minorHAnsi" w:hAnsiTheme="minorHAnsi" w:cstheme="minorHAnsi"/>
          <w:lang w:val="sk-SK"/>
        </w:rPr>
        <w:t>které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naleznete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prohlášení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o shodě a </w:t>
      </w:r>
      <w:proofErr w:type="spellStart"/>
      <w:r w:rsidRPr="00224D00">
        <w:rPr>
          <w:rFonts w:asciiTheme="minorHAnsi" w:hAnsiTheme="minorHAnsi" w:cstheme="minorHAnsi"/>
          <w:lang w:val="sk-SK"/>
        </w:rPr>
        <w:t>aktuální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návod (záložka </w:t>
      </w:r>
      <w:proofErr w:type="spellStart"/>
      <w:r w:rsidRPr="00224D00">
        <w:rPr>
          <w:rFonts w:asciiTheme="minorHAnsi" w:hAnsiTheme="minorHAnsi" w:cstheme="minorHAnsi"/>
          <w:lang w:val="sk-SK"/>
        </w:rPr>
        <w:t>ke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24D00">
        <w:rPr>
          <w:rFonts w:asciiTheme="minorHAnsi" w:hAnsiTheme="minorHAnsi" w:cstheme="minorHAnsi"/>
          <w:lang w:val="sk-SK"/>
        </w:rPr>
        <w:t>stažení</w:t>
      </w:r>
      <w:proofErr w:type="spellEnd"/>
      <w:r w:rsidRPr="00224D00">
        <w:rPr>
          <w:rFonts w:asciiTheme="minorHAnsi" w:hAnsiTheme="minorHAnsi" w:cstheme="minorHAnsi"/>
          <w:lang w:val="sk-SK"/>
        </w:rPr>
        <w:t>):</w:t>
      </w:r>
    </w:p>
    <w:p w:rsidR="00D304D9" w:rsidRPr="00224D00" w:rsidRDefault="00932B38" w:rsidP="007E0220">
      <w:pPr>
        <w:jc w:val="center"/>
        <w:rPr>
          <w:rFonts w:ascii="Calibri" w:hAnsi="Calibri" w:cs="Calibri"/>
          <w:lang w:val="sk-SK"/>
        </w:rPr>
      </w:pPr>
      <w:hyperlink r:id="rId12" w:history="1">
        <w:r w:rsidR="00D304D9" w:rsidRPr="00224D00">
          <w:rPr>
            <w:rStyle w:val="Hypertextovodkaz"/>
            <w:rFonts w:ascii="Calibri" w:hAnsi="Calibri" w:cs="Calibri"/>
            <w:lang w:val="sk-SK"/>
          </w:rPr>
          <w:t>https://www.elektro-obojky.cz/protistekaci-obojky/pet-at-school-bark-pulse</w:t>
        </w:r>
      </w:hyperlink>
    </w:p>
    <w:p w:rsidR="007E0220" w:rsidRPr="00224D00" w:rsidRDefault="007E0220" w:rsidP="007E0220">
      <w:pPr>
        <w:jc w:val="center"/>
        <w:rPr>
          <w:rFonts w:asciiTheme="minorHAnsi" w:hAnsiTheme="minorHAnsi" w:cstheme="minorHAnsi"/>
          <w:lang w:val="sk-SK"/>
        </w:rPr>
      </w:pPr>
      <w:proofErr w:type="spellStart"/>
      <w:r w:rsidRPr="00224D00">
        <w:rPr>
          <w:rFonts w:asciiTheme="minorHAnsi" w:hAnsiTheme="minorHAnsi" w:cstheme="minorHAnsi"/>
          <w:lang w:val="sk-SK"/>
        </w:rPr>
        <w:t>Změny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technických </w:t>
      </w:r>
      <w:proofErr w:type="spellStart"/>
      <w:r w:rsidRPr="00224D00">
        <w:rPr>
          <w:rFonts w:asciiTheme="minorHAnsi" w:hAnsiTheme="minorHAnsi" w:cstheme="minorHAnsi"/>
          <w:lang w:val="sk-SK"/>
        </w:rPr>
        <w:t>parametrů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, vlastností a </w:t>
      </w:r>
      <w:proofErr w:type="spellStart"/>
      <w:r w:rsidRPr="00224D00">
        <w:rPr>
          <w:rFonts w:asciiTheme="minorHAnsi" w:hAnsiTheme="minorHAnsi" w:cstheme="minorHAnsi"/>
          <w:lang w:val="sk-SK"/>
        </w:rPr>
        <w:t>tiskové</w:t>
      </w:r>
      <w:proofErr w:type="spellEnd"/>
      <w:r w:rsidRPr="00224D00">
        <w:rPr>
          <w:rFonts w:asciiTheme="minorHAnsi" w:hAnsiTheme="minorHAnsi" w:cstheme="minorHAnsi"/>
          <w:lang w:val="sk-SK"/>
        </w:rPr>
        <w:t xml:space="preserve"> chyby </w:t>
      </w:r>
      <w:proofErr w:type="spellStart"/>
      <w:r w:rsidRPr="00224D00">
        <w:rPr>
          <w:rFonts w:asciiTheme="minorHAnsi" w:hAnsiTheme="minorHAnsi" w:cstheme="minorHAnsi"/>
          <w:lang w:val="sk-SK"/>
        </w:rPr>
        <w:t>vyhrazeny</w:t>
      </w:r>
      <w:proofErr w:type="spellEnd"/>
      <w:r w:rsidRPr="00224D00">
        <w:rPr>
          <w:rFonts w:asciiTheme="minorHAnsi" w:hAnsiTheme="minorHAnsi" w:cstheme="minorHAnsi"/>
          <w:lang w:val="sk-SK"/>
        </w:rPr>
        <w:t>.</w:t>
      </w:r>
    </w:p>
    <w:p w:rsidR="007E0220" w:rsidRPr="00224D00" w:rsidRDefault="007E0220" w:rsidP="007E0220">
      <w:pPr>
        <w:jc w:val="center"/>
        <w:rPr>
          <w:rFonts w:asciiTheme="minorHAnsi" w:hAnsiTheme="minorHAnsi" w:cstheme="minorHAnsi"/>
          <w:lang w:val="sk-SK"/>
        </w:rPr>
      </w:pPr>
    </w:p>
    <w:p w:rsidR="00D304D9" w:rsidRPr="00224D00" w:rsidRDefault="00D304D9" w:rsidP="00D304D9">
      <w:pPr>
        <w:jc w:val="center"/>
        <w:rPr>
          <w:rFonts w:ascii="Calibri" w:hAnsi="Calibri" w:cs="Calibri"/>
          <w:lang w:val="sk-SK"/>
        </w:rPr>
      </w:pPr>
    </w:p>
    <w:p w:rsidR="00D304D9" w:rsidRPr="00224D00" w:rsidRDefault="00D304D9" w:rsidP="00D304D9">
      <w:pPr>
        <w:rPr>
          <w:rFonts w:cs="Calibri"/>
          <w:lang w:val="sk-SK" w:eastAsia="cs-CZ"/>
        </w:rPr>
      </w:pPr>
      <w:r w:rsidRPr="00224D00">
        <w:rPr>
          <w:rFonts w:cs="Calibri"/>
          <w:b/>
          <w:bCs/>
          <w:lang w:val="sk-SK" w:eastAsia="cs-CZ"/>
        </w:rPr>
        <w:t xml:space="preserve">Záruční a pozáruční opravy zabezpečuje </w:t>
      </w:r>
      <w:proofErr w:type="spellStart"/>
      <w:r w:rsidRPr="00224D00">
        <w:rPr>
          <w:rFonts w:cs="Calibri"/>
          <w:b/>
          <w:bCs/>
          <w:lang w:val="sk-SK" w:eastAsia="cs-CZ"/>
        </w:rPr>
        <w:t>dovozce</w:t>
      </w:r>
      <w:proofErr w:type="spellEnd"/>
      <w:r w:rsidRPr="00224D00">
        <w:rPr>
          <w:rFonts w:cs="Calibri"/>
          <w:b/>
          <w:bCs/>
          <w:lang w:val="sk-SK" w:eastAsia="cs-CZ"/>
        </w:rPr>
        <w:t>:</w:t>
      </w:r>
    </w:p>
    <w:p w:rsidR="00D304D9" w:rsidRPr="00224D00" w:rsidRDefault="00D304D9" w:rsidP="00D304D9">
      <w:pPr>
        <w:rPr>
          <w:rFonts w:cs="Calibri"/>
          <w:lang w:val="sk-SK" w:eastAsia="cs-CZ"/>
        </w:rPr>
      </w:pPr>
      <w:r w:rsidRPr="00224D00">
        <w:rPr>
          <w:rFonts w:cs="Calibri"/>
          <w:lang w:val="sk-SK" w:eastAsia="cs-CZ"/>
        </w:rPr>
        <w:t xml:space="preserve">Reedog </w:t>
      </w:r>
      <w:proofErr w:type="spellStart"/>
      <w:r w:rsidRPr="00224D00">
        <w:rPr>
          <w:rFonts w:cs="Calibri"/>
          <w:lang w:val="sk-SK" w:eastAsia="cs-CZ"/>
        </w:rPr>
        <w:t>s.r.o</w:t>
      </w:r>
      <w:proofErr w:type="spellEnd"/>
      <w:r w:rsidRPr="00224D00">
        <w:rPr>
          <w:rFonts w:cs="Calibri"/>
          <w:lang w:val="sk-SK" w:eastAsia="cs-CZ"/>
        </w:rPr>
        <w:t>.</w:t>
      </w:r>
    </w:p>
    <w:p w:rsidR="00D304D9" w:rsidRPr="00224D00" w:rsidRDefault="00D304D9" w:rsidP="00D304D9">
      <w:pPr>
        <w:rPr>
          <w:rFonts w:cs="Calibri"/>
          <w:lang w:val="sk-SK" w:eastAsia="cs-CZ"/>
        </w:rPr>
      </w:pPr>
      <w:r w:rsidRPr="00224D00">
        <w:rPr>
          <w:rFonts w:cs="Calibri"/>
          <w:lang w:val="sk-SK" w:eastAsia="cs-CZ"/>
        </w:rPr>
        <w:t>Sedmidomky 459/8, Praha 101 00</w:t>
      </w:r>
    </w:p>
    <w:p w:rsidR="00D304D9" w:rsidRPr="00224D00" w:rsidRDefault="00D304D9" w:rsidP="00D304D9">
      <w:pPr>
        <w:rPr>
          <w:rFonts w:cs="Calibri"/>
          <w:lang w:val="sk-SK" w:eastAsia="cs-CZ"/>
        </w:rPr>
      </w:pPr>
      <w:proofErr w:type="spellStart"/>
      <w:r w:rsidRPr="00224D00">
        <w:rPr>
          <w:rFonts w:cs="Calibri"/>
          <w:lang w:val="sk-SK" w:eastAsia="cs-CZ"/>
        </w:rPr>
        <w:t>Infolinka</w:t>
      </w:r>
      <w:proofErr w:type="spellEnd"/>
      <w:r w:rsidRPr="00224D00">
        <w:rPr>
          <w:rFonts w:cs="Calibri"/>
          <w:lang w:val="sk-SK" w:eastAsia="cs-CZ"/>
        </w:rPr>
        <w:t>: 216 216 106</w:t>
      </w:r>
    </w:p>
    <w:p w:rsidR="00D304D9" w:rsidRPr="00224D00" w:rsidRDefault="00D304D9" w:rsidP="00D304D9">
      <w:pPr>
        <w:rPr>
          <w:rFonts w:cs="Calibri"/>
          <w:lang w:val="sk-SK" w:eastAsia="cs-CZ"/>
        </w:rPr>
      </w:pPr>
      <w:r w:rsidRPr="00224D00">
        <w:rPr>
          <w:rFonts w:cs="Calibri"/>
          <w:lang w:val="sk-SK" w:eastAsia="cs-CZ"/>
        </w:rPr>
        <w:t xml:space="preserve">Email: </w:t>
      </w:r>
      <w:hyperlink r:id="rId13" w:history="1">
        <w:r w:rsidRPr="00224D00">
          <w:rPr>
            <w:rFonts w:cs="Calibri"/>
            <w:u w:val="single"/>
            <w:lang w:val="sk-SK" w:eastAsia="cs-CZ"/>
          </w:rPr>
          <w:t>info@elektro-obojky.cz</w:t>
        </w:r>
      </w:hyperlink>
      <w:r w:rsidRPr="00224D00">
        <w:rPr>
          <w:rFonts w:cs="Calibri"/>
          <w:lang w:val="sk-SK" w:eastAsia="cs-CZ"/>
        </w:rPr>
        <w:t xml:space="preserve"> </w:t>
      </w:r>
    </w:p>
    <w:p w:rsidR="007E0220" w:rsidRPr="00224D00" w:rsidRDefault="007E022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rPr>
          <w:rFonts w:ascii="Calibri" w:hAnsi="Calibri" w:cs="Calibri"/>
          <w:b/>
          <w:lang w:val="sk-SK"/>
        </w:rPr>
      </w:pPr>
      <w:r w:rsidRPr="00224D00">
        <w:rPr>
          <w:rFonts w:ascii="Calibri" w:hAnsi="Calibri" w:cs="Calibri"/>
          <w:b/>
          <w:lang w:val="sk-SK"/>
        </w:rPr>
        <w:lastRenderedPageBreak/>
        <w:t>Užívateľská príručka</w:t>
      </w:r>
      <w:r>
        <w:rPr>
          <w:rFonts w:ascii="Calibri" w:hAnsi="Calibri" w:cs="Calibri"/>
          <w:b/>
          <w:lang w:val="sk-SK"/>
        </w:rPr>
        <w:t xml:space="preserve"> </w:t>
      </w:r>
      <w:proofErr w:type="spellStart"/>
      <w:r>
        <w:rPr>
          <w:rFonts w:ascii="Calibri" w:hAnsi="Calibri" w:cs="Calibri"/>
          <w:b/>
          <w:lang w:val="sk-SK"/>
        </w:rPr>
        <w:t>Pet</w:t>
      </w:r>
      <w:proofErr w:type="spellEnd"/>
      <w:r>
        <w:rPr>
          <w:rFonts w:ascii="Calibri" w:hAnsi="Calibri" w:cs="Calibri"/>
          <w:b/>
          <w:lang w:val="sk-SK"/>
        </w:rPr>
        <w:t xml:space="preserve"> At </w:t>
      </w:r>
      <w:proofErr w:type="spellStart"/>
      <w:r>
        <w:rPr>
          <w:rFonts w:ascii="Calibri" w:hAnsi="Calibri" w:cs="Calibri"/>
          <w:b/>
          <w:lang w:val="sk-SK"/>
        </w:rPr>
        <w:t>School</w:t>
      </w:r>
      <w:proofErr w:type="spellEnd"/>
      <w:r>
        <w:rPr>
          <w:rFonts w:ascii="Calibri" w:hAnsi="Calibri" w:cs="Calibri"/>
          <w:b/>
          <w:lang w:val="sk-SK"/>
        </w:rPr>
        <w:t xml:space="preserve"> </w:t>
      </w:r>
      <w:proofErr w:type="spellStart"/>
      <w:r>
        <w:rPr>
          <w:rFonts w:ascii="Calibri" w:hAnsi="Calibri" w:cs="Calibri"/>
          <w:b/>
          <w:lang w:val="sk-SK"/>
        </w:rPr>
        <w:t>Bark</w:t>
      </w:r>
      <w:proofErr w:type="spellEnd"/>
      <w:r>
        <w:rPr>
          <w:rFonts w:ascii="Calibri" w:hAnsi="Calibri" w:cs="Calibri"/>
          <w:b/>
          <w:lang w:val="sk-SK"/>
        </w:rPr>
        <w:t xml:space="preserve"> </w:t>
      </w:r>
      <w:proofErr w:type="spellStart"/>
      <w:r>
        <w:rPr>
          <w:rFonts w:ascii="Calibri" w:hAnsi="Calibri" w:cs="Calibri"/>
          <w:b/>
          <w:lang w:val="sk-SK"/>
        </w:rPr>
        <w:t>Pulse</w:t>
      </w:r>
      <w:proofErr w:type="spellEnd"/>
      <w:r>
        <w:rPr>
          <w:rFonts w:ascii="Calibri" w:hAnsi="Calibri" w:cs="Calibri"/>
          <w:b/>
          <w:lang w:val="sk-SK"/>
        </w:rPr>
        <w:t xml:space="preserve"> SK</w:t>
      </w: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241300</wp:posOffset>
            </wp:positionV>
            <wp:extent cx="579120" cy="464185"/>
            <wp:effectExtent l="0" t="0" r="0" b="0"/>
            <wp:wrapNone/>
            <wp:docPr id="35" name="obrázek 35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VAROVANIE</w:t>
      </w:r>
    </w:p>
    <w:p w:rsidR="00224D00" w:rsidRPr="00224D00" w:rsidRDefault="00224D00" w:rsidP="00224D0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Pravidelne kontrolujte krk v</w:t>
      </w:r>
      <w:r>
        <w:rPr>
          <w:rFonts w:ascii="Calibri" w:hAnsi="Calibri" w:cs="Calibri"/>
          <w:lang w:val="sk-SK"/>
        </w:rPr>
        <w:t>áš</w:t>
      </w:r>
      <w:r w:rsidRPr="00224D00">
        <w:rPr>
          <w:rFonts w:ascii="Calibri" w:hAnsi="Calibri" w:cs="Calibri"/>
          <w:lang w:val="sk-SK"/>
        </w:rPr>
        <w:t>ho psa</w:t>
      </w:r>
      <w:r>
        <w:rPr>
          <w:rFonts w:ascii="Calibri" w:hAnsi="Calibri" w:cs="Calibri"/>
          <w:lang w:val="sk-SK"/>
        </w:rPr>
        <w:t>, pretože opakované trenie</w:t>
      </w:r>
      <w:r w:rsidRPr="00224D00">
        <w:rPr>
          <w:rFonts w:ascii="Calibri" w:hAnsi="Calibri" w:cs="Calibri"/>
          <w:lang w:val="sk-SK"/>
        </w:rPr>
        <w:t xml:space="preserve"> kontaktných bod</w:t>
      </w:r>
      <w:r>
        <w:rPr>
          <w:rFonts w:ascii="Calibri" w:hAnsi="Calibri" w:cs="Calibri"/>
          <w:lang w:val="sk-SK"/>
        </w:rPr>
        <w:t>ov</w:t>
      </w:r>
      <w:r w:rsidRPr="00224D00">
        <w:rPr>
          <w:rFonts w:ascii="Calibri" w:hAnsi="Calibri" w:cs="Calibri"/>
          <w:lang w:val="sk-SK"/>
        </w:rPr>
        <w:t xml:space="preserve"> s k</w:t>
      </w:r>
      <w:r>
        <w:rPr>
          <w:rFonts w:ascii="Calibri" w:hAnsi="Calibri" w:cs="Calibri"/>
          <w:lang w:val="sk-SK"/>
        </w:rPr>
        <w:t>ožou</w:t>
      </w:r>
      <w:r w:rsidRPr="00224D00">
        <w:rPr>
          <w:rFonts w:ascii="Calibri" w:hAnsi="Calibri" w:cs="Calibri"/>
          <w:lang w:val="sk-SK"/>
        </w:rPr>
        <w:t xml:space="preserve"> z</w:t>
      </w:r>
      <w:r>
        <w:rPr>
          <w:rFonts w:ascii="Calibri" w:hAnsi="Calibri" w:cs="Calibri"/>
          <w:lang w:val="sk-SK"/>
        </w:rPr>
        <w:t>vieraťa</w:t>
      </w:r>
      <w:r w:rsidRPr="00224D00">
        <w:rPr>
          <w:rFonts w:ascii="Calibri" w:hAnsi="Calibri" w:cs="Calibri"/>
          <w:lang w:val="sk-SK"/>
        </w:rPr>
        <w:t xml:space="preserve"> môže </w:t>
      </w:r>
      <w:r>
        <w:rPr>
          <w:rFonts w:ascii="Calibri" w:hAnsi="Calibri" w:cs="Calibri"/>
          <w:lang w:val="sk-SK"/>
        </w:rPr>
        <w:t>s</w:t>
      </w:r>
      <w:r w:rsidRPr="00224D00">
        <w:rPr>
          <w:rFonts w:ascii="Calibri" w:hAnsi="Calibri" w:cs="Calibri"/>
          <w:lang w:val="sk-SK"/>
        </w:rPr>
        <w:t>p</w:t>
      </w:r>
      <w:r>
        <w:rPr>
          <w:rFonts w:ascii="Calibri" w:hAnsi="Calibri" w:cs="Calibri"/>
          <w:lang w:val="sk-SK"/>
        </w:rPr>
        <w:t>ô</w:t>
      </w:r>
      <w:r w:rsidRPr="00224D00">
        <w:rPr>
          <w:rFonts w:ascii="Calibri" w:hAnsi="Calibri" w:cs="Calibri"/>
          <w:lang w:val="sk-SK"/>
        </w:rPr>
        <w:t xml:space="preserve">sobovať </w:t>
      </w:r>
      <w:r w:rsidR="000179B5">
        <w:rPr>
          <w:rFonts w:ascii="Calibri" w:hAnsi="Calibri" w:cs="Calibri"/>
          <w:lang w:val="sk-SK"/>
        </w:rPr>
        <w:t>podráždenie. Ak</w:t>
      </w:r>
      <w:r w:rsidRPr="00224D00">
        <w:rPr>
          <w:rFonts w:ascii="Calibri" w:hAnsi="Calibri" w:cs="Calibri"/>
          <w:lang w:val="sk-SK"/>
        </w:rPr>
        <w:t xml:space="preserve"> k tomu </w:t>
      </w:r>
      <w:r w:rsidR="000179B5" w:rsidRPr="00224D00">
        <w:rPr>
          <w:rFonts w:ascii="Calibri" w:hAnsi="Calibri" w:cs="Calibri"/>
          <w:lang w:val="sk-SK"/>
        </w:rPr>
        <w:t>dôjde</w:t>
      </w:r>
      <w:r w:rsidRPr="00224D00">
        <w:rPr>
          <w:rFonts w:ascii="Calibri" w:hAnsi="Calibri" w:cs="Calibri"/>
          <w:lang w:val="sk-SK"/>
        </w:rPr>
        <w:t xml:space="preserve">, </w:t>
      </w:r>
      <w:r w:rsidR="000179B5" w:rsidRPr="00224D00">
        <w:rPr>
          <w:rFonts w:ascii="Calibri" w:hAnsi="Calibri" w:cs="Calibri"/>
          <w:lang w:val="sk-SK"/>
        </w:rPr>
        <w:t>odstráňte</w:t>
      </w:r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obojok</w:t>
      </w:r>
      <w:r w:rsidRPr="00224D00">
        <w:rPr>
          <w:rFonts w:ascii="Calibri" w:hAnsi="Calibri" w:cs="Calibri"/>
          <w:lang w:val="sk-SK"/>
        </w:rPr>
        <w:t xml:space="preserve"> až do doby, než vše</w:t>
      </w:r>
      <w:r w:rsidR="000179B5">
        <w:rPr>
          <w:rFonts w:ascii="Calibri" w:hAnsi="Calibri" w:cs="Calibri"/>
          <w:lang w:val="sk-SK"/>
        </w:rPr>
        <w:t>tky</w:t>
      </w:r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príznaky</w:t>
      </w:r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podráždení</w:t>
      </w:r>
      <w:r w:rsidR="000179B5">
        <w:rPr>
          <w:rFonts w:ascii="Calibri" w:hAnsi="Calibri" w:cs="Calibri"/>
          <w:lang w:val="sk-SK"/>
        </w:rPr>
        <w:t xml:space="preserve"> kože zmiznú</w:t>
      </w:r>
      <w:r w:rsidRPr="00224D00">
        <w:rPr>
          <w:rFonts w:ascii="Calibri" w:hAnsi="Calibri" w:cs="Calibri"/>
          <w:lang w:val="sk-SK"/>
        </w:rPr>
        <w:t xml:space="preserve">. </w:t>
      </w:r>
    </w:p>
    <w:p w:rsidR="00224D00" w:rsidRPr="00224D00" w:rsidRDefault="00224D00" w:rsidP="00224D0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u w:val="single"/>
          <w:lang w:val="sk-SK"/>
        </w:rPr>
      </w:pPr>
      <w:r>
        <w:rPr>
          <w:rFonts w:ascii="Calibri" w:hAnsi="Calibri" w:cs="Calibri"/>
          <w:b/>
          <w:bCs/>
          <w:u w:val="single"/>
          <w:lang w:val="sk-SK"/>
        </w:rPr>
        <w:t xml:space="preserve">Rady, </w:t>
      </w:r>
      <w:r w:rsidRPr="00A81206">
        <w:rPr>
          <w:rFonts w:ascii="Calibri" w:hAnsi="Calibri" w:cs="Calibri"/>
          <w:b/>
          <w:bCs/>
          <w:u w:val="single"/>
          <w:lang w:val="sk-SK"/>
        </w:rPr>
        <w:t>ak</w:t>
      </w:r>
      <w:r>
        <w:rPr>
          <w:rFonts w:ascii="Calibri" w:hAnsi="Calibri" w:cs="Calibri"/>
          <w:b/>
          <w:bCs/>
          <w:u w:val="single"/>
          <w:lang w:val="sk-SK"/>
        </w:rPr>
        <w:t>o dosiahnuť čo najlepších výsledkov</w:t>
      </w: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0"/>
          <w:tab w:val="right" w:leader="dot" w:pos="10080"/>
        </w:tabs>
        <w:jc w:val="both"/>
        <w:rPr>
          <w:rFonts w:ascii="Calibri" w:hAnsi="Calibri" w:cs="Calibri"/>
          <w:b/>
          <w:bCs/>
          <w:u w:val="single"/>
          <w:lang w:val="sk-SK"/>
        </w:rPr>
      </w:pP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/>
          <w:bCs/>
          <w:lang w:val="sk-SK"/>
        </w:rPr>
        <w:t>Zapojenie majiteľa behom prvého použitia výrobku je kľúčovým faktorom k dosiahnutiu čo najlepších výsledkov</w:t>
      </w:r>
      <w:r w:rsidRPr="00A81206">
        <w:rPr>
          <w:rFonts w:ascii="Calibri" w:hAnsi="Calibri" w:cs="Calibri"/>
          <w:b/>
          <w:bCs/>
          <w:lang w:val="sk-SK"/>
        </w:rPr>
        <w:t xml:space="preserve">. </w:t>
      </w: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Cs/>
          <w:lang w:val="sk-SK"/>
        </w:rPr>
        <w:t>Nenechávajte vášho psa s obojko</w:t>
      </w:r>
      <w:r w:rsidRPr="00A81206">
        <w:rPr>
          <w:rFonts w:ascii="Calibri" w:hAnsi="Calibri" w:cs="Calibri"/>
          <w:bCs/>
          <w:lang w:val="sk-SK"/>
        </w:rPr>
        <w:t xml:space="preserve">m bez dozoru, </w:t>
      </w:r>
      <w:r>
        <w:rPr>
          <w:rFonts w:ascii="Calibri" w:hAnsi="Calibri" w:cs="Calibri"/>
          <w:b/>
          <w:bCs/>
          <w:lang w:val="sk-SK"/>
        </w:rPr>
        <w:t>dokiaľ si nezvykne na jeho nosenie a dokiaľ vy nebudete spokojní s tým, že funguje správne. Ma</w:t>
      </w:r>
      <w:r w:rsidRPr="00A81206">
        <w:rPr>
          <w:rFonts w:ascii="Calibri" w:hAnsi="Calibri" w:cs="Calibri"/>
          <w:b/>
          <w:bCs/>
          <w:lang w:val="sk-SK"/>
        </w:rPr>
        <w:t>li by</w:t>
      </w:r>
      <w:r>
        <w:rPr>
          <w:rFonts w:ascii="Calibri" w:hAnsi="Calibri" w:cs="Calibri"/>
          <w:b/>
          <w:bCs/>
          <w:lang w:val="sk-SK"/>
        </w:rPr>
        <w:t xml:space="preserve"> ste sa uistiť, že nastavenie</w:t>
      </w:r>
      <w:r w:rsidRPr="00A81206">
        <w:rPr>
          <w:rFonts w:ascii="Calibri" w:hAnsi="Calibri" w:cs="Calibri"/>
          <w:b/>
          <w:bCs/>
          <w:lang w:val="sk-SK"/>
        </w:rPr>
        <w:t xml:space="preserve"> </w:t>
      </w:r>
      <w:r>
        <w:rPr>
          <w:rFonts w:ascii="Calibri" w:hAnsi="Calibri" w:cs="Calibri"/>
          <w:bCs/>
          <w:lang w:val="sk-SK"/>
        </w:rPr>
        <w:t>(citlivosť detekcie štekaní, operačný režim) sú</w:t>
      </w:r>
      <w:r w:rsidRPr="00A81206">
        <w:rPr>
          <w:rFonts w:ascii="Calibri" w:hAnsi="Calibri" w:cs="Calibri"/>
          <w:bCs/>
          <w:lang w:val="sk-SK"/>
        </w:rPr>
        <w:t xml:space="preserve"> </w:t>
      </w:r>
      <w:r>
        <w:rPr>
          <w:rFonts w:ascii="Calibri" w:hAnsi="Calibri" w:cs="Calibri"/>
          <w:b/>
          <w:bCs/>
          <w:lang w:val="sk-SK"/>
        </w:rPr>
        <w:t>nastavené správne pre váš</w:t>
      </w:r>
      <w:r w:rsidRPr="00A81206">
        <w:rPr>
          <w:rFonts w:ascii="Calibri" w:hAnsi="Calibri" w:cs="Calibri"/>
          <w:b/>
          <w:bCs/>
          <w:lang w:val="sk-SK"/>
        </w:rPr>
        <w:t xml:space="preserve">ho psa. </w:t>
      </w: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Calibri"/>
          <w:bCs/>
          <w:lang w:val="sk-SK"/>
        </w:rPr>
      </w:pPr>
      <w:r>
        <w:rPr>
          <w:rFonts w:ascii="Calibri" w:hAnsi="Calibri" w:cs="Calibri"/>
          <w:bCs/>
          <w:lang w:val="sk-SK"/>
        </w:rPr>
        <w:t>Sledujte pozorne vášho zvieracieho</w:t>
      </w:r>
      <w:r w:rsidRPr="00A81206">
        <w:rPr>
          <w:rFonts w:ascii="Calibri" w:hAnsi="Calibri" w:cs="Calibri"/>
          <w:bCs/>
          <w:lang w:val="sk-SK"/>
        </w:rPr>
        <w:t xml:space="preserve"> miláč</w:t>
      </w:r>
      <w:r>
        <w:rPr>
          <w:rFonts w:ascii="Calibri" w:hAnsi="Calibri" w:cs="Calibri"/>
          <w:bCs/>
          <w:lang w:val="sk-SK"/>
        </w:rPr>
        <w:t>ika beho</w:t>
      </w:r>
      <w:r w:rsidRPr="00A81206">
        <w:rPr>
          <w:rFonts w:ascii="Calibri" w:hAnsi="Calibri" w:cs="Calibri"/>
          <w:bCs/>
          <w:lang w:val="sk-SK"/>
        </w:rPr>
        <w:t xml:space="preserve">m </w:t>
      </w:r>
      <w:r>
        <w:rPr>
          <w:rFonts w:ascii="Calibri" w:hAnsi="Calibri" w:cs="Calibri"/>
          <w:bCs/>
          <w:lang w:val="sk-SK"/>
        </w:rPr>
        <w:t>prvých dní používania</w:t>
      </w:r>
      <w:r w:rsidRPr="00A81206">
        <w:rPr>
          <w:rFonts w:ascii="Calibri" w:hAnsi="Calibri" w:cs="Calibri"/>
          <w:bCs/>
          <w:lang w:val="sk-SK"/>
        </w:rPr>
        <w:t xml:space="preserve">. </w:t>
      </w: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Calibri"/>
          <w:bCs/>
          <w:lang w:val="sk-SK"/>
        </w:rPr>
      </w:pPr>
      <w:r>
        <w:rPr>
          <w:rFonts w:ascii="Calibri" w:hAnsi="Calibri" w:cs="Calibri"/>
          <w:bCs/>
          <w:lang w:val="sk-SK"/>
        </w:rPr>
        <w:t>Keď váš pes šteká, nechajte obojok fungovať bez narušení. Akékoľvek narušenie z vašej</w:t>
      </w:r>
      <w:r w:rsidRPr="00A81206">
        <w:rPr>
          <w:rFonts w:ascii="Calibri" w:hAnsi="Calibri" w:cs="Calibri"/>
          <w:bCs/>
          <w:lang w:val="sk-SK"/>
        </w:rPr>
        <w:t xml:space="preserve"> strany môže b</w:t>
      </w:r>
      <w:r>
        <w:rPr>
          <w:rFonts w:ascii="Calibri" w:hAnsi="Calibri" w:cs="Calibri"/>
          <w:bCs/>
          <w:lang w:val="sk-SK"/>
        </w:rPr>
        <w:t>yť považované za známku premýšľanie</w:t>
      </w:r>
      <w:r w:rsidRPr="00A81206">
        <w:rPr>
          <w:rFonts w:ascii="Calibri" w:hAnsi="Calibri" w:cs="Calibri"/>
          <w:bCs/>
          <w:lang w:val="sk-SK"/>
        </w:rPr>
        <w:t xml:space="preserve"> a následne s</w:t>
      </w:r>
      <w:r>
        <w:rPr>
          <w:rFonts w:ascii="Calibri" w:hAnsi="Calibri" w:cs="Calibri"/>
          <w:bCs/>
          <w:lang w:val="sk-SK"/>
        </w:rPr>
        <w:t>a</w:t>
      </w:r>
      <w:r w:rsidRPr="00A81206">
        <w:rPr>
          <w:rFonts w:ascii="Calibri" w:hAnsi="Calibri" w:cs="Calibri"/>
          <w:bCs/>
          <w:lang w:val="sk-SK"/>
        </w:rPr>
        <w:t xml:space="preserve"> </w:t>
      </w:r>
      <w:r>
        <w:rPr>
          <w:rFonts w:ascii="Calibri" w:hAnsi="Calibri" w:cs="Calibri"/>
          <w:bCs/>
          <w:lang w:val="sk-SK"/>
        </w:rPr>
        <w:t>štekanie</w:t>
      </w:r>
      <w:r w:rsidRPr="00A81206">
        <w:rPr>
          <w:rFonts w:ascii="Calibri" w:hAnsi="Calibri" w:cs="Calibri"/>
          <w:bCs/>
          <w:lang w:val="sk-SK"/>
        </w:rPr>
        <w:t xml:space="preserve"> môže stať</w:t>
      </w:r>
      <w:r>
        <w:rPr>
          <w:rFonts w:ascii="Calibri" w:hAnsi="Calibri" w:cs="Calibri"/>
          <w:bCs/>
          <w:lang w:val="sk-SK"/>
        </w:rPr>
        <w:t xml:space="preserve"> efektívnym prostriedkom, </w:t>
      </w:r>
      <w:r w:rsidRPr="00A81206">
        <w:rPr>
          <w:rFonts w:ascii="Calibri" w:hAnsi="Calibri" w:cs="Calibri"/>
          <w:bCs/>
          <w:lang w:val="sk-SK"/>
        </w:rPr>
        <w:t>ak</w:t>
      </w:r>
      <w:r>
        <w:rPr>
          <w:rFonts w:ascii="Calibri" w:hAnsi="Calibri" w:cs="Calibri"/>
          <w:bCs/>
          <w:lang w:val="sk-SK"/>
        </w:rPr>
        <w:t>o upútať vašu pozornosť. Akonáhle</w:t>
      </w:r>
      <w:r w:rsidRPr="00A81206">
        <w:rPr>
          <w:rFonts w:ascii="Calibri" w:hAnsi="Calibri" w:cs="Calibri"/>
          <w:bCs/>
          <w:lang w:val="sk-SK"/>
        </w:rPr>
        <w:t xml:space="preserve"> pes prestane štekať, pochváľte </w:t>
      </w:r>
      <w:r>
        <w:rPr>
          <w:rFonts w:ascii="Calibri" w:hAnsi="Calibri" w:cs="Calibri"/>
          <w:bCs/>
          <w:lang w:val="sk-SK"/>
        </w:rPr>
        <w:t>ho</w:t>
      </w:r>
      <w:r w:rsidRPr="00A81206">
        <w:rPr>
          <w:rFonts w:ascii="Calibri" w:hAnsi="Calibri" w:cs="Calibri"/>
          <w:bCs/>
          <w:lang w:val="sk-SK"/>
        </w:rPr>
        <w:t xml:space="preserve"> (</w:t>
      </w:r>
      <w:r w:rsidRPr="00A81206">
        <w:rPr>
          <w:rFonts w:ascii="Calibri" w:hAnsi="Calibri" w:cs="Calibri"/>
          <w:b/>
          <w:bCs/>
          <w:lang w:val="sk-SK"/>
        </w:rPr>
        <w:t>ale n</w:t>
      </w:r>
      <w:r>
        <w:rPr>
          <w:rFonts w:ascii="Calibri" w:hAnsi="Calibri" w:cs="Calibri"/>
          <w:b/>
          <w:bCs/>
          <w:lang w:val="sk-SK"/>
        </w:rPr>
        <w:t>ie pr</w:t>
      </w:r>
      <w:r w:rsidRPr="00A81206">
        <w:rPr>
          <w:rFonts w:ascii="Calibri" w:hAnsi="Calibri" w:cs="Calibri"/>
          <w:b/>
          <w:bCs/>
          <w:lang w:val="sk-SK"/>
        </w:rPr>
        <w:t>íliš</w:t>
      </w:r>
      <w:r>
        <w:rPr>
          <w:rFonts w:ascii="Calibri" w:hAnsi="Calibri" w:cs="Calibri"/>
          <w:bCs/>
          <w:lang w:val="sk-SK"/>
        </w:rPr>
        <w:t>) pohladením, slovnou pochvalou alebo podaním suchej</w:t>
      </w:r>
      <w:r w:rsidRPr="00A81206">
        <w:rPr>
          <w:rFonts w:ascii="Calibri" w:hAnsi="Calibri" w:cs="Calibri"/>
          <w:bCs/>
          <w:lang w:val="sk-SK"/>
        </w:rPr>
        <w:t xml:space="preserve"> potravy, aby</w:t>
      </w:r>
      <w:r>
        <w:rPr>
          <w:rFonts w:ascii="Calibri" w:hAnsi="Calibri" w:cs="Calibri"/>
          <w:bCs/>
          <w:lang w:val="sk-SK"/>
        </w:rPr>
        <w:t xml:space="preserve"> </w:t>
      </w:r>
      <w:r w:rsidRPr="00A81206">
        <w:rPr>
          <w:rFonts w:ascii="Calibri" w:hAnsi="Calibri" w:cs="Calibri"/>
          <w:bCs/>
          <w:lang w:val="sk-SK"/>
        </w:rPr>
        <w:t>st</w:t>
      </w:r>
      <w:r>
        <w:rPr>
          <w:rFonts w:ascii="Calibri" w:hAnsi="Calibri" w:cs="Calibri"/>
          <w:bCs/>
          <w:lang w:val="sk-SK"/>
        </w:rPr>
        <w:t>e ho povzbudili k slušnému chovaniu</w:t>
      </w:r>
      <w:r w:rsidRPr="00A81206">
        <w:rPr>
          <w:rFonts w:ascii="Calibri" w:hAnsi="Calibri" w:cs="Calibri"/>
          <w:bCs/>
          <w:lang w:val="sk-SK"/>
        </w:rPr>
        <w:t xml:space="preserve">. </w:t>
      </w: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Calibri"/>
          <w:bCs/>
          <w:lang w:val="sk-SK"/>
        </w:rPr>
      </w:pPr>
    </w:p>
    <w:p w:rsidR="000179B5" w:rsidRPr="00A81206" w:rsidRDefault="000179B5" w:rsidP="000179B5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libri" w:hAnsi="Calibri" w:cs="Calibri"/>
          <w:b/>
          <w:bCs/>
          <w:lang w:val="sk-SK"/>
        </w:rPr>
      </w:pPr>
      <w:r w:rsidRPr="00A81206">
        <w:rPr>
          <w:rFonts w:ascii="Calibri" w:hAnsi="Calibri" w:cs="Calibri"/>
          <w:b/>
          <w:bCs/>
          <w:lang w:val="sk-SK"/>
        </w:rPr>
        <w:t>Pamät</w:t>
      </w:r>
      <w:r>
        <w:rPr>
          <w:rFonts w:ascii="Calibri" w:hAnsi="Calibri" w:cs="Calibri"/>
          <w:b/>
          <w:bCs/>
          <w:lang w:val="sk-SK"/>
        </w:rPr>
        <w:t>a</w:t>
      </w:r>
      <w:r w:rsidRPr="00A81206">
        <w:rPr>
          <w:rFonts w:ascii="Calibri" w:hAnsi="Calibri" w:cs="Calibri"/>
          <w:b/>
          <w:bCs/>
          <w:lang w:val="sk-SK"/>
        </w:rPr>
        <w:t>jte</w:t>
      </w:r>
      <w:r>
        <w:rPr>
          <w:rFonts w:ascii="Calibri" w:hAnsi="Calibri" w:cs="Calibri"/>
          <w:b/>
          <w:bCs/>
          <w:lang w:val="sk-SK"/>
        </w:rPr>
        <w:t xml:space="preserve"> si, že štekanie</w:t>
      </w:r>
      <w:r w:rsidRPr="00A81206">
        <w:rPr>
          <w:rFonts w:ascii="Calibri" w:hAnsi="Calibri" w:cs="Calibri"/>
          <w:b/>
          <w:bCs/>
          <w:lang w:val="sk-SK"/>
        </w:rPr>
        <w:t xml:space="preserve"> môže znamenať nejaké problémy s chovaním. Obojok proti štekaní</w:t>
      </w:r>
      <w:r>
        <w:rPr>
          <w:rFonts w:ascii="Calibri" w:hAnsi="Calibri" w:cs="Calibri"/>
          <w:b/>
          <w:bCs/>
          <w:lang w:val="sk-SK"/>
        </w:rPr>
        <w:t xml:space="preserve"> vám umožní vyriešiť</w:t>
      </w:r>
      <w:r w:rsidRPr="00A81206">
        <w:rPr>
          <w:rFonts w:ascii="Calibri" w:hAnsi="Calibri" w:cs="Calibri"/>
          <w:b/>
          <w:bCs/>
          <w:lang w:val="sk-SK"/>
        </w:rPr>
        <w:t xml:space="preserve"> problémy s nadmerným štekaním.</w:t>
      </w:r>
    </w:p>
    <w:p w:rsidR="00224D00" w:rsidRPr="00224D00" w:rsidRDefault="00224D00" w:rsidP="00224D00">
      <w:pPr>
        <w:ind w:left="567"/>
        <w:jc w:val="both"/>
        <w:rPr>
          <w:rFonts w:ascii="Calibri" w:hAnsi="Calibri" w:cs="Calibri"/>
          <w:b/>
          <w:bCs/>
          <w:u w:val="single"/>
          <w:lang w:val="sk-SK"/>
        </w:rPr>
      </w:pPr>
    </w:p>
    <w:p w:rsidR="00224D00" w:rsidRPr="00224D00" w:rsidRDefault="000179B5" w:rsidP="00224D00">
      <w:pPr>
        <w:jc w:val="both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/>
          <w:bCs/>
          <w:lang w:val="sk-SK"/>
        </w:rPr>
        <w:t>Obsah balenia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0179B5" w:rsidP="00224D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obojok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="00224D00" w:rsidRPr="00224D00">
        <w:rPr>
          <w:rFonts w:ascii="Calibri" w:hAnsi="Calibri" w:cs="Calibri"/>
          <w:bCs/>
          <w:lang w:val="sk-SK"/>
        </w:rPr>
        <w:t>PET</w:t>
      </w:r>
      <w:r w:rsidR="00224D00" w:rsidRPr="00224D00">
        <w:rPr>
          <w:rFonts w:ascii="Calibri" w:hAnsi="Calibri" w:cs="Calibri"/>
          <w:b/>
          <w:bCs/>
          <w:lang w:val="sk-SK"/>
        </w:rPr>
        <w:t xml:space="preserve"> </w:t>
      </w:r>
      <w:r w:rsidR="00224D00" w:rsidRPr="00224D00">
        <w:rPr>
          <w:rFonts w:ascii="Calibri" w:hAnsi="Calibri" w:cs="Calibri"/>
          <w:bCs/>
          <w:lang w:val="sk-SK"/>
        </w:rPr>
        <w:t>at SCHOOL</w:t>
      </w:r>
      <w:r w:rsidR="00224D00" w:rsidRPr="00224D00">
        <w:rPr>
          <w:rFonts w:ascii="Calibri" w:hAnsi="Calibri" w:cs="Calibri"/>
          <w:lang w:val="sk-SK"/>
        </w:rPr>
        <w:t xml:space="preserve"> </w:t>
      </w:r>
      <w:proofErr w:type="spellStart"/>
      <w:r w:rsidR="00224D00" w:rsidRPr="00224D00">
        <w:rPr>
          <w:rFonts w:ascii="Calibri" w:hAnsi="Calibri" w:cs="Calibri"/>
          <w:bCs/>
          <w:lang w:val="sk-SK"/>
        </w:rPr>
        <w:t>Pulse</w:t>
      </w:r>
      <w:proofErr w:type="spellEnd"/>
      <w:r w:rsidR="00224D00" w:rsidRPr="00224D00">
        <w:rPr>
          <w:rFonts w:ascii="Calibri" w:hAnsi="Calibri" w:cs="Calibri"/>
          <w:bCs/>
          <w:lang w:val="sk-SK"/>
        </w:rPr>
        <w:t xml:space="preserve"> </w:t>
      </w:r>
      <w:r w:rsidRPr="00224D00">
        <w:rPr>
          <w:rFonts w:ascii="Calibri" w:hAnsi="Calibri" w:cs="Calibri"/>
          <w:bCs/>
          <w:lang w:val="sk-SK"/>
        </w:rPr>
        <w:t>osadený</w:t>
      </w:r>
      <w:r w:rsidR="00224D00" w:rsidRPr="00224D00">
        <w:rPr>
          <w:rFonts w:ascii="Calibri" w:hAnsi="Calibri" w:cs="Calibri"/>
          <w:bCs/>
          <w:lang w:val="sk-SK"/>
        </w:rPr>
        <w:t xml:space="preserve"> nylonovým </w:t>
      </w:r>
      <w:r w:rsidRPr="00224D00">
        <w:rPr>
          <w:rFonts w:ascii="Calibri" w:hAnsi="Calibri" w:cs="Calibri"/>
          <w:bCs/>
          <w:lang w:val="sk-SK"/>
        </w:rPr>
        <w:t>popruhom</w:t>
      </w:r>
      <w:r w:rsidR="00224D00" w:rsidRPr="00224D00">
        <w:rPr>
          <w:rFonts w:ascii="Calibri" w:hAnsi="Calibri" w:cs="Calibri"/>
          <w:bCs/>
          <w:lang w:val="sk-SK"/>
        </w:rPr>
        <w:t xml:space="preserve"> a </w:t>
      </w:r>
      <w:r w:rsidRPr="00224D00">
        <w:rPr>
          <w:rFonts w:ascii="Calibri" w:hAnsi="Calibri" w:cs="Calibri"/>
          <w:bCs/>
          <w:lang w:val="sk-SK"/>
        </w:rPr>
        <w:t>krátkymi</w:t>
      </w:r>
      <w:r w:rsidR="00224D00" w:rsidRPr="00224D00">
        <w:rPr>
          <w:rFonts w:ascii="Calibri" w:hAnsi="Calibri" w:cs="Calibri"/>
          <w:bCs/>
          <w:lang w:val="sk-SK"/>
        </w:rPr>
        <w:t xml:space="preserve"> </w:t>
      </w:r>
      <w:r w:rsidRPr="00224D00">
        <w:rPr>
          <w:rFonts w:ascii="Calibri" w:hAnsi="Calibri" w:cs="Calibri"/>
          <w:bCs/>
          <w:lang w:val="sk-SK"/>
        </w:rPr>
        <w:t>kontaktnými</w:t>
      </w:r>
      <w:r>
        <w:rPr>
          <w:rFonts w:ascii="Calibri" w:hAnsi="Calibri" w:cs="Calibri"/>
          <w:bCs/>
          <w:lang w:val="sk-SK"/>
        </w:rPr>
        <w:t xml:space="preserve"> bodmi</w:t>
      </w:r>
    </w:p>
    <w:p w:rsidR="00224D00" w:rsidRPr="00224D00" w:rsidRDefault="00224D00" w:rsidP="00224D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3V, CR2 </w:t>
      </w:r>
      <w:proofErr w:type="spellStart"/>
      <w:r w:rsidRPr="00224D00">
        <w:rPr>
          <w:rFonts w:ascii="Calibri" w:hAnsi="Calibri" w:cs="Calibri"/>
          <w:lang w:val="sk-SK"/>
        </w:rPr>
        <w:t>lithiové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batérie</w:t>
      </w:r>
    </w:p>
    <w:p w:rsidR="00224D00" w:rsidRPr="00224D00" w:rsidRDefault="000179B5" w:rsidP="00224D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neónová</w:t>
      </w:r>
      <w:r>
        <w:rPr>
          <w:rFonts w:ascii="Calibri" w:hAnsi="Calibri" w:cs="Calibri"/>
          <w:lang w:val="sk-SK"/>
        </w:rPr>
        <w:t xml:space="preserve"> testovacia</w:t>
      </w:r>
      <w:r w:rsidR="00224D00" w:rsidRPr="00224D00">
        <w:rPr>
          <w:rFonts w:ascii="Calibri" w:hAnsi="Calibri" w:cs="Calibri"/>
          <w:lang w:val="sk-SK"/>
        </w:rPr>
        <w:t xml:space="preserve"> lampa</w:t>
      </w:r>
    </w:p>
    <w:p w:rsidR="00224D00" w:rsidRPr="00224D00" w:rsidRDefault="000179B5" w:rsidP="00224D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pár dlhých kontaktných bodov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jc w:val="both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 xml:space="preserve">Popis výrobku </w:t>
      </w:r>
    </w:p>
    <w:p w:rsidR="00224D00" w:rsidRPr="00224D00" w:rsidRDefault="00692407" w:rsidP="00224D00">
      <w:pPr>
        <w:ind w:left="567"/>
        <w:jc w:val="both"/>
        <w:rPr>
          <w:rFonts w:ascii="Calibri" w:hAnsi="Calibri" w:cs="Calibri"/>
          <w:b/>
          <w:bCs/>
          <w:u w:val="single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85725</wp:posOffset>
                </wp:positionV>
                <wp:extent cx="1821180" cy="389255"/>
                <wp:effectExtent l="0" t="3810" r="1905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Kontaktné body</w:t>
                            </w:r>
                          </w:p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3023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krátke alebo dlhé</w:t>
                            </w:r>
                            <w:r w:rsidRPr="00AF3023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55.15pt;margin-top:6.75pt;width:143.4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1D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" filled="f" stroked="f">
                <v:textbox>
                  <w:txbxContent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Kontaktné body</w:t>
                      </w:r>
                    </w:p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 w:rsidRPr="00AF3023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(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krátke alebo dlhé</w:t>
                      </w:r>
                      <w:r w:rsidRPr="00AF3023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86360</wp:posOffset>
                </wp:positionV>
                <wp:extent cx="760095" cy="289560"/>
                <wp:effectExtent l="0" t="0" r="444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8E0F7E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Obr.</w:t>
                            </w:r>
                            <w:r w:rsidRPr="008E0F7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0.75pt;margin-top:6.8pt;width:59.85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5b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" filled="f" stroked="f">
                <v:textbox>
                  <w:txbxContent>
                    <w:p w:rsidR="000179B5" w:rsidRPr="008E0F7E" w:rsidRDefault="000179B5" w:rsidP="00224D00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Obr.</w:t>
                      </w:r>
                      <w:r w:rsidRPr="008E0F7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69215</wp:posOffset>
                </wp:positionV>
                <wp:extent cx="2049780" cy="393065"/>
                <wp:effectExtent l="0" t="2540" r="2540" b="444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Kontaktný bod detekcie štekania </w:t>
                            </w:r>
                          </w:p>
                          <w:p w:rsidR="000179B5" w:rsidRPr="00CD4878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288.6pt;margin-top:5.45pt;width:161.4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QV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" filled="f" stroked="f">
                <v:textbox>
                  <w:txbxContent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Kontaktný bod detekcie štekania </w:t>
                      </w:r>
                    </w:p>
                    <w:p w:rsidR="000179B5" w:rsidRPr="00CD4878" w:rsidRDefault="000179B5" w:rsidP="00224D00">
                      <w:pPr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97790</wp:posOffset>
            </wp:positionV>
            <wp:extent cx="2019300" cy="1514475"/>
            <wp:effectExtent l="0" t="0" r="0" b="0"/>
            <wp:wrapTight wrapText="bothSides">
              <wp:wrapPolygon edited="0">
                <wp:start x="1019" y="0"/>
                <wp:lineTo x="2038" y="4347"/>
                <wp:lineTo x="2038" y="14400"/>
                <wp:lineTo x="2853" y="17389"/>
                <wp:lineTo x="10189" y="19562"/>
                <wp:lineTo x="10800" y="20106"/>
                <wp:lineTo x="13653" y="20106"/>
                <wp:lineTo x="14875" y="19562"/>
                <wp:lineTo x="17321" y="18204"/>
                <wp:lineTo x="17525" y="13042"/>
                <wp:lineTo x="17117" y="8694"/>
                <wp:lineTo x="19155" y="0"/>
                <wp:lineTo x="1019" y="0"/>
              </wp:wrapPolygon>
            </wp:wrapTight>
            <wp:docPr id="36" name="obrázek 36" descr="Aboiement-Pulse-Fr-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boiement-Pulse-Fr-Pg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83185</wp:posOffset>
                </wp:positionV>
                <wp:extent cx="758190" cy="233045"/>
                <wp:effectExtent l="35560" t="12065" r="6350" b="7874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190" cy="23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B168" id="Line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55pt" to="305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" strokeweight="1pt">
                <v:stroke endarrow="open" endarrowlength="long"/>
              </v:line>
            </w:pict>
          </mc:Fallback>
        </mc:AlternateContent>
      </w: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83185</wp:posOffset>
                </wp:positionV>
                <wp:extent cx="144780" cy="310515"/>
                <wp:effectExtent l="8890" t="12065" r="74930" b="4889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310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D2B8" id="Line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6.55pt" to="237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" strokeweight="1pt">
                <v:stroke endarrow="open" endarrowlength="long"/>
              </v:line>
            </w:pict>
          </mc:Fallback>
        </mc:AlternateContent>
      </w: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73660</wp:posOffset>
                </wp:positionV>
                <wp:extent cx="116205" cy="278765"/>
                <wp:effectExtent l="77470" t="12065" r="6350" b="4254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278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928BC" id="Line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5.8pt" to="217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" strokeweight="1pt">
                <v:stroke endarrow="open" endarrowlength="long"/>
              </v:line>
            </w:pict>
          </mc:Fallback>
        </mc:AlternateConten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2590800" cy="647700"/>
                <wp:effectExtent l="6985" t="8255" r="12065" b="1079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>Varovanie</w:t>
                            </w:r>
                          </w:p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Keď vkládate batériu, uistite sa, že dodržujete polaritu naznačenú na obojku</w:t>
                            </w:r>
                          </w:p>
                          <w:p w:rsidR="000179B5" w:rsidRPr="00AF3023" w:rsidRDefault="000179B5" w:rsidP="00224D0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306pt;margin-top:3.95pt;width:204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" filled="f">
                <v:textbox>
                  <w:txbxContent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>Varovanie</w:t>
                      </w:r>
                    </w:p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Keď vkládate batériu, uistite sa, že dodržujete polaritu naznačenú na obojku</w:t>
                      </w:r>
                    </w:p>
                    <w:p w:rsidR="000179B5" w:rsidRPr="00AF3023" w:rsidRDefault="000179B5" w:rsidP="00224D0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139700</wp:posOffset>
                </wp:positionV>
                <wp:extent cx="361950" cy="248285"/>
                <wp:effectExtent l="52705" t="74930" r="13970" b="1016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48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0001" id="Line 3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1pt" to="288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" strokeweight="1pt">
                <v:stroke endarrow="open" endarrowlength="long"/>
              </v:line>
            </w:pict>
          </mc:Fallback>
        </mc:AlternateContent>
      </w: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74295</wp:posOffset>
                </wp:positionV>
                <wp:extent cx="984250" cy="152400"/>
                <wp:effectExtent l="9525" t="76200" r="34925" b="952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425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7D6A5" id="Line 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5.85pt" to="21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" strokeweight="1pt">
                <v:stroke endarrow="open" endarrowlength="long"/>
              </v:line>
            </w:pict>
          </mc:Fallback>
        </mc:AlternateContent>
      </w: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74295</wp:posOffset>
                </wp:positionV>
                <wp:extent cx="1447800" cy="248285"/>
                <wp:effectExtent l="0" t="0" r="381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Kryt batérie</w:t>
                            </w:r>
                          </w:p>
                          <w:p w:rsidR="000179B5" w:rsidRPr="00CD4878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41.15pt;margin-top:5.85pt;width:114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1k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" filled="f" stroked="f">
                <v:textbox>
                  <w:txbxContent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Kryt batérie</w:t>
                      </w:r>
                    </w:p>
                    <w:p w:rsidR="000179B5" w:rsidRPr="00CD4878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D00" w:rsidRPr="00224D00" w:rsidRDefault="00692407" w:rsidP="00224D0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136525</wp:posOffset>
                </wp:positionV>
                <wp:extent cx="1693545" cy="329565"/>
                <wp:effectExtent l="0" t="635" r="3810" b="31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B5" w:rsidRPr="00AF3023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Indikátor polarity batérie</w:t>
                            </w:r>
                          </w:p>
                          <w:p w:rsidR="000179B5" w:rsidRPr="00CD4878" w:rsidRDefault="000179B5" w:rsidP="00224D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298.55pt;margin-top:10.75pt;width:133.3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hPtw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" filled="f" stroked="f">
                <v:textbox>
                  <w:txbxContent>
                    <w:p w:rsidR="000179B5" w:rsidRPr="00AF3023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Indikátor polarity batérie</w:t>
                      </w:r>
                    </w:p>
                    <w:p w:rsidR="000179B5" w:rsidRPr="00CD4878" w:rsidRDefault="000179B5" w:rsidP="00224D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lastRenderedPageBreak/>
        <w:t>Zapnut</w:t>
      </w:r>
      <w:r w:rsidR="000179B5">
        <w:rPr>
          <w:rFonts w:ascii="Calibri" w:hAnsi="Calibri" w:cs="Calibri"/>
          <w:b/>
          <w:bCs/>
          <w:lang w:val="sk-SK"/>
        </w:rPr>
        <w:t>ie/Vypnutie</w:t>
      </w:r>
      <w:r w:rsidRPr="00224D00">
        <w:rPr>
          <w:rFonts w:ascii="Calibri" w:hAnsi="Calibri" w:cs="Calibri"/>
          <w:b/>
          <w:bCs/>
          <w:lang w:val="sk-SK"/>
        </w:rPr>
        <w:t xml:space="preserve"> obojku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0179B5" w:rsidP="00224D00">
      <w:pPr>
        <w:jc w:val="both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/>
          <w:bCs/>
          <w:lang w:val="sk-SK"/>
        </w:rPr>
        <w:t>Zapnutie</w:t>
      </w:r>
    </w:p>
    <w:p w:rsidR="00224D00" w:rsidRPr="00224D00" w:rsidRDefault="000179B5" w:rsidP="00224D00">
      <w:pPr>
        <w:jc w:val="both"/>
        <w:rPr>
          <w:rFonts w:ascii="Calibri" w:hAnsi="Calibri" w:cs="Calibri"/>
          <w:bCs/>
          <w:lang w:val="sk-SK"/>
        </w:rPr>
      </w:pPr>
      <w:r>
        <w:rPr>
          <w:rFonts w:ascii="Calibri" w:hAnsi="Calibri" w:cs="Calibri"/>
          <w:bCs/>
          <w:lang w:val="sk-SK"/>
        </w:rPr>
        <w:t xml:space="preserve">Akonáhle </w:t>
      </w:r>
      <w:r w:rsidR="00224D00" w:rsidRPr="00224D00">
        <w:rPr>
          <w:rFonts w:ascii="Calibri" w:hAnsi="Calibri" w:cs="Calibri"/>
          <w:bCs/>
          <w:lang w:val="sk-SK"/>
        </w:rPr>
        <w:t xml:space="preserve">je </w:t>
      </w:r>
      <w:r w:rsidRPr="00224D00">
        <w:rPr>
          <w:rFonts w:ascii="Calibri" w:hAnsi="Calibri" w:cs="Calibri"/>
          <w:bCs/>
          <w:lang w:val="sk-SK"/>
        </w:rPr>
        <w:t>vložená</w:t>
      </w:r>
      <w:r w:rsidR="00224D00" w:rsidRPr="00224D00">
        <w:rPr>
          <w:rFonts w:ascii="Calibri" w:hAnsi="Calibri" w:cs="Calibri"/>
          <w:bCs/>
          <w:lang w:val="sk-SK"/>
        </w:rPr>
        <w:t xml:space="preserve"> </w:t>
      </w:r>
      <w:r>
        <w:rPr>
          <w:rFonts w:ascii="Calibri" w:hAnsi="Calibri" w:cs="Calibri"/>
          <w:bCs/>
          <w:lang w:val="sk-SK"/>
        </w:rPr>
        <w:t>batéria</w:t>
      </w:r>
      <w:r w:rsidR="00224D00" w:rsidRPr="00224D00">
        <w:rPr>
          <w:rFonts w:ascii="Calibri" w:hAnsi="Calibri" w:cs="Calibri"/>
          <w:bCs/>
          <w:lang w:val="sk-SK"/>
        </w:rPr>
        <w:t xml:space="preserve">, </w:t>
      </w:r>
      <w:r w:rsidRPr="00224D00">
        <w:rPr>
          <w:rFonts w:ascii="Calibri" w:hAnsi="Calibri" w:cs="Calibri"/>
          <w:bCs/>
          <w:lang w:val="sk-SK"/>
        </w:rPr>
        <w:t>obojok</w:t>
      </w:r>
      <w:r w:rsidR="00224D00" w:rsidRPr="00224D00">
        <w:rPr>
          <w:rFonts w:ascii="Calibri" w:hAnsi="Calibri" w:cs="Calibri"/>
          <w:bCs/>
          <w:lang w:val="sk-SK"/>
        </w:rPr>
        <w:t xml:space="preserve"> je </w:t>
      </w:r>
      <w:r w:rsidRPr="00224D00">
        <w:rPr>
          <w:rFonts w:ascii="Calibri" w:hAnsi="Calibri" w:cs="Calibri"/>
          <w:bCs/>
          <w:lang w:val="sk-SK"/>
        </w:rPr>
        <w:t>p</w:t>
      </w:r>
      <w:r>
        <w:rPr>
          <w:rFonts w:ascii="Calibri" w:hAnsi="Calibri" w:cs="Calibri"/>
          <w:bCs/>
          <w:lang w:val="sk-SK"/>
        </w:rPr>
        <w:t>r</w:t>
      </w:r>
      <w:r w:rsidRPr="00224D00">
        <w:rPr>
          <w:rFonts w:ascii="Calibri" w:hAnsi="Calibri" w:cs="Calibri"/>
          <w:bCs/>
          <w:lang w:val="sk-SK"/>
        </w:rPr>
        <w:t>ipravený</w:t>
      </w:r>
      <w:r>
        <w:rPr>
          <w:rFonts w:ascii="Calibri" w:hAnsi="Calibri" w:cs="Calibri"/>
          <w:bCs/>
          <w:lang w:val="sk-SK"/>
        </w:rPr>
        <w:t xml:space="preserve"> k použitiu</w:t>
      </w:r>
      <w:r w:rsidR="00224D00" w:rsidRPr="00224D00">
        <w:rPr>
          <w:rFonts w:ascii="Calibri" w:hAnsi="Calibri" w:cs="Calibri"/>
          <w:bCs/>
          <w:lang w:val="sk-SK"/>
        </w:rPr>
        <w:t>.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Pr</w:t>
      </w:r>
      <w:r w:rsidR="000179B5">
        <w:rPr>
          <w:rFonts w:ascii="Calibri" w:hAnsi="Calibri" w:cs="Calibri"/>
          <w:lang w:val="sk-SK"/>
        </w:rPr>
        <w:t>e vloženie</w:t>
      </w:r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batérie</w:t>
      </w:r>
      <w:r w:rsidR="000179B5">
        <w:rPr>
          <w:rFonts w:ascii="Calibri" w:hAnsi="Calibri" w:cs="Calibri"/>
          <w:lang w:val="sk-SK"/>
        </w:rPr>
        <w:t xml:space="preserve"> do obojku, postupujte nasledujú</w:t>
      </w:r>
      <w:r w:rsidR="000179B5" w:rsidRPr="00224D00">
        <w:rPr>
          <w:rFonts w:ascii="Calibri" w:hAnsi="Calibri" w:cs="Calibri"/>
          <w:lang w:val="sk-SK"/>
        </w:rPr>
        <w:t>cim</w:t>
      </w:r>
      <w:r w:rsidRPr="00224D00">
        <w:rPr>
          <w:rFonts w:ascii="Calibri" w:hAnsi="Calibri" w:cs="Calibri"/>
          <w:lang w:val="sk-SK"/>
        </w:rPr>
        <w:t xml:space="preserve"> </w:t>
      </w:r>
      <w:r w:rsidR="000179B5">
        <w:rPr>
          <w:rFonts w:ascii="Calibri" w:hAnsi="Calibri" w:cs="Calibri"/>
          <w:lang w:val="sk-SK"/>
        </w:rPr>
        <w:t>s</w:t>
      </w:r>
      <w:r w:rsidR="000179B5" w:rsidRPr="00224D00">
        <w:rPr>
          <w:rFonts w:ascii="Calibri" w:hAnsi="Calibri" w:cs="Calibri"/>
          <w:lang w:val="sk-SK"/>
        </w:rPr>
        <w:t>p</w:t>
      </w:r>
      <w:r w:rsidR="000179B5">
        <w:rPr>
          <w:rFonts w:ascii="Calibri" w:hAnsi="Calibri" w:cs="Calibri"/>
          <w:lang w:val="sk-SK"/>
        </w:rPr>
        <w:t>ô</w:t>
      </w:r>
      <w:r w:rsidR="000179B5" w:rsidRPr="00224D00">
        <w:rPr>
          <w:rFonts w:ascii="Calibri" w:hAnsi="Calibri" w:cs="Calibri"/>
          <w:lang w:val="sk-SK"/>
        </w:rPr>
        <w:t>sob</w:t>
      </w:r>
      <w:r w:rsidR="000179B5">
        <w:rPr>
          <w:rFonts w:ascii="Calibri" w:hAnsi="Calibri" w:cs="Calibri"/>
          <w:lang w:val="sk-SK"/>
        </w:rPr>
        <w:t>o</w:t>
      </w:r>
      <w:r w:rsidR="000179B5" w:rsidRPr="00224D00">
        <w:rPr>
          <w:rFonts w:ascii="Calibri" w:hAnsi="Calibri" w:cs="Calibri"/>
          <w:lang w:val="sk-SK"/>
        </w:rPr>
        <w:t>m</w:t>
      </w:r>
      <w:r w:rsidRPr="00224D00">
        <w:rPr>
          <w:rFonts w:ascii="Calibri" w:hAnsi="Calibri" w:cs="Calibri"/>
          <w:lang w:val="sk-SK"/>
        </w:rPr>
        <w:t>:</w:t>
      </w:r>
    </w:p>
    <w:p w:rsidR="00224D00" w:rsidRPr="00224D00" w:rsidRDefault="000179B5" w:rsidP="00224D0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lang w:val="sk-SK"/>
        </w:rPr>
      </w:pPr>
      <w:r>
        <w:rPr>
          <w:rFonts w:ascii="Calibri" w:hAnsi="Calibri" w:cs="Calibri"/>
          <w:iCs/>
          <w:lang w:val="sk-SK"/>
        </w:rPr>
        <w:t>Za použitia mince dajte kryt batérie preč.</w:t>
      </w:r>
      <w:r w:rsidR="00224D00" w:rsidRPr="00224D00">
        <w:rPr>
          <w:rFonts w:ascii="Calibri" w:hAnsi="Calibri" w:cs="Calibri"/>
          <w:iCs/>
          <w:lang w:val="sk-SK"/>
        </w:rPr>
        <w:t xml:space="preserve"> </w:t>
      </w:r>
    </w:p>
    <w:p w:rsidR="000179B5" w:rsidRDefault="00224D00" w:rsidP="00224D0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lang w:val="sk-SK"/>
        </w:rPr>
      </w:pPr>
      <w:r w:rsidRPr="000179B5">
        <w:rPr>
          <w:rFonts w:ascii="Calibri" w:hAnsi="Calibri" w:cs="Calibri"/>
          <w:iCs/>
          <w:lang w:val="sk-SK"/>
        </w:rPr>
        <w:t xml:space="preserve">Vložte </w:t>
      </w:r>
      <w:r w:rsidR="000179B5" w:rsidRPr="000179B5">
        <w:rPr>
          <w:rFonts w:ascii="Calibri" w:hAnsi="Calibri" w:cs="Calibri"/>
          <w:iCs/>
          <w:lang w:val="sk-SK"/>
        </w:rPr>
        <w:t>batériu</w:t>
      </w:r>
      <w:r w:rsidR="000179B5" w:rsidRPr="000179B5">
        <w:rPr>
          <w:rFonts w:ascii="Calibri" w:hAnsi="Calibri" w:cs="Calibri"/>
          <w:b/>
          <w:lang w:val="sk-SK"/>
        </w:rPr>
        <w:t xml:space="preserve"> </w:t>
      </w:r>
      <w:r w:rsidR="000179B5" w:rsidRPr="000179B5">
        <w:rPr>
          <w:rFonts w:ascii="Calibri" w:hAnsi="Calibri" w:cs="Calibri"/>
          <w:lang w:val="sk-SK"/>
        </w:rPr>
        <w:t xml:space="preserve">dbajte na to, aby ste dodržali polaritu tak, ako je uvedená v priestore pre batériu </w:t>
      </w:r>
    </w:p>
    <w:p w:rsidR="00224D00" w:rsidRPr="000179B5" w:rsidRDefault="000179B5" w:rsidP="00224D0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lang w:val="sk-SK"/>
        </w:rPr>
      </w:pPr>
      <w:r>
        <w:rPr>
          <w:rFonts w:ascii="Calibri" w:hAnsi="Calibri" w:cs="Calibri"/>
          <w:iCs/>
          <w:lang w:val="sk-SK"/>
        </w:rPr>
        <w:t>Utiahnite kryt batérie pomocou mince. Zaznie pípnutie</w:t>
      </w:r>
      <w:r w:rsidR="00224D00" w:rsidRPr="000179B5">
        <w:rPr>
          <w:rFonts w:ascii="Calibri" w:hAnsi="Calibri" w:cs="Calibri"/>
          <w:iCs/>
          <w:lang w:val="sk-SK"/>
        </w:rPr>
        <w:t xml:space="preserve">, </w:t>
      </w:r>
      <w:r w:rsidRPr="000179B5">
        <w:rPr>
          <w:rFonts w:ascii="Calibri" w:hAnsi="Calibri" w:cs="Calibri"/>
          <w:iCs/>
          <w:lang w:val="sk-SK"/>
        </w:rPr>
        <w:t>ktoré</w:t>
      </w:r>
      <w:r w:rsidR="00224D00" w:rsidRPr="000179B5">
        <w:rPr>
          <w:rFonts w:ascii="Calibri" w:hAnsi="Calibri" w:cs="Calibri"/>
          <w:iCs/>
          <w:lang w:val="sk-SK"/>
        </w:rPr>
        <w:t xml:space="preserve"> ukazuje, že </w:t>
      </w:r>
      <w:r w:rsidRPr="000179B5">
        <w:rPr>
          <w:rFonts w:ascii="Calibri" w:hAnsi="Calibri" w:cs="Calibri"/>
          <w:iCs/>
          <w:lang w:val="sk-SK"/>
        </w:rPr>
        <w:t>obojok</w:t>
      </w:r>
      <w:r w:rsidR="00224D00" w:rsidRPr="000179B5">
        <w:rPr>
          <w:rFonts w:ascii="Calibri" w:hAnsi="Calibri" w:cs="Calibri"/>
          <w:iCs/>
          <w:lang w:val="sk-SK"/>
        </w:rPr>
        <w:t xml:space="preserve"> je p</w:t>
      </w:r>
      <w:r>
        <w:rPr>
          <w:rFonts w:ascii="Calibri" w:hAnsi="Calibri" w:cs="Calibri"/>
          <w:iCs/>
          <w:lang w:val="sk-SK"/>
        </w:rPr>
        <w:t>r</w:t>
      </w:r>
      <w:r w:rsidR="00224D00" w:rsidRPr="000179B5">
        <w:rPr>
          <w:rFonts w:ascii="Calibri" w:hAnsi="Calibri" w:cs="Calibri"/>
          <w:iCs/>
          <w:lang w:val="sk-SK"/>
        </w:rPr>
        <w:t>ipraven</w:t>
      </w:r>
      <w:r>
        <w:rPr>
          <w:rFonts w:ascii="Calibri" w:hAnsi="Calibri" w:cs="Calibri"/>
          <w:iCs/>
          <w:lang w:val="sk-SK"/>
        </w:rPr>
        <w:t>ý k použitiu</w:t>
      </w:r>
      <w:r w:rsidR="00224D00" w:rsidRPr="000179B5">
        <w:rPr>
          <w:rFonts w:ascii="Calibri" w:hAnsi="Calibri" w:cs="Calibri"/>
          <w:iCs/>
          <w:lang w:val="sk-SK"/>
        </w:rPr>
        <w:t xml:space="preserve">. </w:t>
      </w:r>
      <w:r>
        <w:rPr>
          <w:rFonts w:ascii="Calibri" w:hAnsi="Calibri" w:cs="Calibri"/>
          <w:lang w:val="sk-SK"/>
        </w:rPr>
        <w:t>Ak nebudete počuť</w:t>
      </w:r>
      <w:r w:rsidRPr="00A81206">
        <w:rPr>
          <w:rFonts w:ascii="Calibri" w:hAnsi="Calibri" w:cs="Calibri"/>
          <w:lang w:val="sk-SK"/>
        </w:rPr>
        <w:t xml:space="preserve"> po vložení batérie</w:t>
      </w:r>
      <w:r>
        <w:rPr>
          <w:rFonts w:ascii="Calibri" w:hAnsi="Calibri" w:cs="Calibri"/>
          <w:lang w:val="sk-SK"/>
        </w:rPr>
        <w:t xml:space="preserve"> žiadny zvuk, vyberte batériu</w:t>
      </w:r>
      <w:r w:rsidRPr="00A81206">
        <w:rPr>
          <w:rFonts w:ascii="Calibri" w:hAnsi="Calibri" w:cs="Calibri"/>
          <w:lang w:val="sk-SK"/>
        </w:rPr>
        <w:t xml:space="preserve"> ihneď z drž</w:t>
      </w:r>
      <w:r>
        <w:rPr>
          <w:rFonts w:ascii="Calibri" w:hAnsi="Calibri" w:cs="Calibri"/>
          <w:lang w:val="sk-SK"/>
        </w:rPr>
        <w:t>ia</w:t>
      </w:r>
      <w:r w:rsidRPr="00A81206">
        <w:rPr>
          <w:rFonts w:ascii="Calibri" w:hAnsi="Calibri" w:cs="Calibri"/>
          <w:lang w:val="sk-SK"/>
        </w:rPr>
        <w:t>ku batérie</w:t>
      </w:r>
      <w:r>
        <w:rPr>
          <w:rFonts w:ascii="Calibri" w:hAnsi="Calibri" w:cs="Calibri"/>
          <w:lang w:val="sk-SK"/>
        </w:rPr>
        <w:t>.</w:t>
      </w:r>
      <w:r w:rsidRPr="00A81206">
        <w:rPr>
          <w:rFonts w:ascii="Calibri" w:hAnsi="Calibri" w:cs="Calibri"/>
          <w:lang w:val="sk-SK"/>
        </w:rPr>
        <w:t xml:space="preserve"> </w:t>
      </w:r>
      <w:r w:rsidRPr="000179B5">
        <w:rPr>
          <w:rFonts w:ascii="Calibri" w:hAnsi="Calibri" w:cs="Calibri"/>
          <w:iCs/>
          <w:lang w:val="sk-SK"/>
        </w:rPr>
        <w:t>Pred</w:t>
      </w:r>
      <w:r w:rsidR="00224D00" w:rsidRPr="000179B5">
        <w:rPr>
          <w:rFonts w:ascii="Calibri" w:hAnsi="Calibri" w:cs="Calibri"/>
          <w:iCs/>
          <w:lang w:val="sk-SK"/>
        </w:rPr>
        <w:t xml:space="preserve"> novým </w:t>
      </w:r>
      <w:r w:rsidRPr="000179B5">
        <w:rPr>
          <w:rFonts w:ascii="Calibri" w:hAnsi="Calibri" w:cs="Calibri"/>
          <w:iCs/>
          <w:lang w:val="sk-SK"/>
        </w:rPr>
        <w:t>pokusom</w:t>
      </w:r>
      <w:r w:rsidR="00224D00" w:rsidRPr="000179B5">
        <w:rPr>
          <w:rFonts w:ascii="Calibri" w:hAnsi="Calibri" w:cs="Calibri"/>
          <w:iCs/>
          <w:lang w:val="sk-SK"/>
        </w:rPr>
        <w:t xml:space="preserve"> </w:t>
      </w:r>
      <w:r>
        <w:rPr>
          <w:rFonts w:ascii="Calibri" w:hAnsi="Calibri" w:cs="Calibri"/>
          <w:iCs/>
          <w:lang w:val="sk-SK"/>
        </w:rPr>
        <w:t>s</w:t>
      </w:r>
      <w:r w:rsidRPr="000179B5">
        <w:rPr>
          <w:rFonts w:ascii="Calibri" w:hAnsi="Calibri" w:cs="Calibri"/>
          <w:iCs/>
          <w:lang w:val="sk-SK"/>
        </w:rPr>
        <w:t>kúste</w:t>
      </w:r>
      <w:r w:rsidR="00224D00" w:rsidRPr="000179B5">
        <w:rPr>
          <w:rFonts w:ascii="Calibri" w:hAnsi="Calibri" w:cs="Calibri"/>
          <w:iCs/>
          <w:lang w:val="sk-SK"/>
        </w:rPr>
        <w:t xml:space="preserve"> </w:t>
      </w:r>
      <w:r>
        <w:rPr>
          <w:rFonts w:ascii="Calibri" w:hAnsi="Calibri" w:cs="Calibri"/>
          <w:iCs/>
          <w:lang w:val="sk-SK"/>
        </w:rPr>
        <w:t>s</w:t>
      </w:r>
      <w:r w:rsidRPr="000179B5">
        <w:rPr>
          <w:rFonts w:ascii="Calibri" w:hAnsi="Calibri" w:cs="Calibri"/>
          <w:iCs/>
          <w:lang w:val="sk-SK"/>
        </w:rPr>
        <w:t>kontrolovať</w:t>
      </w:r>
      <w:r w:rsidR="00224D00" w:rsidRPr="000179B5">
        <w:rPr>
          <w:rFonts w:ascii="Calibri" w:hAnsi="Calibri" w:cs="Calibri"/>
          <w:iCs/>
          <w:lang w:val="sk-SK"/>
        </w:rPr>
        <w:t xml:space="preserve"> polaritu. </w:t>
      </w:r>
    </w:p>
    <w:p w:rsidR="00224D00" w:rsidRPr="00224D00" w:rsidRDefault="00224D00" w:rsidP="00224D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u w:val="single"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Vypnut</w:t>
      </w:r>
      <w:r w:rsidR="000179B5">
        <w:rPr>
          <w:rFonts w:ascii="Calibri" w:hAnsi="Calibri" w:cs="Calibri"/>
          <w:b/>
          <w:bCs/>
          <w:lang w:val="sk-SK"/>
        </w:rPr>
        <w:t>ie</w:t>
      </w:r>
    </w:p>
    <w:p w:rsidR="00224D00" w:rsidRPr="00224D00" w:rsidRDefault="000179B5" w:rsidP="00224D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Ak </w:t>
      </w:r>
      <w:r w:rsidR="00224D00" w:rsidRPr="00224D00">
        <w:rPr>
          <w:rFonts w:ascii="Calibri" w:hAnsi="Calibri" w:cs="Calibri"/>
          <w:lang w:val="sk-SK"/>
        </w:rPr>
        <w:t xml:space="preserve">chcete </w:t>
      </w:r>
      <w:r w:rsidRPr="00224D00">
        <w:rPr>
          <w:rFonts w:ascii="Calibri" w:hAnsi="Calibri" w:cs="Calibri"/>
          <w:lang w:val="sk-SK"/>
        </w:rPr>
        <w:t>obojok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vypnúť, ma</w:t>
      </w:r>
      <w:r w:rsidR="00224D00" w:rsidRPr="00224D00">
        <w:rPr>
          <w:rFonts w:ascii="Calibri" w:hAnsi="Calibri" w:cs="Calibri"/>
          <w:lang w:val="sk-SK"/>
        </w:rPr>
        <w:t>li by</w:t>
      </w:r>
      <w:r>
        <w:rPr>
          <w:rFonts w:ascii="Calibri" w:hAnsi="Calibri" w:cs="Calibri"/>
          <w:lang w:val="sk-SK"/>
        </w:rPr>
        <w:t xml:space="preserve"> </w:t>
      </w:r>
      <w:r w:rsidR="00224D00" w:rsidRPr="00224D00">
        <w:rPr>
          <w:rFonts w:ascii="Calibri" w:hAnsi="Calibri" w:cs="Calibri"/>
          <w:lang w:val="sk-SK"/>
        </w:rPr>
        <w:t xml:space="preserve">ste </w:t>
      </w:r>
      <w:r>
        <w:rPr>
          <w:rFonts w:ascii="Calibri" w:hAnsi="Calibri" w:cs="Calibri"/>
          <w:lang w:val="sk-SK"/>
        </w:rPr>
        <w:t>vybrať batériu</w:t>
      </w:r>
      <w:r w:rsidR="00224D00" w:rsidRPr="00224D00">
        <w:rPr>
          <w:rFonts w:ascii="Calibri" w:hAnsi="Calibri" w:cs="Calibri"/>
          <w:lang w:val="sk-SK"/>
        </w:rPr>
        <w:t xml:space="preserve"> z obojku. </w:t>
      </w:r>
    </w:p>
    <w:p w:rsidR="00224D00" w:rsidRPr="00224D00" w:rsidRDefault="00224D00" w:rsidP="00224D00">
      <w:pPr>
        <w:jc w:val="both"/>
        <w:rPr>
          <w:rFonts w:ascii="Calibri" w:hAnsi="Calibri" w:cs="Calibri"/>
          <w:bCs/>
          <w:lang w:val="sk-SK"/>
        </w:rPr>
      </w:pPr>
      <w:r w:rsidRPr="00224D00">
        <w:rPr>
          <w:rFonts w:ascii="Calibri" w:hAnsi="Calibri" w:cs="Calibri"/>
          <w:lang w:val="sk-SK"/>
        </w:rPr>
        <w:t>Pr</w:t>
      </w:r>
      <w:r w:rsidR="000179B5">
        <w:rPr>
          <w:rFonts w:ascii="Calibri" w:hAnsi="Calibri" w:cs="Calibri"/>
          <w:lang w:val="sk-SK"/>
        </w:rPr>
        <w:t>e zvýšenie</w:t>
      </w:r>
      <w:r w:rsidRPr="00224D00">
        <w:rPr>
          <w:rFonts w:ascii="Calibri" w:hAnsi="Calibri" w:cs="Calibri"/>
          <w:lang w:val="sk-SK"/>
        </w:rPr>
        <w:t xml:space="preserve"> životnosti </w:t>
      </w:r>
      <w:r w:rsidR="000179B5" w:rsidRPr="00224D00">
        <w:rPr>
          <w:rFonts w:ascii="Calibri" w:hAnsi="Calibri" w:cs="Calibri"/>
          <w:lang w:val="sk-SK"/>
        </w:rPr>
        <w:t>batérie</w:t>
      </w:r>
      <w:r w:rsidRPr="00224D00">
        <w:rPr>
          <w:rFonts w:ascii="Calibri" w:hAnsi="Calibri" w:cs="Calibri"/>
          <w:lang w:val="sk-SK"/>
        </w:rPr>
        <w:t xml:space="preserve"> </w:t>
      </w:r>
      <w:r w:rsidR="000179B5">
        <w:rPr>
          <w:rFonts w:ascii="Calibri" w:hAnsi="Calibri" w:cs="Calibri"/>
          <w:lang w:val="sk-SK"/>
        </w:rPr>
        <w:t>odporúča</w:t>
      </w:r>
      <w:r w:rsidRPr="00224D00">
        <w:rPr>
          <w:rFonts w:ascii="Calibri" w:hAnsi="Calibri" w:cs="Calibri"/>
          <w:lang w:val="sk-SK"/>
        </w:rPr>
        <w:t>me vypn</w:t>
      </w:r>
      <w:r w:rsidR="000179B5">
        <w:rPr>
          <w:rFonts w:ascii="Calibri" w:hAnsi="Calibri" w:cs="Calibri"/>
          <w:lang w:val="sk-SK"/>
        </w:rPr>
        <w:t>úť</w:t>
      </w:r>
      <w:r w:rsidRPr="00224D00">
        <w:rPr>
          <w:rFonts w:ascii="Calibri" w:hAnsi="Calibri" w:cs="Calibri"/>
          <w:lang w:val="sk-SK"/>
        </w:rPr>
        <w:t xml:space="preserve"> </w:t>
      </w:r>
      <w:r w:rsidR="000179B5">
        <w:rPr>
          <w:rFonts w:ascii="Calibri" w:hAnsi="Calibri" w:cs="Calibri"/>
          <w:lang w:val="sk-SK"/>
        </w:rPr>
        <w:t>obojok, pokiaľ ho nebude používať po d</w:t>
      </w:r>
      <w:r w:rsidRPr="00224D00">
        <w:rPr>
          <w:rFonts w:ascii="Calibri" w:hAnsi="Calibri" w:cs="Calibri"/>
          <w:lang w:val="sk-SK"/>
        </w:rPr>
        <w:t>l</w:t>
      </w:r>
      <w:r w:rsidR="000179B5">
        <w:rPr>
          <w:rFonts w:ascii="Calibri" w:hAnsi="Calibri" w:cs="Calibri"/>
          <w:lang w:val="sk-SK"/>
        </w:rPr>
        <w:t>hšiu</w:t>
      </w:r>
      <w:r w:rsidRPr="00224D00">
        <w:rPr>
          <w:rFonts w:ascii="Calibri" w:hAnsi="Calibri" w:cs="Calibri"/>
          <w:lang w:val="sk-SK"/>
        </w:rPr>
        <w:t xml:space="preserve"> dobu. </w:t>
      </w:r>
    </w:p>
    <w:p w:rsidR="00224D00" w:rsidRPr="00224D00" w:rsidRDefault="00224D00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u w:val="single"/>
          <w:lang w:val="sk-SK"/>
        </w:rPr>
      </w:pPr>
    </w:p>
    <w:p w:rsidR="00224D00" w:rsidRPr="00224D00" w:rsidRDefault="000179B5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u w:val="single"/>
          <w:lang w:val="sk-SK"/>
        </w:rPr>
      </w:pPr>
      <w:r>
        <w:rPr>
          <w:rFonts w:ascii="Calibri" w:hAnsi="Calibri" w:cs="Calibri"/>
          <w:b/>
          <w:bCs/>
          <w:lang w:val="sk-SK"/>
        </w:rPr>
        <w:t>Fungova</w:t>
      </w:r>
      <w:r w:rsidR="00224D00" w:rsidRPr="00224D00">
        <w:rPr>
          <w:rFonts w:ascii="Calibri" w:hAnsi="Calibri" w:cs="Calibri"/>
          <w:b/>
          <w:bCs/>
          <w:lang w:val="sk-SK"/>
        </w:rPr>
        <w:t>n</w:t>
      </w:r>
      <w:r>
        <w:rPr>
          <w:rFonts w:ascii="Calibri" w:hAnsi="Calibri" w:cs="Calibri"/>
          <w:b/>
          <w:bCs/>
          <w:lang w:val="sk-SK"/>
        </w:rPr>
        <w:t>ie</w:t>
      </w:r>
    </w:p>
    <w:p w:rsidR="00224D00" w:rsidRPr="00224D00" w:rsidRDefault="00224D00" w:rsidP="00224D00">
      <w:pPr>
        <w:jc w:val="both"/>
        <w:textAlignment w:val="top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Po vložení </w:t>
      </w:r>
      <w:r w:rsidR="000179B5" w:rsidRPr="00224D00">
        <w:rPr>
          <w:rFonts w:ascii="Calibri" w:hAnsi="Calibri" w:cs="Calibri"/>
          <w:lang w:val="sk-SK"/>
        </w:rPr>
        <w:t>batérie</w:t>
      </w:r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="000179B5" w:rsidRPr="00224D00">
        <w:rPr>
          <w:rFonts w:ascii="Calibri" w:hAnsi="Calibri" w:cs="Calibri"/>
          <w:lang w:val="sk-SK"/>
        </w:rPr>
        <w:t>zostává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obojok</w:t>
      </w:r>
      <w:r w:rsidRPr="00224D00">
        <w:rPr>
          <w:rFonts w:ascii="Calibri" w:hAnsi="Calibri" w:cs="Calibri"/>
          <w:lang w:val="sk-SK"/>
        </w:rPr>
        <w:t xml:space="preserve"> 2 </w:t>
      </w:r>
      <w:r w:rsidR="000179B5" w:rsidRPr="00224D00">
        <w:rPr>
          <w:rFonts w:ascii="Calibri" w:hAnsi="Calibri" w:cs="Calibri"/>
          <w:lang w:val="sk-SK"/>
        </w:rPr>
        <w:t>minúty</w:t>
      </w:r>
      <w:r w:rsidRPr="00224D00">
        <w:rPr>
          <w:rFonts w:ascii="Calibri" w:hAnsi="Calibri" w:cs="Calibri"/>
          <w:lang w:val="sk-SK"/>
        </w:rPr>
        <w:t xml:space="preserve"> v </w:t>
      </w:r>
      <w:r w:rsidR="000179B5" w:rsidRPr="00224D00">
        <w:rPr>
          <w:rFonts w:ascii="Calibri" w:hAnsi="Calibri" w:cs="Calibri"/>
          <w:lang w:val="sk-SK"/>
        </w:rPr>
        <w:t>pohotovostnom</w:t>
      </w:r>
      <w:r w:rsidRPr="00224D00">
        <w:rPr>
          <w:rFonts w:ascii="Calibri" w:hAnsi="Calibri" w:cs="Calibri"/>
          <w:lang w:val="sk-SK"/>
        </w:rPr>
        <w:t xml:space="preserve"> režim</w:t>
      </w:r>
      <w:r w:rsidR="000179B5">
        <w:rPr>
          <w:rFonts w:ascii="Calibri" w:hAnsi="Calibri" w:cs="Calibri"/>
          <w:lang w:val="sk-SK"/>
        </w:rPr>
        <w:t>e</w:t>
      </w:r>
      <w:r w:rsidRPr="00224D00">
        <w:rPr>
          <w:rFonts w:ascii="Calibri" w:hAnsi="Calibri" w:cs="Calibri"/>
          <w:lang w:val="sk-SK"/>
        </w:rPr>
        <w:t>, aby</w:t>
      </w:r>
      <w:r w:rsidR="000179B5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ste m</w:t>
      </w:r>
      <w:r w:rsidR="000179B5">
        <w:rPr>
          <w:rFonts w:ascii="Calibri" w:hAnsi="Calibri" w:cs="Calibri"/>
          <w:lang w:val="sk-SK"/>
        </w:rPr>
        <w:t>a</w:t>
      </w:r>
      <w:r w:rsidRPr="00224D00">
        <w:rPr>
          <w:rFonts w:ascii="Calibri" w:hAnsi="Calibri" w:cs="Calibri"/>
          <w:lang w:val="sk-SK"/>
        </w:rPr>
        <w:t xml:space="preserve">li čas </w:t>
      </w:r>
      <w:r w:rsidR="000179B5" w:rsidRPr="00224D00">
        <w:rPr>
          <w:rFonts w:ascii="Calibri" w:hAnsi="Calibri" w:cs="Calibri"/>
          <w:lang w:val="sk-SK"/>
        </w:rPr>
        <w:t>upevniť</w:t>
      </w:r>
      <w:r w:rsidRPr="00224D00">
        <w:rPr>
          <w:rFonts w:ascii="Calibri" w:hAnsi="Calibri" w:cs="Calibri"/>
          <w:lang w:val="sk-SK"/>
        </w:rPr>
        <w:t xml:space="preserve"> </w:t>
      </w:r>
      <w:r w:rsidR="000179B5" w:rsidRPr="00224D00">
        <w:rPr>
          <w:rFonts w:ascii="Calibri" w:hAnsi="Calibri" w:cs="Calibri"/>
          <w:lang w:val="sk-SK"/>
        </w:rPr>
        <w:t>obojok</w:t>
      </w:r>
      <w:r w:rsidRPr="00224D00">
        <w:rPr>
          <w:rFonts w:ascii="Calibri" w:hAnsi="Calibri" w:cs="Calibri"/>
          <w:lang w:val="sk-SK"/>
        </w:rPr>
        <w:t xml:space="preserve"> </w:t>
      </w:r>
      <w:r w:rsidR="000179B5">
        <w:rPr>
          <w:rFonts w:ascii="Calibri" w:hAnsi="Calibri" w:cs="Calibri"/>
          <w:lang w:val="sk-SK"/>
        </w:rPr>
        <w:t>vášmu</w:t>
      </w:r>
      <w:r w:rsidRPr="00224D00">
        <w:rPr>
          <w:rFonts w:ascii="Calibri" w:hAnsi="Calibri" w:cs="Calibri"/>
          <w:lang w:val="sk-SK"/>
        </w:rPr>
        <w:t xml:space="preserve"> psovi. 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Pri prvom zaštekaní sa ozve pípnutie</w:t>
      </w:r>
      <w:r w:rsidR="00224D00" w:rsidRPr="00224D00">
        <w:rPr>
          <w:rFonts w:ascii="Calibri" w:hAnsi="Calibri" w:cs="Calibri"/>
          <w:lang w:val="sk-SK"/>
        </w:rPr>
        <w:t>.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 sa</w:t>
      </w:r>
      <w:r w:rsidR="00224D00" w:rsidRPr="00224D00">
        <w:rPr>
          <w:rFonts w:ascii="Calibri" w:hAnsi="Calibri" w:cs="Calibri"/>
          <w:lang w:val="sk-SK"/>
        </w:rPr>
        <w:t xml:space="preserve"> do 30 </w:t>
      </w:r>
      <w:r w:rsidRPr="00224D00">
        <w:rPr>
          <w:rFonts w:ascii="Calibri" w:hAnsi="Calibri" w:cs="Calibri"/>
          <w:lang w:val="sk-SK"/>
        </w:rPr>
        <w:t>sekúnd</w:t>
      </w:r>
      <w:r>
        <w:rPr>
          <w:rFonts w:ascii="Calibri" w:hAnsi="Calibri" w:cs="Calibri"/>
          <w:lang w:val="sk-SK"/>
        </w:rPr>
        <w:t xml:space="preserve"> ozve druhé zaštekanie, ozve sa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="00224D00" w:rsidRPr="00224D00">
        <w:rPr>
          <w:rFonts w:ascii="Calibri" w:hAnsi="Calibri" w:cs="Calibri"/>
          <w:b/>
          <w:u w:val="single"/>
          <w:lang w:val="sk-SK"/>
        </w:rPr>
        <w:t>pípnut</w:t>
      </w:r>
      <w:r>
        <w:rPr>
          <w:rFonts w:ascii="Calibri" w:hAnsi="Calibri" w:cs="Calibri"/>
          <w:b/>
          <w:u w:val="single"/>
          <w:lang w:val="sk-SK"/>
        </w:rPr>
        <w:t>ie</w:t>
      </w:r>
      <w:r>
        <w:rPr>
          <w:rFonts w:ascii="Calibri" w:hAnsi="Calibri" w:cs="Calibri"/>
          <w:lang w:val="sk-SK"/>
        </w:rPr>
        <w:t xml:space="preserve"> a je vyslaná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b/>
          <w:u w:val="single"/>
          <w:lang w:val="sk-SK"/>
        </w:rPr>
        <w:t>nízka stimulácia</w:t>
      </w:r>
      <w:r w:rsidR="00224D00" w:rsidRPr="00224D00">
        <w:rPr>
          <w:rFonts w:ascii="Calibri" w:hAnsi="Calibri" w:cs="Calibri"/>
          <w:lang w:val="sk-SK"/>
        </w:rPr>
        <w:t>.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 sa</w:t>
      </w:r>
      <w:r w:rsidR="00224D00" w:rsidRPr="00224D00">
        <w:rPr>
          <w:rFonts w:ascii="Calibri" w:hAnsi="Calibri" w:cs="Calibri"/>
          <w:lang w:val="sk-SK"/>
        </w:rPr>
        <w:t xml:space="preserve"> do 30 </w:t>
      </w:r>
      <w:r w:rsidRPr="00224D00">
        <w:rPr>
          <w:rFonts w:ascii="Calibri" w:hAnsi="Calibri" w:cs="Calibri"/>
          <w:lang w:val="sk-SK"/>
        </w:rPr>
        <w:t>sekúnd</w:t>
      </w:r>
      <w:r w:rsidR="00224D00" w:rsidRPr="00224D00">
        <w:rPr>
          <w:rFonts w:ascii="Calibri" w:hAnsi="Calibri" w:cs="Calibri"/>
          <w:lang w:val="sk-SK"/>
        </w:rPr>
        <w:t xml:space="preserve"> ozve </w:t>
      </w:r>
      <w:r>
        <w:rPr>
          <w:rFonts w:ascii="Calibri" w:hAnsi="Calibri" w:cs="Calibri"/>
          <w:lang w:val="sk-SK"/>
        </w:rPr>
        <w:t>tretie zaštekanie</w:t>
      </w:r>
      <w:r w:rsidR="00224D00" w:rsidRPr="00224D00">
        <w:rPr>
          <w:rFonts w:ascii="Calibri" w:hAnsi="Calibri" w:cs="Calibri"/>
          <w:lang w:val="sk-SK"/>
        </w:rPr>
        <w:t>, ozve s</w:t>
      </w:r>
      <w:r>
        <w:rPr>
          <w:rFonts w:ascii="Calibri" w:hAnsi="Calibri" w:cs="Calibri"/>
          <w:lang w:val="sk-SK"/>
        </w:rPr>
        <w:t>a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="00224D00" w:rsidRPr="00224D00">
        <w:rPr>
          <w:rFonts w:ascii="Calibri" w:hAnsi="Calibri" w:cs="Calibri"/>
          <w:b/>
          <w:u w:val="single"/>
          <w:lang w:val="sk-SK"/>
        </w:rPr>
        <w:t>pípnut</w:t>
      </w:r>
      <w:r>
        <w:rPr>
          <w:rFonts w:ascii="Calibri" w:hAnsi="Calibri" w:cs="Calibri"/>
          <w:b/>
          <w:u w:val="single"/>
          <w:lang w:val="sk-SK"/>
        </w:rPr>
        <w:t>ie</w:t>
      </w:r>
      <w:r>
        <w:rPr>
          <w:rFonts w:ascii="Calibri" w:hAnsi="Calibri" w:cs="Calibri"/>
          <w:lang w:val="sk-SK"/>
        </w:rPr>
        <w:t xml:space="preserve"> a je vyslaná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b/>
          <w:u w:val="single"/>
          <w:lang w:val="sk-SK"/>
        </w:rPr>
        <w:t>nízka stimulácia s dlhým trva</w:t>
      </w:r>
      <w:r w:rsidR="00224D00" w:rsidRPr="00224D00">
        <w:rPr>
          <w:rFonts w:ascii="Calibri" w:hAnsi="Calibri" w:cs="Calibri"/>
          <w:b/>
          <w:u w:val="single"/>
          <w:lang w:val="sk-SK"/>
        </w:rPr>
        <w:t>ním</w:t>
      </w:r>
      <w:r w:rsidR="00224D00" w:rsidRPr="00224D00">
        <w:rPr>
          <w:rFonts w:ascii="Calibri" w:hAnsi="Calibri" w:cs="Calibri"/>
          <w:lang w:val="sk-SK"/>
        </w:rPr>
        <w:t>.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 sa</w:t>
      </w:r>
      <w:r w:rsidR="00224D00" w:rsidRPr="00224D00">
        <w:rPr>
          <w:rFonts w:ascii="Calibri" w:hAnsi="Calibri" w:cs="Calibri"/>
          <w:lang w:val="sk-SK"/>
        </w:rPr>
        <w:t xml:space="preserve"> do 30 </w:t>
      </w:r>
      <w:r w:rsidRPr="00224D00">
        <w:rPr>
          <w:rFonts w:ascii="Calibri" w:hAnsi="Calibri" w:cs="Calibri"/>
          <w:lang w:val="sk-SK"/>
        </w:rPr>
        <w:t>sekúnd</w:t>
      </w:r>
      <w:r>
        <w:rPr>
          <w:rFonts w:ascii="Calibri" w:hAnsi="Calibri" w:cs="Calibri"/>
          <w:lang w:val="sk-SK"/>
        </w:rPr>
        <w:t xml:space="preserve"> ozve štvrté zaštekanie, ozve sa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="00224D00" w:rsidRPr="00224D00">
        <w:rPr>
          <w:rFonts w:ascii="Calibri" w:hAnsi="Calibri" w:cs="Calibri"/>
          <w:b/>
          <w:u w:val="single"/>
          <w:lang w:val="sk-SK"/>
        </w:rPr>
        <w:t>pípnut</w:t>
      </w:r>
      <w:r>
        <w:rPr>
          <w:rFonts w:ascii="Calibri" w:hAnsi="Calibri" w:cs="Calibri"/>
          <w:b/>
          <w:u w:val="single"/>
          <w:lang w:val="sk-SK"/>
        </w:rPr>
        <w:t>ie</w:t>
      </w:r>
      <w:r>
        <w:rPr>
          <w:rFonts w:ascii="Calibri" w:hAnsi="Calibri" w:cs="Calibri"/>
          <w:lang w:val="sk-SK"/>
        </w:rPr>
        <w:t xml:space="preserve"> a je vyslaná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b/>
          <w:u w:val="single"/>
          <w:lang w:val="sk-SK"/>
        </w:rPr>
        <w:t>silná stimulácia s krátkym trva</w:t>
      </w:r>
      <w:r w:rsidR="00224D00" w:rsidRPr="00224D00">
        <w:rPr>
          <w:rFonts w:ascii="Calibri" w:hAnsi="Calibri" w:cs="Calibri"/>
          <w:b/>
          <w:u w:val="single"/>
          <w:lang w:val="sk-SK"/>
        </w:rPr>
        <w:t>ním</w:t>
      </w:r>
      <w:r w:rsidR="00224D00" w:rsidRPr="00224D00">
        <w:rPr>
          <w:rFonts w:ascii="Calibri" w:hAnsi="Calibri" w:cs="Calibri"/>
          <w:lang w:val="sk-SK"/>
        </w:rPr>
        <w:t>.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 sa</w:t>
      </w:r>
      <w:r w:rsidR="00224D00" w:rsidRPr="00224D00">
        <w:rPr>
          <w:rFonts w:ascii="Calibri" w:hAnsi="Calibri" w:cs="Calibri"/>
          <w:lang w:val="sk-SK"/>
        </w:rPr>
        <w:t xml:space="preserve"> do 30 </w:t>
      </w:r>
      <w:r w:rsidRPr="00224D00">
        <w:rPr>
          <w:rFonts w:ascii="Calibri" w:hAnsi="Calibri" w:cs="Calibri"/>
          <w:lang w:val="sk-SK"/>
        </w:rPr>
        <w:t>sekúnd</w:t>
      </w:r>
      <w:r>
        <w:rPr>
          <w:rFonts w:ascii="Calibri" w:hAnsi="Calibri" w:cs="Calibri"/>
          <w:lang w:val="sk-SK"/>
        </w:rPr>
        <w:t xml:space="preserve"> ozve piate zaštekanie, ozve sa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="00224D00" w:rsidRPr="00224D00">
        <w:rPr>
          <w:rFonts w:ascii="Calibri" w:hAnsi="Calibri" w:cs="Calibri"/>
          <w:b/>
          <w:u w:val="single"/>
          <w:lang w:val="sk-SK"/>
        </w:rPr>
        <w:t>pípnut</w:t>
      </w:r>
      <w:r>
        <w:rPr>
          <w:rFonts w:ascii="Calibri" w:hAnsi="Calibri" w:cs="Calibri"/>
          <w:b/>
          <w:u w:val="single"/>
          <w:lang w:val="sk-SK"/>
        </w:rPr>
        <w:t>ie</w:t>
      </w:r>
      <w:r>
        <w:rPr>
          <w:rFonts w:ascii="Calibri" w:hAnsi="Calibri" w:cs="Calibri"/>
          <w:lang w:val="sk-SK"/>
        </w:rPr>
        <w:t xml:space="preserve"> a je vyslaná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b/>
          <w:u w:val="single"/>
          <w:lang w:val="sk-SK"/>
        </w:rPr>
        <w:t>silná stimulácia s dlhým trva</w:t>
      </w:r>
      <w:r w:rsidR="00224D00" w:rsidRPr="00224D00">
        <w:rPr>
          <w:rFonts w:ascii="Calibri" w:hAnsi="Calibri" w:cs="Calibri"/>
          <w:b/>
          <w:u w:val="single"/>
          <w:lang w:val="sk-SK"/>
        </w:rPr>
        <w:t>ním</w:t>
      </w:r>
      <w:r w:rsidR="00224D00" w:rsidRPr="00224D00">
        <w:rPr>
          <w:rFonts w:ascii="Calibri" w:hAnsi="Calibri" w:cs="Calibri"/>
          <w:lang w:val="sk-SK"/>
        </w:rPr>
        <w:t>.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 váš pes prestane štekať behom 30 sekúnd, pri ďalšom zaštekaní zaháji obojok svoj operační cyklus od začiatku (len pípnutie</w:t>
      </w:r>
      <w:r w:rsidR="00224D00" w:rsidRPr="00224D00">
        <w:rPr>
          <w:rFonts w:ascii="Calibri" w:hAnsi="Calibri" w:cs="Calibri"/>
          <w:lang w:val="sk-SK"/>
        </w:rPr>
        <w:t xml:space="preserve">). </w:t>
      </w:r>
    </w:p>
    <w:p w:rsidR="00224D00" w:rsidRPr="00224D00" w:rsidRDefault="000179B5" w:rsidP="00224D00">
      <w:pPr>
        <w:jc w:val="both"/>
        <w:textAlignment w:val="top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Po piatich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aktivác</w:t>
      </w:r>
      <w:r>
        <w:rPr>
          <w:rFonts w:ascii="Calibri" w:hAnsi="Calibri" w:cs="Calibri"/>
          <w:lang w:val="sk-SK"/>
        </w:rPr>
        <w:t>iá</w:t>
      </w:r>
      <w:r w:rsidRPr="00224D00">
        <w:rPr>
          <w:rFonts w:ascii="Calibri" w:hAnsi="Calibri" w:cs="Calibri"/>
          <w:lang w:val="sk-SK"/>
        </w:rPr>
        <w:t>ch</w:t>
      </w:r>
      <w:r w:rsidR="00224D00" w:rsidRPr="00224D00">
        <w:rPr>
          <w:rFonts w:ascii="Calibri" w:hAnsi="Calibri" w:cs="Calibri"/>
          <w:lang w:val="sk-SK"/>
        </w:rPr>
        <w:t xml:space="preserve"> v r</w:t>
      </w:r>
      <w:r>
        <w:rPr>
          <w:rFonts w:ascii="Calibri" w:hAnsi="Calibri" w:cs="Calibri"/>
          <w:lang w:val="sk-SK"/>
        </w:rPr>
        <w:t>ýchlom sledu za sebou prejde obojok pred novým reštartom automaticky do bezpečnostného režimu na dobu 2 minú</w:t>
      </w:r>
      <w:r w:rsidR="00224D00" w:rsidRPr="00224D00">
        <w:rPr>
          <w:rFonts w:ascii="Calibri" w:hAnsi="Calibri" w:cs="Calibri"/>
          <w:lang w:val="sk-SK"/>
        </w:rPr>
        <w:t xml:space="preserve">t. 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0179B5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u w:val="single"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Výmena</w:t>
      </w:r>
      <w:r w:rsidR="00224D00" w:rsidRPr="00224D00">
        <w:rPr>
          <w:rFonts w:ascii="Calibri" w:hAnsi="Calibri" w:cs="Calibri"/>
          <w:b/>
          <w:bCs/>
          <w:lang w:val="sk-SK"/>
        </w:rPr>
        <w:t xml:space="preserve"> </w:t>
      </w:r>
      <w:r w:rsidRPr="00224D00">
        <w:rPr>
          <w:rFonts w:ascii="Calibri" w:hAnsi="Calibri" w:cs="Calibri"/>
          <w:b/>
          <w:bCs/>
          <w:lang w:val="sk-SK"/>
        </w:rPr>
        <w:t>batérie</w:t>
      </w:r>
    </w:p>
    <w:p w:rsidR="009C54EA" w:rsidRDefault="009C54EA" w:rsidP="009C54EA">
      <w:pPr>
        <w:jc w:val="both"/>
        <w:rPr>
          <w:rFonts w:ascii="Calibri" w:hAnsi="Calibri" w:cs="Calibri"/>
          <w:lang w:val="sk-SK"/>
        </w:rPr>
      </w:pPr>
      <w:r w:rsidRPr="00C56C99">
        <w:rPr>
          <w:rFonts w:ascii="Calibri" w:hAnsi="Calibri" w:cs="Calibri"/>
          <w:lang w:val="sk-SK"/>
        </w:rPr>
        <w:t xml:space="preserve">Odporúčame používať rovnaký typ a rovnakú značku batérie, ako sú tie dodávané s vaším kúpeným výrobkom. Ostatné značky batérií nemusia fungovať alebo nemusia byť kompletne kompatibilné s vaším produktom. 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b/>
          <w:lang w:val="sk-SK"/>
        </w:rPr>
        <w:t>POZNÁMKA:</w:t>
      </w:r>
      <w:r w:rsidR="009C54EA">
        <w:rPr>
          <w:rFonts w:ascii="Calibri" w:hAnsi="Calibri" w:cs="Calibri"/>
          <w:b/>
          <w:lang w:val="sk-SK"/>
        </w:rPr>
        <w:t xml:space="preserve"> </w:t>
      </w:r>
      <w:r w:rsidR="009C54EA">
        <w:rPr>
          <w:rFonts w:ascii="Calibri" w:hAnsi="Calibri" w:cs="Calibri"/>
          <w:lang w:val="sk-SK"/>
        </w:rPr>
        <w:t>Keď meníte batériu</w:t>
      </w:r>
      <w:r w:rsidRPr="00224D00">
        <w:rPr>
          <w:rFonts w:ascii="Calibri" w:hAnsi="Calibri" w:cs="Calibri"/>
          <w:lang w:val="sk-SK"/>
        </w:rPr>
        <w:t xml:space="preserve">, </w:t>
      </w:r>
      <w:r w:rsidR="009C54EA" w:rsidRPr="00224D00">
        <w:rPr>
          <w:rFonts w:ascii="Calibri" w:hAnsi="Calibri" w:cs="Calibri"/>
          <w:lang w:val="sk-SK"/>
        </w:rPr>
        <w:t>môže</w:t>
      </w:r>
      <w:r w:rsidRPr="00224D00">
        <w:rPr>
          <w:rFonts w:ascii="Calibri" w:hAnsi="Calibri" w:cs="Calibri"/>
          <w:lang w:val="sk-SK"/>
        </w:rPr>
        <w:t xml:space="preserve"> v</w:t>
      </w:r>
      <w:r w:rsidR="009C54EA">
        <w:rPr>
          <w:rFonts w:ascii="Calibri" w:hAnsi="Calibri" w:cs="Calibri"/>
          <w:lang w:val="sk-SK"/>
        </w:rPr>
        <w:t>o</w:t>
      </w:r>
      <w:r w:rsidRPr="00224D00">
        <w:rPr>
          <w:rFonts w:ascii="Calibri" w:hAnsi="Calibri" w:cs="Calibri"/>
          <w:lang w:val="sk-SK"/>
        </w:rPr>
        <w:t xml:space="preserve"> </w:t>
      </w:r>
      <w:r w:rsidR="009C54EA" w:rsidRPr="00224D00">
        <w:rPr>
          <w:rFonts w:ascii="Calibri" w:hAnsi="Calibri" w:cs="Calibri"/>
          <w:lang w:val="sk-SK"/>
        </w:rPr>
        <w:t>vašom</w:t>
      </w:r>
      <w:r w:rsidRPr="00224D00">
        <w:rPr>
          <w:rFonts w:ascii="Calibri" w:hAnsi="Calibri" w:cs="Calibri"/>
          <w:lang w:val="sk-SK"/>
        </w:rPr>
        <w:t xml:space="preserve"> obojku </w:t>
      </w:r>
      <w:r w:rsidR="009C54EA" w:rsidRPr="00224D00">
        <w:rPr>
          <w:rFonts w:ascii="Calibri" w:hAnsi="Calibri" w:cs="Calibri"/>
          <w:lang w:val="sk-SK"/>
        </w:rPr>
        <w:t>z</w:t>
      </w:r>
      <w:r w:rsidR="009C54EA">
        <w:rPr>
          <w:rFonts w:ascii="Calibri" w:hAnsi="Calibri" w:cs="Calibri"/>
          <w:lang w:val="sk-SK"/>
        </w:rPr>
        <w:t>o</w:t>
      </w:r>
      <w:r w:rsidR="009C54EA" w:rsidRPr="00224D00">
        <w:rPr>
          <w:rFonts w:ascii="Calibri" w:hAnsi="Calibri" w:cs="Calibri"/>
          <w:lang w:val="sk-SK"/>
        </w:rPr>
        <w:t>stať</w:t>
      </w:r>
      <w:r w:rsidRPr="00224D00">
        <w:rPr>
          <w:rFonts w:ascii="Calibri" w:hAnsi="Calibri" w:cs="Calibri"/>
          <w:lang w:val="sk-SK"/>
        </w:rPr>
        <w:t xml:space="preserve"> </w:t>
      </w:r>
      <w:r w:rsidR="009C54EA" w:rsidRPr="00224D00">
        <w:rPr>
          <w:rFonts w:ascii="Calibri" w:hAnsi="Calibri" w:cs="Calibri"/>
          <w:lang w:val="sk-SK"/>
        </w:rPr>
        <w:t>nap</w:t>
      </w:r>
      <w:r w:rsidR="009C54EA">
        <w:rPr>
          <w:rFonts w:ascii="Calibri" w:hAnsi="Calibri" w:cs="Calibri"/>
          <w:lang w:val="sk-SK"/>
        </w:rPr>
        <w:t>ätie. V tako</w:t>
      </w:r>
      <w:r w:rsidRPr="00224D00">
        <w:rPr>
          <w:rFonts w:ascii="Calibri" w:hAnsi="Calibri" w:cs="Calibri"/>
          <w:lang w:val="sk-SK"/>
        </w:rPr>
        <w:t xml:space="preserve">m </w:t>
      </w:r>
      <w:r w:rsidR="009C54EA" w:rsidRPr="00224D00">
        <w:rPr>
          <w:rFonts w:ascii="Calibri" w:hAnsi="Calibri" w:cs="Calibri"/>
          <w:lang w:val="sk-SK"/>
        </w:rPr>
        <w:t>prípade</w:t>
      </w:r>
      <w:r w:rsidRPr="00224D00">
        <w:rPr>
          <w:rFonts w:ascii="Calibri" w:hAnsi="Calibri" w:cs="Calibri"/>
          <w:lang w:val="sk-SK"/>
        </w:rPr>
        <w:t xml:space="preserve"> </w:t>
      </w:r>
      <w:r w:rsidR="009C54EA" w:rsidRPr="00224D00">
        <w:rPr>
          <w:rFonts w:ascii="Calibri" w:hAnsi="Calibri" w:cs="Calibri"/>
          <w:lang w:val="sk-SK"/>
        </w:rPr>
        <w:t>obojok</w:t>
      </w:r>
      <w:r w:rsidRPr="00224D00">
        <w:rPr>
          <w:rFonts w:ascii="Calibri" w:hAnsi="Calibri" w:cs="Calibri"/>
          <w:lang w:val="sk-SK"/>
        </w:rPr>
        <w:t xml:space="preserve"> nevydá ž</w:t>
      </w:r>
      <w:r w:rsidR="009C54EA">
        <w:rPr>
          <w:rFonts w:ascii="Calibri" w:hAnsi="Calibri" w:cs="Calibri"/>
          <w:lang w:val="sk-SK"/>
        </w:rPr>
        <w:t>iadne pípnutie</w:t>
      </w:r>
      <w:r w:rsidRPr="00224D00">
        <w:rPr>
          <w:rFonts w:ascii="Calibri" w:hAnsi="Calibri" w:cs="Calibri"/>
          <w:lang w:val="sk-SK"/>
        </w:rPr>
        <w:t>, k</w:t>
      </w:r>
      <w:r w:rsidR="009C54EA">
        <w:rPr>
          <w:rFonts w:ascii="Calibri" w:hAnsi="Calibri" w:cs="Calibri"/>
          <w:lang w:val="sk-SK"/>
        </w:rPr>
        <w:t>eď</w:t>
      </w:r>
      <w:r w:rsidRPr="00224D00">
        <w:rPr>
          <w:rFonts w:ascii="Calibri" w:hAnsi="Calibri" w:cs="Calibri"/>
          <w:lang w:val="sk-SK"/>
        </w:rPr>
        <w:t xml:space="preserve"> znovu po vložení </w:t>
      </w:r>
      <w:r w:rsidR="009C54EA" w:rsidRPr="00224D00">
        <w:rPr>
          <w:rFonts w:ascii="Calibri" w:hAnsi="Calibri" w:cs="Calibri"/>
          <w:lang w:val="sk-SK"/>
        </w:rPr>
        <w:t>batérie</w:t>
      </w:r>
      <w:r w:rsidRPr="00224D00">
        <w:rPr>
          <w:rFonts w:ascii="Calibri" w:hAnsi="Calibri" w:cs="Calibri"/>
          <w:lang w:val="sk-SK"/>
        </w:rPr>
        <w:t xml:space="preserve"> ut</w:t>
      </w:r>
      <w:r w:rsidR="009C54EA">
        <w:rPr>
          <w:rFonts w:ascii="Calibri" w:hAnsi="Calibri" w:cs="Calibri"/>
          <w:lang w:val="sk-SK"/>
        </w:rPr>
        <w:t>ia</w:t>
      </w:r>
      <w:r w:rsidRPr="00224D00">
        <w:rPr>
          <w:rFonts w:ascii="Calibri" w:hAnsi="Calibri" w:cs="Calibri"/>
          <w:lang w:val="sk-SK"/>
        </w:rPr>
        <w:t xml:space="preserve">hnete kryt </w:t>
      </w:r>
      <w:r w:rsidR="009C54EA" w:rsidRPr="00224D00">
        <w:rPr>
          <w:rFonts w:ascii="Calibri" w:hAnsi="Calibri" w:cs="Calibri"/>
          <w:lang w:val="sk-SK"/>
        </w:rPr>
        <w:t>batérie</w:t>
      </w:r>
      <w:r w:rsidRPr="00224D00">
        <w:rPr>
          <w:rFonts w:ascii="Calibri" w:hAnsi="Calibri" w:cs="Calibri"/>
          <w:lang w:val="sk-SK"/>
        </w:rPr>
        <w:t>. Pr</w:t>
      </w:r>
      <w:r w:rsidR="009C54EA">
        <w:rPr>
          <w:rFonts w:ascii="Calibri" w:hAnsi="Calibri" w:cs="Calibri"/>
          <w:lang w:val="sk-SK"/>
        </w:rPr>
        <w:t>e uistenie sa, že funguje správne a že je batéria správne</w:t>
      </w:r>
      <w:r w:rsidRPr="00224D00">
        <w:rPr>
          <w:rFonts w:ascii="Calibri" w:hAnsi="Calibri" w:cs="Calibri"/>
          <w:lang w:val="sk-SK"/>
        </w:rPr>
        <w:t xml:space="preserve"> </w:t>
      </w:r>
      <w:r w:rsidR="009C54EA" w:rsidRPr="00224D00">
        <w:rPr>
          <w:rFonts w:ascii="Calibri" w:hAnsi="Calibri" w:cs="Calibri"/>
          <w:lang w:val="sk-SK"/>
        </w:rPr>
        <w:t>inštalovaná</w:t>
      </w:r>
      <w:r w:rsidRPr="00224D00">
        <w:rPr>
          <w:rFonts w:ascii="Calibri" w:hAnsi="Calibri" w:cs="Calibri"/>
          <w:lang w:val="sk-SK"/>
        </w:rPr>
        <w:t>, po</w:t>
      </w:r>
      <w:r w:rsidR="009C54EA">
        <w:rPr>
          <w:rFonts w:ascii="Calibri" w:hAnsi="Calibri" w:cs="Calibri"/>
          <w:lang w:val="sk-SK"/>
        </w:rPr>
        <w:t>zrite sa</w:t>
      </w:r>
      <w:r w:rsidRPr="00224D00">
        <w:rPr>
          <w:rFonts w:ascii="Calibri" w:hAnsi="Calibri" w:cs="Calibri"/>
          <w:lang w:val="sk-SK"/>
        </w:rPr>
        <w:t xml:space="preserve"> na §</w:t>
      </w:r>
      <w:r w:rsidR="009C54EA">
        <w:rPr>
          <w:rFonts w:ascii="Calibri" w:hAnsi="Calibri" w:cs="Calibri"/>
          <w:lang w:val="sk-SK"/>
        </w:rPr>
        <w:t xml:space="preserve"> Kontrola, či zariadenie funguje správne</w:t>
      </w:r>
      <w:r w:rsidRPr="00224D00">
        <w:rPr>
          <w:rFonts w:ascii="Calibri" w:hAnsi="Calibri" w:cs="Calibri"/>
          <w:lang w:val="sk-SK"/>
        </w:rPr>
        <w:t xml:space="preserve">. </w:t>
      </w:r>
    </w:p>
    <w:p w:rsidR="00224D00" w:rsidRDefault="009C54EA" w:rsidP="00224D00">
      <w:pPr>
        <w:jc w:val="both"/>
        <w:rPr>
          <w:rFonts w:ascii="Calibri" w:hAnsi="Calibri" w:cs="Calibri"/>
          <w:bCs/>
          <w:lang w:val="sk-SK"/>
        </w:rPr>
      </w:pPr>
      <w:r>
        <w:rPr>
          <w:rFonts w:ascii="Calibri" w:hAnsi="Calibri" w:cs="Calibri"/>
          <w:bCs/>
          <w:lang w:val="sk-SK"/>
        </w:rPr>
        <w:t>Vďaka väčšie</w:t>
      </w:r>
      <w:r w:rsidRPr="00A81206">
        <w:rPr>
          <w:rFonts w:ascii="Calibri" w:hAnsi="Calibri" w:cs="Calibri"/>
          <w:bCs/>
          <w:lang w:val="sk-SK"/>
        </w:rPr>
        <w:t xml:space="preserve">mu </w:t>
      </w:r>
      <w:r>
        <w:rPr>
          <w:rFonts w:ascii="Calibri" w:hAnsi="Calibri" w:cs="Calibri"/>
          <w:bCs/>
          <w:lang w:val="sk-SK"/>
        </w:rPr>
        <w:t>používaniu behom trénovania váš</w:t>
      </w:r>
      <w:r w:rsidRPr="00A81206">
        <w:rPr>
          <w:rFonts w:ascii="Calibri" w:hAnsi="Calibri" w:cs="Calibri"/>
          <w:bCs/>
          <w:lang w:val="sk-SK"/>
        </w:rPr>
        <w:t>ho psa, nemusí vaše prv</w:t>
      </w:r>
      <w:r>
        <w:rPr>
          <w:rFonts w:ascii="Calibri" w:hAnsi="Calibri" w:cs="Calibri"/>
          <w:bCs/>
          <w:lang w:val="sk-SK"/>
        </w:rPr>
        <w:t>é</w:t>
      </w:r>
      <w:r w:rsidRPr="00A81206">
        <w:rPr>
          <w:rFonts w:ascii="Calibri" w:hAnsi="Calibri" w:cs="Calibri"/>
          <w:bCs/>
          <w:lang w:val="sk-SK"/>
        </w:rPr>
        <w:t xml:space="preserve"> batérie </w:t>
      </w:r>
      <w:r>
        <w:rPr>
          <w:rFonts w:ascii="Calibri" w:hAnsi="Calibri" w:cs="Calibri"/>
          <w:bCs/>
          <w:lang w:val="sk-SK"/>
        </w:rPr>
        <w:t>vydržať takú dobu ako ďalšie</w:t>
      </w:r>
      <w:r w:rsidRPr="00A81206">
        <w:rPr>
          <w:rFonts w:ascii="Calibri" w:hAnsi="Calibri" w:cs="Calibri"/>
          <w:bCs/>
          <w:lang w:val="sk-SK"/>
        </w:rPr>
        <w:t xml:space="preserve"> bat</w:t>
      </w:r>
      <w:r>
        <w:rPr>
          <w:rFonts w:ascii="Calibri" w:hAnsi="Calibri" w:cs="Calibri"/>
          <w:bCs/>
          <w:lang w:val="sk-SK"/>
        </w:rPr>
        <w:t>érie.</w:t>
      </w:r>
    </w:p>
    <w:p w:rsidR="009C54EA" w:rsidRPr="00224D00" w:rsidRDefault="009C54EA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9C54EA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Výmena</w:t>
      </w:r>
      <w:r w:rsidR="00224D00" w:rsidRPr="00224D00">
        <w:rPr>
          <w:rFonts w:ascii="Calibri" w:hAnsi="Calibri" w:cs="Calibri"/>
          <w:b/>
          <w:bCs/>
          <w:lang w:val="sk-SK"/>
        </w:rPr>
        <w:t xml:space="preserve"> </w:t>
      </w:r>
      <w:r w:rsidRPr="00224D00">
        <w:rPr>
          <w:rFonts w:ascii="Calibri" w:hAnsi="Calibri" w:cs="Calibri"/>
          <w:b/>
          <w:bCs/>
          <w:lang w:val="sk-SK"/>
        </w:rPr>
        <w:t>kontaktných</w:t>
      </w:r>
      <w:r w:rsidR="00224D00" w:rsidRPr="00224D00">
        <w:rPr>
          <w:rFonts w:ascii="Calibri" w:hAnsi="Calibri" w:cs="Calibri"/>
          <w:b/>
          <w:bCs/>
          <w:lang w:val="sk-SK"/>
        </w:rPr>
        <w:t xml:space="preserve"> bod</w:t>
      </w:r>
      <w:r>
        <w:rPr>
          <w:rFonts w:ascii="Calibri" w:hAnsi="Calibri" w:cs="Calibri"/>
          <w:b/>
          <w:bCs/>
          <w:lang w:val="sk-SK"/>
        </w:rPr>
        <w:t>ov</w:t>
      </w:r>
    </w:p>
    <w:p w:rsidR="00224D00" w:rsidRDefault="009C54EA" w:rsidP="009C54EA">
      <w:pPr>
        <w:jc w:val="both"/>
        <w:rPr>
          <w:rFonts w:ascii="Calibri" w:hAnsi="Calibri" w:cs="Calibri"/>
          <w:bCs/>
          <w:lang w:val="sk-SK"/>
        </w:rPr>
      </w:pPr>
      <w:r>
        <w:rPr>
          <w:rFonts w:ascii="Calibri" w:hAnsi="Calibri" w:cs="Calibri"/>
          <w:lang w:val="sk-SK"/>
        </w:rPr>
        <w:t>Dodávané sú dve rôzne</w:t>
      </w:r>
      <w:r w:rsidR="00224D00" w:rsidRPr="00224D00">
        <w:rPr>
          <w:rFonts w:ascii="Calibri" w:hAnsi="Calibri" w:cs="Calibri"/>
          <w:lang w:val="sk-SK"/>
        </w:rPr>
        <w:t xml:space="preserve"> série </w:t>
      </w:r>
      <w:r w:rsidRPr="00224D00">
        <w:rPr>
          <w:rFonts w:ascii="Calibri" w:hAnsi="Calibri" w:cs="Calibri"/>
          <w:lang w:val="sk-SK"/>
        </w:rPr>
        <w:t>kontaktných</w:t>
      </w:r>
      <w:r w:rsidR="00224D00" w:rsidRPr="00224D00">
        <w:rPr>
          <w:rFonts w:ascii="Calibri" w:hAnsi="Calibri" w:cs="Calibri"/>
          <w:lang w:val="sk-SK"/>
        </w:rPr>
        <w:t xml:space="preserve"> bod</w:t>
      </w:r>
      <w:r>
        <w:rPr>
          <w:rFonts w:ascii="Calibri" w:hAnsi="Calibri" w:cs="Calibri"/>
          <w:lang w:val="sk-SK"/>
        </w:rPr>
        <w:t>ov</w:t>
      </w:r>
      <w:r w:rsidR="00224D00" w:rsidRPr="00224D00">
        <w:rPr>
          <w:rFonts w:ascii="Calibri" w:hAnsi="Calibri" w:cs="Calibri"/>
          <w:lang w:val="sk-SK"/>
        </w:rPr>
        <w:t>. D</w:t>
      </w:r>
      <w:r>
        <w:rPr>
          <w:rFonts w:ascii="Calibri" w:hAnsi="Calibri" w:cs="Calibri"/>
          <w:lang w:val="sk-SK"/>
        </w:rPr>
        <w:t>ĺžka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kontaktného</w:t>
      </w:r>
      <w:r w:rsidR="00224D00" w:rsidRPr="00224D00">
        <w:rPr>
          <w:rFonts w:ascii="Calibri" w:hAnsi="Calibri" w:cs="Calibri"/>
          <w:lang w:val="sk-SK"/>
        </w:rPr>
        <w:t xml:space="preserve"> bodu musí b</w:t>
      </w:r>
      <w:r>
        <w:rPr>
          <w:rFonts w:ascii="Calibri" w:hAnsi="Calibri" w:cs="Calibri"/>
          <w:lang w:val="sk-SK"/>
        </w:rPr>
        <w:t>yť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dostatočná</w:t>
      </w:r>
      <w:r w:rsidR="00224D00" w:rsidRPr="00224D00">
        <w:rPr>
          <w:rFonts w:ascii="Calibri" w:hAnsi="Calibri" w:cs="Calibri"/>
          <w:lang w:val="sk-SK"/>
        </w:rPr>
        <w:t xml:space="preserve"> tak, aby m</w:t>
      </w:r>
      <w:r>
        <w:rPr>
          <w:rFonts w:ascii="Calibri" w:hAnsi="Calibri" w:cs="Calibri"/>
          <w:lang w:val="sk-SK"/>
        </w:rPr>
        <w:t>al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správny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kontakt s kožou psa a umožnil tak správnu funkčnosť</w:t>
      </w:r>
      <w:r w:rsidRPr="00A81206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zariadenia</w:t>
      </w:r>
      <w:r w:rsidRPr="00A81206">
        <w:rPr>
          <w:rFonts w:ascii="Calibri" w:hAnsi="Calibri" w:cs="Calibri"/>
          <w:lang w:val="sk-SK"/>
        </w:rPr>
        <w:t>.</w:t>
      </w:r>
      <w:r>
        <w:rPr>
          <w:rFonts w:ascii="Calibri" w:hAnsi="Calibri" w:cs="Calibri"/>
          <w:lang w:val="sk-SK"/>
        </w:rPr>
        <w:t xml:space="preserve"> Ak je váš pes dlhosrstý a krátke </w:t>
      </w:r>
      <w:proofErr w:type="spellStart"/>
      <w:r>
        <w:rPr>
          <w:rFonts w:ascii="Calibri" w:hAnsi="Calibri" w:cs="Calibri"/>
          <w:lang w:val="sk-SK"/>
        </w:rPr>
        <w:t>elektrody</w:t>
      </w:r>
      <w:proofErr w:type="spellEnd"/>
      <w:r>
        <w:rPr>
          <w:rFonts w:ascii="Calibri" w:hAnsi="Calibri" w:cs="Calibri"/>
          <w:lang w:val="sk-SK"/>
        </w:rPr>
        <w:t>, ktoré sú pripevne</w:t>
      </w:r>
      <w:r w:rsidRPr="00A81206">
        <w:rPr>
          <w:rFonts w:ascii="Calibri" w:hAnsi="Calibri" w:cs="Calibri"/>
          <w:lang w:val="sk-SK"/>
        </w:rPr>
        <w:t>n</w:t>
      </w:r>
      <w:r>
        <w:rPr>
          <w:rFonts w:ascii="Calibri" w:hAnsi="Calibri" w:cs="Calibri"/>
          <w:lang w:val="sk-SK"/>
        </w:rPr>
        <w:t>é už vo výrobni, nie sú vhodné</w:t>
      </w:r>
      <w:r w:rsidRPr="00A81206">
        <w:rPr>
          <w:rFonts w:ascii="Calibri" w:hAnsi="Calibri" w:cs="Calibri"/>
          <w:lang w:val="sk-SK"/>
        </w:rPr>
        <w:t xml:space="preserve">, </w:t>
      </w:r>
      <w:r>
        <w:rPr>
          <w:rFonts w:ascii="Calibri" w:hAnsi="Calibri" w:cs="Calibri"/>
          <w:lang w:val="sk-SK"/>
        </w:rPr>
        <w:t>nahraďte ich dlhými, ktoré sú dodáva</w:t>
      </w:r>
      <w:r w:rsidRPr="00A81206">
        <w:rPr>
          <w:rFonts w:ascii="Calibri" w:hAnsi="Calibri" w:cs="Calibri"/>
          <w:lang w:val="sk-SK"/>
        </w:rPr>
        <w:t>n</w:t>
      </w:r>
      <w:r>
        <w:rPr>
          <w:rFonts w:ascii="Calibri" w:hAnsi="Calibri" w:cs="Calibri"/>
          <w:lang w:val="sk-SK"/>
        </w:rPr>
        <w:t>ý s príslušenstvo</w:t>
      </w:r>
      <w:r w:rsidRPr="00A81206">
        <w:rPr>
          <w:rFonts w:ascii="Calibri" w:hAnsi="Calibri" w:cs="Calibri"/>
          <w:lang w:val="sk-SK"/>
        </w:rPr>
        <w:t xml:space="preserve">m. </w:t>
      </w:r>
      <w:r>
        <w:rPr>
          <w:rFonts w:ascii="Calibri" w:hAnsi="Calibri" w:cs="Calibri"/>
          <w:bCs/>
          <w:lang w:val="sk-SK"/>
        </w:rPr>
        <w:t>Pr</w:t>
      </w:r>
      <w:r w:rsidRPr="001C14FB">
        <w:rPr>
          <w:rFonts w:ascii="Calibri" w:hAnsi="Calibri" w:cs="Calibri"/>
          <w:bCs/>
          <w:lang w:val="sk-SK"/>
        </w:rPr>
        <w:t>i výmene senzoru netlačte na závit, mohlo by dô</w:t>
      </w:r>
      <w:r>
        <w:rPr>
          <w:rFonts w:ascii="Calibri" w:hAnsi="Calibri" w:cs="Calibri"/>
          <w:bCs/>
          <w:lang w:val="sk-SK"/>
        </w:rPr>
        <w:t>jsť</w:t>
      </w:r>
      <w:r w:rsidRPr="001C14FB">
        <w:rPr>
          <w:rFonts w:ascii="Calibri" w:hAnsi="Calibri" w:cs="Calibri"/>
          <w:bCs/>
          <w:lang w:val="sk-SK"/>
        </w:rPr>
        <w:t xml:space="preserve"> k poško</w:t>
      </w:r>
      <w:r>
        <w:rPr>
          <w:rFonts w:ascii="Calibri" w:hAnsi="Calibri" w:cs="Calibri"/>
          <w:bCs/>
          <w:lang w:val="sk-SK"/>
        </w:rPr>
        <w:t xml:space="preserve">deniu </w:t>
      </w:r>
      <w:proofErr w:type="spellStart"/>
      <w:r>
        <w:rPr>
          <w:rFonts w:ascii="Calibri" w:hAnsi="Calibri" w:cs="Calibri"/>
          <w:bCs/>
          <w:lang w:val="sk-SK"/>
        </w:rPr>
        <w:t>súčastiek</w:t>
      </w:r>
      <w:proofErr w:type="spellEnd"/>
      <w:r>
        <w:rPr>
          <w:rFonts w:ascii="Calibri" w:hAnsi="Calibri" w:cs="Calibri"/>
          <w:bCs/>
          <w:lang w:val="sk-SK"/>
        </w:rPr>
        <w:t xml:space="preserve"> pod ním. Dostačujúce je mierne manuálne skrutkovanie (nepoužívajte kľúč).</w:t>
      </w:r>
    </w:p>
    <w:p w:rsidR="009C54EA" w:rsidRPr="00224D00" w:rsidRDefault="009C54EA" w:rsidP="009C54EA">
      <w:pPr>
        <w:jc w:val="both"/>
        <w:rPr>
          <w:rFonts w:ascii="Calibri" w:hAnsi="Calibri" w:cs="Calibri"/>
          <w:lang w:val="sk-SK"/>
        </w:rPr>
      </w:pPr>
    </w:p>
    <w:p w:rsidR="009C54EA" w:rsidRPr="00A81206" w:rsidRDefault="009C54EA" w:rsidP="009C54EA">
      <w:pPr>
        <w:jc w:val="both"/>
        <w:rPr>
          <w:rFonts w:ascii="Calibri" w:hAnsi="Calibri" w:cs="Calibri"/>
          <w:b/>
          <w:bCs/>
          <w:lang w:val="sk-SK"/>
        </w:rPr>
      </w:pPr>
      <w:r w:rsidRPr="00A81206">
        <w:rPr>
          <w:rFonts w:ascii="Calibri" w:hAnsi="Calibri" w:cs="Calibri"/>
          <w:b/>
          <w:bCs/>
          <w:lang w:val="sk-SK"/>
        </w:rPr>
        <w:t>Kontrola</w:t>
      </w:r>
      <w:r>
        <w:rPr>
          <w:rFonts w:ascii="Calibri" w:hAnsi="Calibri" w:cs="Calibri"/>
          <w:b/>
          <w:bCs/>
          <w:lang w:val="sk-SK"/>
        </w:rPr>
        <w:t>, či zariadenie funguje správne</w:t>
      </w:r>
    </w:p>
    <w:p w:rsidR="00224D00" w:rsidRPr="00224D00" w:rsidRDefault="009C54EA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bCs/>
          <w:lang w:val="sk-SK"/>
        </w:rPr>
      </w:pPr>
      <w:r>
        <w:rPr>
          <w:rFonts w:ascii="Calibri" w:hAnsi="Calibri" w:cs="Calibri"/>
          <w:bCs/>
          <w:lang w:val="sk-SK"/>
        </w:rPr>
        <w:t>Pred prevedením kontroly sa uistite, že obojok je mimo prevádzku (nie je v ňom batéria</w:t>
      </w:r>
      <w:r w:rsidR="00224D00" w:rsidRPr="00224D00">
        <w:rPr>
          <w:rFonts w:ascii="Calibri" w:hAnsi="Calibri" w:cs="Calibri"/>
          <w:bCs/>
          <w:lang w:val="sk-SK"/>
        </w:rPr>
        <w:t>).</w:t>
      </w:r>
    </w:p>
    <w:p w:rsidR="00224D00" w:rsidRPr="00224D00" w:rsidRDefault="009C54EA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Upevnite každý drôt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neónových</w:t>
      </w:r>
      <w:r w:rsidR="00224D00" w:rsidRPr="00224D00">
        <w:rPr>
          <w:rFonts w:ascii="Calibri" w:hAnsi="Calibri" w:cs="Calibri"/>
          <w:lang w:val="sk-SK"/>
        </w:rPr>
        <w:t xml:space="preserve"> testovacích </w:t>
      </w:r>
      <w:r w:rsidRPr="00224D00">
        <w:rPr>
          <w:rFonts w:ascii="Calibri" w:hAnsi="Calibri" w:cs="Calibri"/>
          <w:lang w:val="sk-SK"/>
        </w:rPr>
        <w:t>lámp</w:t>
      </w:r>
      <w:r>
        <w:rPr>
          <w:rFonts w:ascii="Calibri" w:hAnsi="Calibri" w:cs="Calibri"/>
          <w:lang w:val="sk-SK"/>
        </w:rPr>
        <w:t xml:space="preserve"> pod každý kontaktný bod (ľahko ich vyberiete a znovu utiahnite tak, že utiahnete testovaciu</w:t>
      </w:r>
      <w:r w:rsidR="00224D00" w:rsidRPr="00224D00">
        <w:rPr>
          <w:rFonts w:ascii="Calibri" w:hAnsi="Calibri" w:cs="Calibri"/>
          <w:lang w:val="sk-SK"/>
        </w:rPr>
        <w:t xml:space="preserve"> lampu pod kontak</w:t>
      </w:r>
      <w:r>
        <w:rPr>
          <w:rFonts w:ascii="Calibri" w:hAnsi="Calibri" w:cs="Calibri"/>
          <w:lang w:val="sk-SK"/>
        </w:rPr>
        <w:t>tné body</w:t>
      </w:r>
      <w:r w:rsidR="00224D00" w:rsidRPr="00224D00">
        <w:rPr>
          <w:rFonts w:ascii="Calibri" w:hAnsi="Calibri" w:cs="Calibri"/>
          <w:lang w:val="sk-SK"/>
        </w:rPr>
        <w:t>)</w:t>
      </w:r>
    </w:p>
    <w:p w:rsidR="00224D00" w:rsidRPr="00224D00" w:rsidRDefault="009C54EA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lastRenderedPageBreak/>
        <w:t>Zapnite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obojok</w:t>
      </w:r>
      <w:r>
        <w:rPr>
          <w:rFonts w:ascii="Calibri" w:hAnsi="Calibri" w:cs="Calibri"/>
          <w:lang w:val="sk-SK"/>
        </w:rPr>
        <w:t xml:space="preserve"> (varovanie: po aktivá</w:t>
      </w:r>
      <w:r w:rsidR="00224D00" w:rsidRPr="00224D00">
        <w:rPr>
          <w:rFonts w:ascii="Calibri" w:hAnsi="Calibri" w:cs="Calibri"/>
          <w:lang w:val="sk-SK"/>
        </w:rPr>
        <w:t>c</w:t>
      </w:r>
      <w:r>
        <w:rPr>
          <w:rFonts w:ascii="Calibri" w:hAnsi="Calibri" w:cs="Calibri"/>
          <w:lang w:val="sk-SK"/>
        </w:rPr>
        <w:t>ii obojku zostane 2 minúty v pohotovostnom režime</w:t>
      </w:r>
      <w:r w:rsidR="00224D00" w:rsidRPr="00224D00">
        <w:rPr>
          <w:rFonts w:ascii="Calibri" w:hAnsi="Calibri" w:cs="Calibri"/>
          <w:lang w:val="sk-SK"/>
        </w:rPr>
        <w:t>)</w:t>
      </w:r>
    </w:p>
    <w:p w:rsidR="00224D00" w:rsidRPr="00224D00" w:rsidRDefault="009C54EA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Pomaly otierajte (napr. zubatým nožom) kontaktné body detekcie štekania</w:t>
      </w:r>
      <w:r w:rsidR="00224D00" w:rsidRPr="00224D00">
        <w:rPr>
          <w:rFonts w:ascii="Calibri" w:hAnsi="Calibri" w:cs="Calibri"/>
          <w:lang w:val="sk-SK"/>
        </w:rPr>
        <w:t xml:space="preserve"> (</w:t>
      </w:r>
      <w:proofErr w:type="spellStart"/>
      <w:r w:rsidR="00224D00" w:rsidRPr="00224D00">
        <w:rPr>
          <w:rFonts w:ascii="Calibri" w:hAnsi="Calibri" w:cs="Calibri"/>
          <w:lang w:val="sk-SK"/>
        </w:rPr>
        <w:t>viz</w:t>
      </w:r>
      <w:proofErr w:type="spellEnd"/>
      <w:r w:rsidR="00224D00" w:rsidRPr="00224D00">
        <w:rPr>
          <w:rFonts w:ascii="Calibri" w:hAnsi="Calibri" w:cs="Calibri"/>
          <w:lang w:val="sk-SK"/>
        </w:rPr>
        <w:t xml:space="preserve"> diagram 1)</w:t>
      </w:r>
    </w:p>
    <w:p w:rsidR="00224D00" w:rsidRPr="00224D00" w:rsidRDefault="009C54EA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Obojok</w:t>
      </w:r>
      <w:r w:rsidR="00224D00" w:rsidRPr="00224D00">
        <w:rPr>
          <w:rFonts w:ascii="Calibri" w:hAnsi="Calibri" w:cs="Calibri"/>
          <w:lang w:val="sk-SK"/>
        </w:rPr>
        <w:t xml:space="preserve"> by m</w:t>
      </w:r>
      <w:r>
        <w:rPr>
          <w:rFonts w:ascii="Calibri" w:hAnsi="Calibri" w:cs="Calibri"/>
          <w:lang w:val="sk-SK"/>
        </w:rPr>
        <w:t>a</w:t>
      </w:r>
      <w:r w:rsidR="00224D00" w:rsidRPr="00224D00">
        <w:rPr>
          <w:rFonts w:ascii="Calibri" w:hAnsi="Calibri" w:cs="Calibri"/>
          <w:lang w:val="sk-SK"/>
        </w:rPr>
        <w:t xml:space="preserve">l </w:t>
      </w:r>
      <w:r w:rsidRPr="00224D00">
        <w:rPr>
          <w:rFonts w:ascii="Calibri" w:hAnsi="Calibri" w:cs="Calibri"/>
          <w:lang w:val="sk-SK"/>
        </w:rPr>
        <w:t>vyslať</w:t>
      </w:r>
      <w:r>
        <w:rPr>
          <w:rFonts w:ascii="Calibri" w:hAnsi="Calibri" w:cs="Calibri"/>
          <w:lang w:val="sk-SK"/>
        </w:rPr>
        <w:t xml:space="preserve"> pípnutie a testovacie sve</w:t>
      </w:r>
      <w:r w:rsidR="00224D00" w:rsidRPr="00224D00">
        <w:rPr>
          <w:rFonts w:ascii="Calibri" w:hAnsi="Calibri" w:cs="Calibri"/>
          <w:lang w:val="sk-SK"/>
        </w:rPr>
        <w:t>tlo by m</w:t>
      </w:r>
      <w:r>
        <w:rPr>
          <w:rFonts w:ascii="Calibri" w:hAnsi="Calibri" w:cs="Calibri"/>
          <w:lang w:val="sk-SK"/>
        </w:rPr>
        <w:t>alo svietiť</w:t>
      </w:r>
      <w:r w:rsidR="00224D00" w:rsidRPr="00224D00">
        <w:rPr>
          <w:rFonts w:ascii="Calibri" w:hAnsi="Calibri" w:cs="Calibri"/>
          <w:lang w:val="sk-SK"/>
        </w:rPr>
        <w:t xml:space="preserve">. </w:t>
      </w:r>
    </w:p>
    <w:p w:rsidR="00224D00" w:rsidRPr="00224D00" w:rsidRDefault="009C54EA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u w:val="single"/>
          <w:lang w:val="sk-SK"/>
        </w:rPr>
      </w:pPr>
      <w:r w:rsidRPr="00224D00">
        <w:rPr>
          <w:rFonts w:ascii="Calibri" w:hAnsi="Calibri" w:cs="Calibri"/>
          <w:lang w:val="sk-SK"/>
        </w:rPr>
        <w:t>Pred</w:t>
      </w:r>
      <w:r w:rsidR="00224D00" w:rsidRPr="00224D00">
        <w:rPr>
          <w:rFonts w:ascii="Calibri" w:hAnsi="Calibri" w:cs="Calibri"/>
          <w:lang w:val="sk-SK"/>
        </w:rPr>
        <w:t xml:space="preserve"> odpojením </w:t>
      </w:r>
      <w:r>
        <w:rPr>
          <w:rFonts w:ascii="Calibri" w:hAnsi="Calibri" w:cs="Calibri"/>
          <w:lang w:val="sk-SK"/>
        </w:rPr>
        <w:t xml:space="preserve">testovacieho svetla sa uistite, že obojok vypnutý (batéria je </w:t>
      </w:r>
      <w:r w:rsidR="008D0A47">
        <w:rPr>
          <w:rFonts w:ascii="Calibri" w:hAnsi="Calibri" w:cs="Calibri"/>
          <w:lang w:val="sk-SK"/>
        </w:rPr>
        <w:t>odstránená</w:t>
      </w:r>
      <w:r w:rsidR="00224D00" w:rsidRPr="00224D00">
        <w:rPr>
          <w:rFonts w:ascii="Calibri" w:hAnsi="Calibri" w:cs="Calibri"/>
          <w:lang w:val="sk-SK"/>
        </w:rPr>
        <w:t xml:space="preserve">). </w:t>
      </w:r>
    </w:p>
    <w:p w:rsidR="00224D00" w:rsidRPr="00224D00" w:rsidRDefault="00224D00" w:rsidP="00224D00">
      <w:pPr>
        <w:jc w:val="both"/>
        <w:rPr>
          <w:rFonts w:ascii="Calibri" w:hAnsi="Calibri" w:cs="Calibri"/>
          <w:u w:val="single"/>
          <w:lang w:val="sk-SK"/>
        </w:rPr>
      </w:pPr>
    </w:p>
    <w:p w:rsidR="00224D00" w:rsidRPr="00224D00" w:rsidRDefault="00224D00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Nastaven</w:t>
      </w:r>
      <w:r w:rsidR="009C54EA">
        <w:rPr>
          <w:rFonts w:ascii="Calibri" w:hAnsi="Calibri" w:cs="Calibri"/>
          <w:b/>
          <w:bCs/>
          <w:lang w:val="sk-SK"/>
        </w:rPr>
        <w:t>ie</w:t>
      </w:r>
      <w:r w:rsidRPr="00224D00">
        <w:rPr>
          <w:rFonts w:ascii="Calibri" w:hAnsi="Calibri" w:cs="Calibri"/>
          <w:b/>
          <w:bCs/>
          <w:lang w:val="sk-SK"/>
        </w:rPr>
        <w:t xml:space="preserve"> obojku</w:t>
      </w:r>
    </w:p>
    <w:p w:rsidR="009C54EA" w:rsidRPr="00A81206" w:rsidRDefault="009C54EA" w:rsidP="009C54EA">
      <w:pPr>
        <w:jc w:val="both"/>
        <w:rPr>
          <w:rFonts w:ascii="Calibri" w:hAnsi="Calibri" w:cs="Calibri"/>
          <w:lang w:val="sk-SK"/>
        </w:rPr>
      </w:pPr>
      <w:r w:rsidRPr="00A81206">
        <w:rPr>
          <w:rFonts w:ascii="Calibri" w:hAnsi="Calibri" w:cs="Calibri"/>
          <w:lang w:val="sk-SK"/>
        </w:rPr>
        <w:t>Popruh by m</w:t>
      </w:r>
      <w:r>
        <w:rPr>
          <w:rFonts w:ascii="Calibri" w:hAnsi="Calibri" w:cs="Calibri"/>
          <w:lang w:val="sk-SK"/>
        </w:rPr>
        <w:t>al byť</w:t>
      </w:r>
      <w:r w:rsidRPr="00A81206">
        <w:rPr>
          <w:rFonts w:ascii="Calibri" w:hAnsi="Calibri" w:cs="Calibri"/>
          <w:lang w:val="sk-SK"/>
        </w:rPr>
        <w:t xml:space="preserve"> nastaven</w:t>
      </w:r>
      <w:r>
        <w:rPr>
          <w:rFonts w:ascii="Calibri" w:hAnsi="Calibri" w:cs="Calibri"/>
          <w:lang w:val="sk-SK"/>
        </w:rPr>
        <w:t>á tak, aby sa</w:t>
      </w:r>
      <w:r w:rsidRPr="00A81206">
        <w:rPr>
          <w:rFonts w:ascii="Calibri" w:hAnsi="Calibri" w:cs="Calibri"/>
          <w:lang w:val="sk-SK"/>
        </w:rPr>
        <w:t xml:space="preserve"> senzor presne</w:t>
      </w:r>
      <w:r>
        <w:rPr>
          <w:rFonts w:ascii="Calibri" w:hAnsi="Calibri" w:cs="Calibri"/>
          <w:lang w:val="sk-SK"/>
        </w:rPr>
        <w:t xml:space="preserve"> dotýkal srsti psa a bola tak zaistená správna detekcia šteka</w:t>
      </w:r>
      <w:r w:rsidRPr="00A81206">
        <w:rPr>
          <w:rFonts w:ascii="Calibri" w:hAnsi="Calibri" w:cs="Calibri"/>
          <w:lang w:val="sk-SK"/>
        </w:rPr>
        <w:t xml:space="preserve">ní: </w:t>
      </w:r>
    </w:p>
    <w:p w:rsidR="009C54EA" w:rsidRPr="00A81206" w:rsidRDefault="009C54EA" w:rsidP="009C54EA">
      <w:pPr>
        <w:numPr>
          <w:ilvl w:val="0"/>
          <w:numId w:val="12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 je popruh pr</w:t>
      </w:r>
      <w:r w:rsidRPr="00A81206">
        <w:rPr>
          <w:rFonts w:ascii="Calibri" w:hAnsi="Calibri" w:cs="Calibri"/>
          <w:lang w:val="sk-SK"/>
        </w:rPr>
        <w:t>íliš voľný, oboj</w:t>
      </w:r>
      <w:r>
        <w:rPr>
          <w:rFonts w:ascii="Calibri" w:hAnsi="Calibri" w:cs="Calibri"/>
          <w:lang w:val="sk-SK"/>
        </w:rPr>
        <w:t>o</w:t>
      </w:r>
      <w:r w:rsidRPr="00A81206">
        <w:rPr>
          <w:rFonts w:ascii="Calibri" w:hAnsi="Calibri" w:cs="Calibri"/>
          <w:lang w:val="sk-SK"/>
        </w:rPr>
        <w:t>k nebude fungovať správne. Obojok je nav</w:t>
      </w:r>
      <w:r>
        <w:rPr>
          <w:rFonts w:ascii="Calibri" w:hAnsi="Calibri" w:cs="Calibri"/>
          <w:lang w:val="sk-SK"/>
        </w:rPr>
        <w:t>iac</w:t>
      </w:r>
      <w:r w:rsidRPr="00A81206">
        <w:rPr>
          <w:rFonts w:ascii="Calibri" w:hAnsi="Calibri" w:cs="Calibri"/>
          <w:lang w:val="sk-SK"/>
        </w:rPr>
        <w:t xml:space="preserve"> náchylný k pohybom a opakované t</w:t>
      </w:r>
      <w:r>
        <w:rPr>
          <w:rFonts w:ascii="Calibri" w:hAnsi="Calibri" w:cs="Calibri"/>
          <w:lang w:val="sk-SK"/>
        </w:rPr>
        <w:t>renie</w:t>
      </w:r>
      <w:r w:rsidRPr="00A81206">
        <w:rPr>
          <w:rFonts w:ascii="Calibri" w:hAnsi="Calibri" w:cs="Calibri"/>
          <w:lang w:val="sk-SK"/>
        </w:rPr>
        <w:t xml:space="preserve"> môže podráždiť</w:t>
      </w:r>
      <w:r>
        <w:rPr>
          <w:rFonts w:ascii="Calibri" w:hAnsi="Calibri" w:cs="Calibri"/>
          <w:lang w:val="sk-SK"/>
        </w:rPr>
        <w:t xml:space="preserve"> psiu srsť</w:t>
      </w:r>
      <w:r w:rsidRPr="00A81206">
        <w:rPr>
          <w:rFonts w:ascii="Calibri" w:hAnsi="Calibri" w:cs="Calibri"/>
          <w:lang w:val="sk-SK"/>
        </w:rPr>
        <w:t xml:space="preserve">. </w:t>
      </w:r>
    </w:p>
    <w:p w:rsidR="009C54EA" w:rsidRPr="00C56C99" w:rsidRDefault="009C54EA" w:rsidP="009C54EA">
      <w:pPr>
        <w:numPr>
          <w:ilvl w:val="0"/>
          <w:numId w:val="12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Ak</w:t>
      </w:r>
      <w:r w:rsidRPr="00A81206">
        <w:rPr>
          <w:rFonts w:ascii="Calibri" w:hAnsi="Calibri" w:cs="Calibri"/>
          <w:lang w:val="sk-SK"/>
        </w:rPr>
        <w:t xml:space="preserve"> je popruh príliš tesný, môže m</w:t>
      </w:r>
      <w:r>
        <w:rPr>
          <w:rFonts w:ascii="Calibri" w:hAnsi="Calibri" w:cs="Calibri"/>
          <w:lang w:val="sk-SK"/>
        </w:rPr>
        <w:t>ať</w:t>
      </w:r>
      <w:r w:rsidRPr="00A81206">
        <w:rPr>
          <w:rFonts w:ascii="Calibri" w:hAnsi="Calibri" w:cs="Calibri"/>
          <w:lang w:val="sk-SK"/>
        </w:rPr>
        <w:t xml:space="preserve"> pes problémy s dýchaním. </w:t>
      </w:r>
    </w:p>
    <w:p w:rsidR="009C54EA" w:rsidRPr="00A81206" w:rsidRDefault="009C54EA" w:rsidP="009C54EA">
      <w:pPr>
        <w:jc w:val="both"/>
        <w:rPr>
          <w:rFonts w:ascii="Calibri" w:hAnsi="Calibri" w:cs="Calibri"/>
          <w:lang w:val="sk-SK"/>
        </w:rPr>
      </w:pPr>
      <w:r w:rsidRPr="00A81206">
        <w:rPr>
          <w:rFonts w:ascii="Calibri" w:hAnsi="Calibri" w:cs="Calibri"/>
          <w:lang w:val="sk-SK"/>
        </w:rPr>
        <w:t>Pravidelne</w:t>
      </w:r>
      <w:r>
        <w:rPr>
          <w:rFonts w:ascii="Calibri" w:hAnsi="Calibri" w:cs="Calibri"/>
          <w:lang w:val="sk-SK"/>
        </w:rPr>
        <w:t xml:space="preserve"> kontrolujte krk vášho psa, či tam nie sú známky podráždení, keď</w:t>
      </w:r>
      <w:r w:rsidRPr="00A81206">
        <w:rPr>
          <w:rFonts w:ascii="Calibri" w:hAnsi="Calibri" w:cs="Calibri"/>
          <w:lang w:val="sk-SK"/>
        </w:rPr>
        <w:t xml:space="preserve"> pes nemá obojok. 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8D0A47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lang w:val="sk-SK"/>
        </w:rPr>
        <w:t>Varovanie pre uží</w:t>
      </w:r>
      <w:r w:rsidR="00224D00" w:rsidRPr="00224D00">
        <w:rPr>
          <w:rFonts w:ascii="Calibri" w:hAnsi="Calibri" w:cs="Calibri"/>
          <w:b/>
          <w:bCs/>
          <w:lang w:val="sk-SK"/>
        </w:rPr>
        <w:t>vate</w:t>
      </w:r>
      <w:r>
        <w:rPr>
          <w:rFonts w:ascii="Calibri" w:hAnsi="Calibri" w:cs="Calibri"/>
          <w:b/>
          <w:bCs/>
          <w:lang w:val="sk-SK"/>
        </w:rPr>
        <w:t>ľa</w:t>
      </w:r>
    </w:p>
    <w:p w:rsidR="00224D00" w:rsidRPr="00224D00" w:rsidRDefault="00224D00" w:rsidP="00224D00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Za</w:t>
      </w:r>
      <w:r w:rsidR="008D0A47">
        <w:rPr>
          <w:rFonts w:ascii="Calibri" w:hAnsi="Calibri" w:cs="Calibri"/>
          <w:lang w:val="sk-SK"/>
        </w:rPr>
        <w:t>riadenie nie je určené k používaniu osobami (vrátane detí) so z</w:t>
      </w:r>
      <w:r w:rsidRPr="00224D00">
        <w:rPr>
          <w:rFonts w:ascii="Calibri" w:hAnsi="Calibri" w:cs="Calibri"/>
          <w:lang w:val="sk-SK"/>
        </w:rPr>
        <w:t>ní</w:t>
      </w:r>
      <w:r w:rsidR="008D0A47">
        <w:rPr>
          <w:rFonts w:ascii="Calibri" w:hAnsi="Calibri" w:cs="Calibri"/>
          <w:lang w:val="sk-SK"/>
        </w:rPr>
        <w:t>ženými fyzickými, senzorickými alebo mentálnymi schopnosťami al</w:t>
      </w:r>
      <w:r w:rsidRPr="00224D00">
        <w:rPr>
          <w:rFonts w:ascii="Calibri" w:hAnsi="Calibri" w:cs="Calibri"/>
          <w:lang w:val="sk-SK"/>
        </w:rPr>
        <w:t xml:space="preserve">ebo </w:t>
      </w:r>
      <w:r w:rsidR="008D0A47" w:rsidRPr="00224D00">
        <w:rPr>
          <w:rFonts w:ascii="Calibri" w:hAnsi="Calibri" w:cs="Calibri"/>
          <w:lang w:val="sk-SK"/>
        </w:rPr>
        <w:t>nedostatkom</w:t>
      </w:r>
      <w:r w:rsidRPr="00224D00">
        <w:rPr>
          <w:rFonts w:ascii="Calibri" w:hAnsi="Calibri" w:cs="Calibri"/>
          <w:lang w:val="sk-SK"/>
        </w:rPr>
        <w:t xml:space="preserve"> </w:t>
      </w:r>
      <w:r w:rsidR="008D0A47">
        <w:rPr>
          <w:rFonts w:ascii="Calibri" w:hAnsi="Calibri" w:cs="Calibri"/>
          <w:lang w:val="sk-SK"/>
        </w:rPr>
        <w:t>skús</w:t>
      </w:r>
      <w:r w:rsidRPr="00224D00">
        <w:rPr>
          <w:rFonts w:ascii="Calibri" w:hAnsi="Calibri" w:cs="Calibri"/>
          <w:lang w:val="sk-SK"/>
        </w:rPr>
        <w:t xml:space="preserve">eností a </w:t>
      </w:r>
      <w:r w:rsidR="008D0A47">
        <w:rPr>
          <w:rFonts w:ascii="Calibri" w:hAnsi="Calibri" w:cs="Calibri"/>
          <w:lang w:val="sk-SK"/>
        </w:rPr>
        <w:t>znalostí s výnimkou situá</w:t>
      </w:r>
      <w:r w:rsidRPr="00224D00">
        <w:rPr>
          <w:rFonts w:ascii="Calibri" w:hAnsi="Calibri" w:cs="Calibri"/>
          <w:lang w:val="sk-SK"/>
        </w:rPr>
        <w:t>c</w:t>
      </w:r>
      <w:r w:rsidR="008D0A47">
        <w:rPr>
          <w:rFonts w:ascii="Calibri" w:hAnsi="Calibri" w:cs="Calibri"/>
          <w:lang w:val="sk-SK"/>
        </w:rPr>
        <w:t>i</w:t>
      </w:r>
      <w:r w:rsidRPr="00224D00">
        <w:rPr>
          <w:rFonts w:ascii="Calibri" w:hAnsi="Calibri" w:cs="Calibri"/>
          <w:lang w:val="sk-SK"/>
        </w:rPr>
        <w:t>í, k</w:t>
      </w:r>
      <w:r w:rsidR="008D0A47">
        <w:rPr>
          <w:rFonts w:ascii="Calibri" w:hAnsi="Calibri" w:cs="Calibri"/>
          <w:lang w:val="sk-SK"/>
        </w:rPr>
        <w:t>edy sú tieto osoby pod dohľadom al</w:t>
      </w:r>
      <w:r w:rsidRPr="00224D00">
        <w:rPr>
          <w:rFonts w:ascii="Calibri" w:hAnsi="Calibri" w:cs="Calibri"/>
          <w:lang w:val="sk-SK"/>
        </w:rPr>
        <w:t xml:space="preserve">ebo </w:t>
      </w:r>
      <w:r w:rsidR="008D0A47">
        <w:rPr>
          <w:rFonts w:ascii="Calibri" w:hAnsi="Calibri" w:cs="Calibri"/>
          <w:lang w:val="sk-SK"/>
        </w:rPr>
        <w:t xml:space="preserve">sú inštruované </w:t>
      </w:r>
      <w:r w:rsidR="00C41D48">
        <w:rPr>
          <w:rFonts w:ascii="Calibri" w:hAnsi="Calibri" w:cs="Calibri"/>
          <w:lang w:val="sk-SK"/>
        </w:rPr>
        <w:t xml:space="preserve">osobou </w:t>
      </w:r>
      <w:proofErr w:type="spellStart"/>
      <w:r w:rsidR="00C41D48">
        <w:rPr>
          <w:rFonts w:ascii="Calibri" w:hAnsi="Calibri" w:cs="Calibri"/>
          <w:lang w:val="sk-SK"/>
        </w:rPr>
        <w:t>odpovednou</w:t>
      </w:r>
      <w:proofErr w:type="spellEnd"/>
      <w:r w:rsidR="00C41D48">
        <w:rPr>
          <w:rFonts w:ascii="Calibri" w:hAnsi="Calibri" w:cs="Calibri"/>
          <w:lang w:val="sk-SK"/>
        </w:rPr>
        <w:t xml:space="preserve"> za </w:t>
      </w:r>
      <w:r w:rsidRPr="00224D00">
        <w:rPr>
          <w:rFonts w:ascii="Calibri" w:hAnsi="Calibri" w:cs="Calibri"/>
          <w:lang w:val="sk-SK"/>
        </w:rPr>
        <w:t xml:space="preserve">ich bezpečí. </w:t>
      </w:r>
    </w:p>
    <w:p w:rsidR="00224D00" w:rsidRPr="00224D00" w:rsidRDefault="00C41D48" w:rsidP="00224D00">
      <w:pPr>
        <w:numPr>
          <w:ilvl w:val="2"/>
          <w:numId w:val="6"/>
        </w:numPr>
        <w:tabs>
          <w:tab w:val="clear" w:pos="2084"/>
          <w:tab w:val="num" w:pos="568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Obojok</w:t>
      </w:r>
      <w:r w:rsidR="00224D00" w:rsidRPr="00224D00">
        <w:rPr>
          <w:rFonts w:ascii="Calibri" w:hAnsi="Calibri" w:cs="Calibri"/>
          <w:lang w:val="sk-SK"/>
        </w:rPr>
        <w:t xml:space="preserve"> je vhodný pr</w:t>
      </w:r>
      <w:r>
        <w:rPr>
          <w:rFonts w:ascii="Calibri" w:hAnsi="Calibri" w:cs="Calibri"/>
          <w:lang w:val="sk-SK"/>
        </w:rPr>
        <w:t>e použitie od 6. mesiaca ve</w:t>
      </w:r>
      <w:r w:rsidR="00224D00" w:rsidRPr="00224D00">
        <w:rPr>
          <w:rFonts w:ascii="Calibri" w:hAnsi="Calibri" w:cs="Calibri"/>
          <w:lang w:val="sk-SK"/>
        </w:rPr>
        <w:t xml:space="preserve">ku psa </w:t>
      </w:r>
    </w:p>
    <w:p w:rsidR="00224D00" w:rsidRPr="00224D00" w:rsidRDefault="00C41D48" w:rsidP="00224D00">
      <w:pPr>
        <w:numPr>
          <w:ilvl w:val="2"/>
          <w:numId w:val="6"/>
        </w:numPr>
        <w:tabs>
          <w:tab w:val="clear" w:pos="2084"/>
          <w:tab w:val="num" w:pos="568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Nedávajte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obojok</w:t>
      </w:r>
      <w:r w:rsidR="00224D00" w:rsidRPr="00224D00">
        <w:rPr>
          <w:rFonts w:ascii="Calibri" w:hAnsi="Calibri" w:cs="Calibri"/>
          <w:lang w:val="sk-SK"/>
        </w:rPr>
        <w:t xml:space="preserve"> z</w:t>
      </w:r>
      <w:r>
        <w:rPr>
          <w:rFonts w:ascii="Calibri" w:hAnsi="Calibri" w:cs="Calibri"/>
          <w:lang w:val="sk-SK"/>
        </w:rPr>
        <w:t>vieraťu, ktoré je v zlom zdravotnom stave</w:t>
      </w:r>
      <w:r w:rsidR="00224D00" w:rsidRPr="00224D00">
        <w:rPr>
          <w:rFonts w:ascii="Calibri" w:hAnsi="Calibri" w:cs="Calibri"/>
          <w:lang w:val="sk-SK"/>
        </w:rPr>
        <w:t xml:space="preserve"> (srdeční problémy, </w:t>
      </w:r>
      <w:r>
        <w:rPr>
          <w:rFonts w:ascii="Calibri" w:hAnsi="Calibri" w:cs="Calibri"/>
          <w:lang w:val="sk-SK"/>
        </w:rPr>
        <w:t xml:space="preserve">epilepsie </w:t>
      </w:r>
      <w:proofErr w:type="spellStart"/>
      <w:r>
        <w:rPr>
          <w:rFonts w:ascii="Calibri" w:hAnsi="Calibri" w:cs="Calibri"/>
          <w:lang w:val="sk-SK"/>
        </w:rPr>
        <w:t>atd</w:t>
      </w:r>
      <w:proofErr w:type="spellEnd"/>
      <w:r>
        <w:rPr>
          <w:rFonts w:ascii="Calibri" w:hAnsi="Calibri" w:cs="Calibri"/>
          <w:lang w:val="sk-SK"/>
        </w:rPr>
        <w:t>.) alebo, ktoré má problémy s chova</w:t>
      </w:r>
      <w:r w:rsidR="00224D00" w:rsidRPr="00224D00">
        <w:rPr>
          <w:rFonts w:ascii="Calibri" w:hAnsi="Calibri" w:cs="Calibri"/>
          <w:lang w:val="sk-SK"/>
        </w:rPr>
        <w:t>ním.</w:t>
      </w:r>
    </w:p>
    <w:p w:rsidR="00C41D48" w:rsidRDefault="00C41D48" w:rsidP="00C41D48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Obojo</w:t>
      </w:r>
      <w:r w:rsidR="00224D00" w:rsidRPr="00224D00">
        <w:rPr>
          <w:rFonts w:ascii="Calibri" w:hAnsi="Calibri" w:cs="Calibri"/>
          <w:lang w:val="sk-SK"/>
        </w:rPr>
        <w:t xml:space="preserve">k </w:t>
      </w:r>
      <w:r w:rsidR="00224D00" w:rsidRPr="00224D00">
        <w:rPr>
          <w:rFonts w:ascii="Calibri" w:hAnsi="Calibri" w:cs="Calibri"/>
          <w:bCs/>
          <w:lang w:val="sk-SK"/>
        </w:rPr>
        <w:t>PET at SCHOOL</w:t>
      </w:r>
      <w:r>
        <w:rPr>
          <w:rFonts w:ascii="Calibri" w:hAnsi="Calibri" w:cs="Calibri"/>
          <w:lang w:val="sk-SK"/>
        </w:rPr>
        <w:t xml:space="preserve"> je </w:t>
      </w:r>
      <w:proofErr w:type="spellStart"/>
      <w:r>
        <w:rPr>
          <w:rFonts w:ascii="Calibri" w:hAnsi="Calibri" w:cs="Calibri"/>
          <w:lang w:val="sk-SK"/>
        </w:rPr>
        <w:t>vode</w:t>
      </w:r>
      <w:r w:rsidR="00224D00" w:rsidRPr="00224D00">
        <w:rPr>
          <w:rFonts w:ascii="Calibri" w:hAnsi="Calibri" w:cs="Calibri"/>
          <w:lang w:val="sk-SK"/>
        </w:rPr>
        <w:t>odolný</w:t>
      </w:r>
      <w:proofErr w:type="spellEnd"/>
      <w:r w:rsidR="00224D00" w:rsidRPr="00224D00">
        <w:rPr>
          <w:rFonts w:ascii="Calibri" w:hAnsi="Calibri" w:cs="Calibri"/>
          <w:lang w:val="sk-SK"/>
        </w:rPr>
        <w:t xml:space="preserve"> (ale n</w:t>
      </w:r>
      <w:r>
        <w:rPr>
          <w:rFonts w:ascii="Calibri" w:hAnsi="Calibri" w:cs="Calibri"/>
          <w:lang w:val="sk-SK"/>
        </w:rPr>
        <w:t>ie vodote</w:t>
      </w:r>
      <w:r w:rsidR="00224D00" w:rsidRPr="00224D00">
        <w:rPr>
          <w:rFonts w:ascii="Calibri" w:hAnsi="Calibri" w:cs="Calibri"/>
          <w:lang w:val="sk-SK"/>
        </w:rPr>
        <w:t>sný)</w:t>
      </w:r>
    </w:p>
    <w:p w:rsidR="00C41D48" w:rsidRPr="00C41D48" w:rsidRDefault="00C41D48" w:rsidP="00C41D48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C41D48">
        <w:rPr>
          <w:rFonts w:ascii="Calibri" w:hAnsi="Calibri" w:cs="Calibri"/>
          <w:lang w:val="sk-SK"/>
        </w:rPr>
        <w:t xml:space="preserve">Aby ste sa </w:t>
      </w:r>
      <w:proofErr w:type="spellStart"/>
      <w:r w:rsidRPr="00C41D48">
        <w:rPr>
          <w:rFonts w:ascii="Calibri" w:hAnsi="Calibri" w:cs="Calibri"/>
          <w:lang w:val="sk-SK"/>
        </w:rPr>
        <w:t>vyhýbli</w:t>
      </w:r>
      <w:proofErr w:type="spellEnd"/>
      <w:r w:rsidRPr="00C41D48">
        <w:rPr>
          <w:rFonts w:ascii="Calibri" w:hAnsi="Calibri" w:cs="Calibri"/>
          <w:lang w:val="sk-SK"/>
        </w:rPr>
        <w:t xml:space="preserve"> neúmyselnému spusteniu, váš pes by nemal nosiť známku, kovový obojok alebo iný obojok spoločne s obojkom k </w:t>
      </w:r>
      <w:proofErr w:type="spellStart"/>
      <w:r w:rsidRPr="00C41D48">
        <w:rPr>
          <w:rFonts w:ascii="Calibri" w:hAnsi="Calibri" w:cs="Calibri"/>
          <w:lang w:val="sk-SK"/>
        </w:rPr>
        <w:t>ohradníku</w:t>
      </w:r>
      <w:proofErr w:type="spellEnd"/>
      <w:r w:rsidRPr="00C41D48">
        <w:rPr>
          <w:rFonts w:ascii="Calibri" w:hAnsi="Calibri" w:cs="Calibri"/>
          <w:lang w:val="sk-SK"/>
        </w:rPr>
        <w:t xml:space="preserve">. </w:t>
      </w:r>
    </w:p>
    <w:p w:rsidR="00C41D48" w:rsidRDefault="00C41D48" w:rsidP="00C41D48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Neumi</w:t>
      </w:r>
      <w:r>
        <w:rPr>
          <w:rFonts w:ascii="Calibri" w:hAnsi="Calibri" w:cs="Calibri"/>
          <w:lang w:val="sk-SK"/>
        </w:rPr>
        <w:t>esťujte ale</w:t>
      </w:r>
      <w:r w:rsidR="00224D00" w:rsidRPr="00224D00">
        <w:rPr>
          <w:rFonts w:ascii="Calibri" w:hAnsi="Calibri" w:cs="Calibri"/>
          <w:lang w:val="sk-SK"/>
        </w:rPr>
        <w:t xml:space="preserve">bo </w:t>
      </w:r>
      <w:r w:rsidRPr="00224D00">
        <w:rPr>
          <w:rFonts w:ascii="Calibri" w:hAnsi="Calibri" w:cs="Calibri"/>
          <w:lang w:val="sk-SK"/>
        </w:rPr>
        <w:t>neuchovávajte</w:t>
      </w:r>
      <w:r w:rsidR="00224D00" w:rsidRPr="00224D00">
        <w:rPr>
          <w:rFonts w:ascii="Calibri" w:hAnsi="Calibri" w:cs="Calibri"/>
          <w:lang w:val="sk-SK"/>
        </w:rPr>
        <w:t xml:space="preserve"> jednotku v m</w:t>
      </w:r>
      <w:r>
        <w:rPr>
          <w:rFonts w:ascii="Calibri" w:hAnsi="Calibri" w:cs="Calibri"/>
          <w:lang w:val="sk-SK"/>
        </w:rPr>
        <w:t>iesta</w:t>
      </w:r>
      <w:r w:rsidR="00224D00" w:rsidRPr="00224D00">
        <w:rPr>
          <w:rFonts w:ascii="Calibri" w:hAnsi="Calibri" w:cs="Calibri"/>
          <w:lang w:val="sk-SK"/>
        </w:rPr>
        <w:t xml:space="preserve">ch s vysokou teplotou. </w:t>
      </w:r>
    </w:p>
    <w:p w:rsidR="00C41D48" w:rsidRDefault="00C41D48" w:rsidP="00C41D48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C41D48">
        <w:rPr>
          <w:rFonts w:ascii="Calibri" w:hAnsi="Calibri" w:cs="Calibri"/>
          <w:lang w:val="sk-SK"/>
        </w:rPr>
        <w:t xml:space="preserve">Odporúčame používať rovnaký typ a rovnakú značku batérie, ako sú tie dodávané s vaším kúpeným výrobkom. Ostatné značky batérií nemusia fungovať alebo nemusia byť kompletne kompatibilné s vaším produktom. </w:t>
      </w:r>
    </w:p>
    <w:p w:rsidR="00C41D48" w:rsidRDefault="00C41D48" w:rsidP="00C41D48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C41D48">
        <w:rPr>
          <w:rFonts w:ascii="Calibri" w:hAnsi="Calibri" w:cs="Calibri"/>
          <w:lang w:val="sk-SK"/>
        </w:rPr>
        <w:t xml:space="preserve">Vyberte batériu z obojku, ak ho nebudete používať viac než 3 mesiace. Nikdy nenechávajte v obojku vybitú batériu. </w:t>
      </w:r>
    </w:p>
    <w:p w:rsidR="00C41D48" w:rsidRPr="00C41D48" w:rsidRDefault="00C41D48" w:rsidP="00C41D48">
      <w:pPr>
        <w:numPr>
          <w:ilvl w:val="2"/>
          <w:numId w:val="6"/>
        </w:numPr>
        <w:tabs>
          <w:tab w:val="clear" w:pos="2084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 w:cs="Calibri"/>
          <w:lang w:val="sk-SK"/>
        </w:rPr>
      </w:pPr>
      <w:r w:rsidRPr="00C41D48">
        <w:rPr>
          <w:rFonts w:ascii="Calibri" w:hAnsi="Calibri" w:cs="Calibri"/>
          <w:lang w:val="sk-SK"/>
        </w:rPr>
        <w:t xml:space="preserve">Uchovávajte obojok mimo dosah detí. </w:t>
      </w:r>
    </w:p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C41D48" w:rsidRPr="00A81206" w:rsidRDefault="00C41D48" w:rsidP="00C41D48">
      <w:pPr>
        <w:jc w:val="both"/>
        <w:rPr>
          <w:rFonts w:ascii="Calibri" w:hAnsi="Calibri" w:cs="Calibri"/>
          <w:b/>
          <w:bCs/>
          <w:u w:val="single"/>
          <w:lang w:val="sk-SK"/>
        </w:rPr>
      </w:pPr>
      <w:r w:rsidRPr="00A81206">
        <w:rPr>
          <w:rFonts w:ascii="Calibri" w:hAnsi="Calibri" w:cs="Calibri"/>
          <w:b/>
          <w:bCs/>
          <w:lang w:val="sk-SK"/>
        </w:rPr>
        <w:t>Údržba</w:t>
      </w:r>
    </w:p>
    <w:p w:rsidR="00C41D48" w:rsidRPr="00692407" w:rsidRDefault="00C41D48" w:rsidP="00C41D48">
      <w:pPr>
        <w:jc w:val="both"/>
        <w:rPr>
          <w:rFonts w:ascii="Calibri" w:hAnsi="Calibri" w:cs="Calibri"/>
          <w:lang w:val="sk-SK"/>
        </w:rPr>
      </w:pPr>
      <w:r w:rsidRPr="00A81206">
        <w:rPr>
          <w:rFonts w:ascii="Calibri" w:hAnsi="Calibri" w:cs="Calibri"/>
          <w:lang w:val="sk-SK"/>
        </w:rPr>
        <w:t>Vyvarujte s</w:t>
      </w:r>
      <w:r>
        <w:rPr>
          <w:rFonts w:ascii="Calibri" w:hAnsi="Calibri" w:cs="Calibri"/>
          <w:lang w:val="sk-SK"/>
        </w:rPr>
        <w:t>a</w:t>
      </w:r>
      <w:r w:rsidRPr="00A81206">
        <w:rPr>
          <w:rFonts w:ascii="Calibri" w:hAnsi="Calibri" w:cs="Calibri"/>
          <w:lang w:val="sk-SK"/>
        </w:rPr>
        <w:t xml:space="preserve"> čistení obojku </w:t>
      </w:r>
      <w:r>
        <w:rPr>
          <w:rFonts w:ascii="Calibri" w:hAnsi="Calibri" w:cs="Calibri"/>
          <w:lang w:val="sk-SK"/>
        </w:rPr>
        <w:t>prchavými</w:t>
      </w:r>
      <w:r w:rsidRPr="00A81206">
        <w:rPr>
          <w:rFonts w:ascii="Calibri" w:hAnsi="Calibri" w:cs="Calibri"/>
          <w:lang w:val="sk-SK"/>
        </w:rPr>
        <w:t xml:space="preserve"> tekutinami, </w:t>
      </w:r>
      <w:r>
        <w:rPr>
          <w:rFonts w:ascii="Calibri" w:hAnsi="Calibri" w:cs="Calibri"/>
          <w:lang w:val="sk-SK"/>
        </w:rPr>
        <w:t>ako sú rozpúšťadla al</w:t>
      </w:r>
      <w:r w:rsidRPr="00A81206">
        <w:rPr>
          <w:rFonts w:ascii="Calibri" w:hAnsi="Calibri" w:cs="Calibri"/>
          <w:lang w:val="sk-SK"/>
        </w:rPr>
        <w:t xml:space="preserve">ebo </w:t>
      </w:r>
      <w:r>
        <w:rPr>
          <w:rFonts w:ascii="Calibri" w:hAnsi="Calibri" w:cs="Calibri"/>
          <w:lang w:val="sk-SK"/>
        </w:rPr>
        <w:t>čistiace</w:t>
      </w:r>
      <w:r w:rsidRPr="00A81206">
        <w:rPr>
          <w:rFonts w:ascii="Calibri" w:hAnsi="Calibri" w:cs="Calibri"/>
          <w:lang w:val="sk-SK"/>
        </w:rPr>
        <w:t xml:space="preserve"> k</w:t>
      </w:r>
      <w:r>
        <w:rPr>
          <w:rFonts w:ascii="Calibri" w:hAnsi="Calibri" w:cs="Calibri"/>
          <w:lang w:val="sk-SK"/>
        </w:rPr>
        <w:t>vapaliny. Použite mäkkú tkaninu al</w:t>
      </w:r>
      <w:r w:rsidRPr="00A81206">
        <w:rPr>
          <w:rFonts w:ascii="Calibri" w:hAnsi="Calibri" w:cs="Calibri"/>
          <w:lang w:val="sk-SK"/>
        </w:rPr>
        <w:t>ebo neutrálny saponát. Popruh je možné m</w:t>
      </w:r>
      <w:r>
        <w:rPr>
          <w:rFonts w:ascii="Calibri" w:hAnsi="Calibri" w:cs="Calibri"/>
          <w:lang w:val="sk-SK"/>
        </w:rPr>
        <w:t>yť</w:t>
      </w:r>
      <w:r w:rsidRPr="00A81206">
        <w:rPr>
          <w:rFonts w:ascii="Calibri" w:hAnsi="Calibri" w:cs="Calibri"/>
          <w:lang w:val="sk-SK"/>
        </w:rPr>
        <w:t xml:space="preserve"> m</w:t>
      </w:r>
      <w:r>
        <w:rPr>
          <w:rFonts w:ascii="Calibri" w:hAnsi="Calibri" w:cs="Calibri"/>
          <w:lang w:val="sk-SK"/>
        </w:rPr>
        <w:t>y</w:t>
      </w:r>
      <w:r w:rsidRPr="00A81206">
        <w:rPr>
          <w:rFonts w:ascii="Calibri" w:hAnsi="Calibri" w:cs="Calibri"/>
          <w:lang w:val="sk-SK"/>
        </w:rPr>
        <w:t>dlovou vodou.</w:t>
      </w:r>
    </w:p>
    <w:p w:rsidR="00C41D48" w:rsidRPr="00A81206" w:rsidRDefault="00C41D48" w:rsidP="00C41D48">
      <w:pPr>
        <w:jc w:val="both"/>
        <w:rPr>
          <w:rFonts w:ascii="Calibri" w:hAnsi="Calibri" w:cs="Calibri"/>
          <w:b/>
          <w:bCs/>
          <w:u w:val="single"/>
          <w:lang w:val="sk-SK"/>
        </w:rPr>
      </w:pPr>
      <w:r w:rsidRPr="00A81206">
        <w:rPr>
          <w:rFonts w:ascii="Calibri" w:hAnsi="Calibri" w:cs="Calibri"/>
          <w:b/>
          <w:bCs/>
          <w:lang w:val="sk-SK"/>
        </w:rPr>
        <w:t>Problémy</w:t>
      </w:r>
    </w:p>
    <w:p w:rsidR="00C41D48" w:rsidRPr="00A81206" w:rsidRDefault="00C41D48" w:rsidP="00C41D48">
      <w:pPr>
        <w:jc w:val="both"/>
        <w:rPr>
          <w:rFonts w:ascii="Calibri" w:hAnsi="Calibri" w:cs="Calibri"/>
          <w:bCs/>
          <w:u w:val="single"/>
          <w:lang w:val="sk-SK"/>
        </w:rPr>
      </w:pPr>
      <w:r>
        <w:rPr>
          <w:rFonts w:ascii="Calibri" w:hAnsi="Calibri" w:cs="Calibri"/>
          <w:lang w:val="sk-SK"/>
        </w:rPr>
        <w:t>Skôr</w:t>
      </w:r>
      <w:r w:rsidRPr="00A81206">
        <w:rPr>
          <w:rFonts w:ascii="Calibri" w:hAnsi="Calibri" w:cs="Calibri"/>
          <w:lang w:val="sk-SK"/>
        </w:rPr>
        <w:t xml:space="preserve"> než budete považovať</w:t>
      </w:r>
      <w:r>
        <w:rPr>
          <w:rFonts w:ascii="Calibri" w:hAnsi="Calibri" w:cs="Calibri"/>
          <w:lang w:val="sk-SK"/>
        </w:rPr>
        <w:t xml:space="preserve"> obojok</w:t>
      </w:r>
      <w:r w:rsidRPr="00A81206">
        <w:rPr>
          <w:rFonts w:ascii="Calibri" w:hAnsi="Calibri" w:cs="Calibri"/>
          <w:lang w:val="sk-SK"/>
        </w:rPr>
        <w:t xml:space="preserve"> za rozbitý, </w:t>
      </w:r>
      <w:r>
        <w:rPr>
          <w:rFonts w:ascii="Calibri" w:hAnsi="Calibri" w:cs="Calibri"/>
          <w:lang w:val="sk-SK"/>
        </w:rPr>
        <w:t>uistite sa, že tento problém nie je spô</w:t>
      </w:r>
      <w:r w:rsidRPr="00A81206">
        <w:rPr>
          <w:rFonts w:ascii="Calibri" w:hAnsi="Calibri" w:cs="Calibri"/>
          <w:lang w:val="sk-SK"/>
        </w:rPr>
        <w:t>soben</w:t>
      </w:r>
      <w:r>
        <w:rPr>
          <w:rFonts w:ascii="Calibri" w:hAnsi="Calibri" w:cs="Calibri"/>
          <w:lang w:val="sk-SK"/>
        </w:rPr>
        <w:t>ý</w:t>
      </w:r>
      <w:r w:rsidRPr="00A81206">
        <w:rPr>
          <w:rFonts w:ascii="Calibri" w:hAnsi="Calibri" w:cs="Calibri"/>
          <w:lang w:val="sk-SK"/>
        </w:rPr>
        <w:t xml:space="preserve"> slabou </w:t>
      </w:r>
      <w:r>
        <w:rPr>
          <w:rFonts w:ascii="Calibri" w:hAnsi="Calibri" w:cs="Calibri"/>
          <w:lang w:val="sk-SK"/>
        </w:rPr>
        <w:t>batériou</w:t>
      </w:r>
      <w:r w:rsidRPr="00A81206">
        <w:rPr>
          <w:rFonts w:ascii="Calibri" w:hAnsi="Calibri" w:cs="Calibri"/>
          <w:lang w:val="sk-SK"/>
        </w:rPr>
        <w:t>, príliš u</w:t>
      </w:r>
      <w:r>
        <w:rPr>
          <w:rFonts w:ascii="Calibri" w:hAnsi="Calibri" w:cs="Calibri"/>
          <w:lang w:val="sk-SK"/>
        </w:rPr>
        <w:t>tiahnutým</w:t>
      </w:r>
      <w:r w:rsidRPr="00A81206">
        <w:rPr>
          <w:rFonts w:ascii="Calibri" w:hAnsi="Calibri" w:cs="Calibri"/>
          <w:lang w:val="sk-SK"/>
        </w:rPr>
        <w:t xml:space="preserve"> senzorom </w:t>
      </w:r>
      <w:r>
        <w:rPr>
          <w:rFonts w:ascii="Calibri" w:hAnsi="Calibri" w:cs="Calibri"/>
          <w:lang w:val="sk-SK"/>
        </w:rPr>
        <w:t>al</w:t>
      </w:r>
      <w:r w:rsidRPr="00A81206">
        <w:rPr>
          <w:rFonts w:ascii="Calibri" w:hAnsi="Calibri" w:cs="Calibri"/>
          <w:lang w:val="sk-SK"/>
        </w:rPr>
        <w:t>ebo nesprávnym nastavením (citlivosť detekc</w:t>
      </w:r>
      <w:r>
        <w:rPr>
          <w:rFonts w:ascii="Calibri" w:hAnsi="Calibri" w:cs="Calibri"/>
          <w:lang w:val="sk-SK"/>
        </w:rPr>
        <w:t>i</w:t>
      </w:r>
      <w:r w:rsidRPr="00A81206">
        <w:rPr>
          <w:rFonts w:ascii="Calibri" w:hAnsi="Calibri" w:cs="Calibri"/>
          <w:lang w:val="sk-SK"/>
        </w:rPr>
        <w:t>e štekaní</w:t>
      </w:r>
      <w:r>
        <w:rPr>
          <w:rFonts w:ascii="Calibri" w:hAnsi="Calibri" w:cs="Calibri"/>
          <w:lang w:val="sk-SK"/>
        </w:rPr>
        <w:t>, operačný režim).  Ak</w:t>
      </w:r>
      <w:r w:rsidRPr="00A81206">
        <w:rPr>
          <w:rFonts w:ascii="Calibri" w:hAnsi="Calibri" w:cs="Calibri"/>
          <w:lang w:val="sk-SK"/>
        </w:rPr>
        <w:t xml:space="preserve"> problém pretrváva, kontaktujte </w:t>
      </w:r>
      <w:r>
        <w:rPr>
          <w:rFonts w:ascii="Calibri" w:hAnsi="Calibri" w:cs="Calibri"/>
          <w:lang w:val="sk-SK"/>
        </w:rPr>
        <w:t>vášho distribútora. Za pomocou</w:t>
      </w:r>
      <w:r w:rsidRPr="00A81206">
        <w:rPr>
          <w:rFonts w:ascii="Calibri" w:hAnsi="Calibri" w:cs="Calibri"/>
          <w:lang w:val="sk-SK"/>
        </w:rPr>
        <w:t xml:space="preserve"> našich technik</w:t>
      </w:r>
      <w:r>
        <w:rPr>
          <w:rFonts w:ascii="Calibri" w:hAnsi="Calibri" w:cs="Calibri"/>
          <w:lang w:val="sk-SK"/>
        </w:rPr>
        <w:t xml:space="preserve">ov </w:t>
      </w:r>
      <w:r w:rsidRPr="00A81206">
        <w:rPr>
          <w:rFonts w:ascii="Calibri" w:hAnsi="Calibri" w:cs="Calibri"/>
          <w:lang w:val="sk-SK"/>
        </w:rPr>
        <w:t xml:space="preserve">je možné mnoho </w:t>
      </w:r>
      <w:r>
        <w:rPr>
          <w:rFonts w:ascii="Calibri" w:hAnsi="Calibri" w:cs="Calibri"/>
          <w:lang w:val="sk-SK"/>
        </w:rPr>
        <w:t>problémov</w:t>
      </w:r>
      <w:r w:rsidRPr="00A81206">
        <w:rPr>
          <w:rFonts w:ascii="Calibri" w:hAnsi="Calibri" w:cs="Calibri"/>
          <w:lang w:val="sk-SK"/>
        </w:rPr>
        <w:t xml:space="preserve"> vy</w:t>
      </w:r>
      <w:r>
        <w:rPr>
          <w:rFonts w:ascii="Calibri" w:hAnsi="Calibri" w:cs="Calibri"/>
          <w:lang w:val="sk-SK"/>
        </w:rPr>
        <w:t>riešiť pomocou</w:t>
      </w:r>
      <w:r w:rsidRPr="00A81206">
        <w:rPr>
          <w:rFonts w:ascii="Calibri" w:hAnsi="Calibri" w:cs="Calibri"/>
          <w:lang w:val="sk-SK"/>
        </w:rPr>
        <w:t xml:space="preserve"> telefónu. </w:t>
      </w:r>
    </w:p>
    <w:p w:rsidR="00C41D48" w:rsidRDefault="00C41D48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lang w:val="sk-SK"/>
        </w:rPr>
      </w:pPr>
    </w:p>
    <w:p w:rsidR="00224D00" w:rsidRPr="00224D00" w:rsidRDefault="00C41D48" w:rsidP="00224D0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/>
          <w:bCs/>
          <w:lang w:val="sk-SK"/>
        </w:rPr>
        <w:t>Technická špecifikácia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7161"/>
      </w:tblGrid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224D00" w:rsidP="00C41D48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Napáj</w:t>
            </w:r>
            <w:r w:rsidR="00C41D48">
              <w:rPr>
                <w:rFonts w:ascii="Calibri" w:hAnsi="Calibri" w:cs="Calibri"/>
                <w:lang w:val="sk-SK"/>
              </w:rPr>
              <w:t>anie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 xml:space="preserve">1 3V, CR2 </w:t>
            </w:r>
            <w:proofErr w:type="spellStart"/>
            <w:r w:rsidRPr="00224D00">
              <w:rPr>
                <w:rFonts w:ascii="Calibri" w:hAnsi="Calibri" w:cs="Calibri"/>
                <w:lang w:val="sk-SK"/>
              </w:rPr>
              <w:t>lithiová</w:t>
            </w:r>
            <w:proofErr w:type="spellEnd"/>
            <w:r w:rsidRPr="00224D00">
              <w:rPr>
                <w:rFonts w:ascii="Calibri" w:hAnsi="Calibri" w:cs="Calibri"/>
                <w:lang w:val="sk-SK"/>
              </w:rPr>
              <w:t xml:space="preserve"> </w:t>
            </w:r>
            <w:r w:rsidR="00C41D48" w:rsidRPr="00224D00">
              <w:rPr>
                <w:rFonts w:ascii="Calibri" w:hAnsi="Calibri" w:cs="Calibri"/>
                <w:lang w:val="sk-SK"/>
              </w:rPr>
              <w:t>batéri</w:t>
            </w:r>
            <w:r w:rsidR="00C41D48">
              <w:rPr>
                <w:rFonts w:ascii="Calibri" w:hAnsi="Calibri" w:cs="Calibri"/>
                <w:lang w:val="sk-SK"/>
              </w:rPr>
              <w:t>a</w:t>
            </w:r>
          </w:p>
        </w:tc>
      </w:tr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C41D48" w:rsidP="000179B5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Životnosť</w:t>
            </w:r>
            <w:r w:rsidR="00224D00" w:rsidRPr="00224D00">
              <w:rPr>
                <w:rFonts w:ascii="Calibri" w:hAnsi="Calibri" w:cs="Calibri"/>
                <w:lang w:val="sk-SK"/>
              </w:rPr>
              <w:t xml:space="preserve"> </w:t>
            </w:r>
            <w:r w:rsidRPr="00224D00">
              <w:rPr>
                <w:rFonts w:ascii="Calibri" w:hAnsi="Calibri" w:cs="Calibri"/>
                <w:lang w:val="sk-SK"/>
              </w:rPr>
              <w:t>batérie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C41D48" w:rsidP="00C41D48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približne</w:t>
            </w:r>
            <w:r w:rsidR="00224D00" w:rsidRPr="00224D00">
              <w:rPr>
                <w:rFonts w:ascii="Calibri" w:hAnsi="Calibri" w:cs="Calibri"/>
                <w:lang w:val="sk-SK"/>
              </w:rPr>
              <w:t xml:space="preserve"> 3 m</w:t>
            </w:r>
            <w:r>
              <w:rPr>
                <w:rFonts w:ascii="Calibri" w:hAnsi="Calibri" w:cs="Calibri"/>
                <w:lang w:val="sk-SK"/>
              </w:rPr>
              <w:t>esiace</w:t>
            </w:r>
          </w:p>
        </w:tc>
      </w:tr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C41D48" w:rsidP="000179B5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Tesnosť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C41D48" w:rsidP="000179B5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nepremokavý</w:t>
            </w:r>
          </w:p>
        </w:tc>
      </w:tr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C41D48" w:rsidP="000179B5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Rozmery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55mm x 40mm x 36mm</w:t>
            </w:r>
          </w:p>
        </w:tc>
      </w:tr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 xml:space="preserve">Váha (s </w:t>
            </w:r>
            <w:r w:rsidR="00C41D48">
              <w:rPr>
                <w:rFonts w:ascii="Calibri" w:hAnsi="Calibri" w:cs="Calibri"/>
                <w:lang w:val="sk-SK"/>
              </w:rPr>
              <w:t>batériou</w:t>
            </w:r>
            <w:r w:rsidRPr="00224D00">
              <w:rPr>
                <w:rFonts w:ascii="Calibri" w:hAnsi="Calibri" w:cs="Calibri"/>
                <w:lang w:val="sk-SK"/>
              </w:rPr>
              <w:t>)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65g (bez popruh)</w:t>
            </w:r>
          </w:p>
        </w:tc>
      </w:tr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Popruh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C41D48" w:rsidP="000179B5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nastaviteľný</w:t>
            </w:r>
            <w:r>
              <w:rPr>
                <w:rFonts w:ascii="Calibri" w:hAnsi="Calibri" w:cs="Calibri"/>
                <w:lang w:val="sk-SK"/>
              </w:rPr>
              <w:t xml:space="preserve"> na veľkosť</w:t>
            </w:r>
            <w:r w:rsidR="00224D00" w:rsidRPr="00224D00">
              <w:rPr>
                <w:rFonts w:ascii="Calibri" w:hAnsi="Calibri" w:cs="Calibri"/>
                <w:lang w:val="sk-SK"/>
              </w:rPr>
              <w:t xml:space="preserve"> krku od 17cm do 55cm</w:t>
            </w:r>
          </w:p>
        </w:tc>
      </w:tr>
      <w:tr w:rsidR="00224D00" w:rsidRPr="00224D00" w:rsidTr="000179B5">
        <w:tc>
          <w:tcPr>
            <w:tcW w:w="3261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6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lastRenderedPageBreak/>
              <w:t>Teplotní o</w:t>
            </w:r>
            <w:r w:rsidR="00692407">
              <w:rPr>
                <w:rFonts w:ascii="Calibri" w:hAnsi="Calibri" w:cs="Calibri"/>
                <w:lang w:val="sk-SK"/>
              </w:rPr>
              <w:t>b</w:t>
            </w:r>
            <w:r w:rsidRPr="00224D00">
              <w:rPr>
                <w:rFonts w:ascii="Calibri" w:hAnsi="Calibri" w:cs="Calibri"/>
                <w:lang w:val="sk-SK"/>
              </w:rPr>
              <w:t>me</w:t>
            </w:r>
            <w:r w:rsidR="00692407">
              <w:rPr>
                <w:rFonts w:ascii="Calibri" w:hAnsi="Calibri" w:cs="Calibri"/>
                <w:lang w:val="sk-SK"/>
              </w:rPr>
              <w:t>dzenie</w:t>
            </w:r>
          </w:p>
        </w:tc>
        <w:tc>
          <w:tcPr>
            <w:tcW w:w="7544" w:type="dxa"/>
            <w:shd w:val="clear" w:color="auto" w:fill="auto"/>
          </w:tcPr>
          <w:p w:rsidR="00224D00" w:rsidRPr="00224D00" w:rsidRDefault="00224D00" w:rsidP="000179B5">
            <w:pPr>
              <w:spacing w:before="60" w:after="60"/>
              <w:ind w:left="175"/>
              <w:jc w:val="both"/>
              <w:rPr>
                <w:rFonts w:ascii="Calibri" w:hAnsi="Calibri" w:cs="Calibri"/>
                <w:lang w:val="sk-SK"/>
              </w:rPr>
            </w:pPr>
            <w:r w:rsidRPr="00224D00">
              <w:rPr>
                <w:rFonts w:ascii="Calibri" w:hAnsi="Calibri" w:cs="Calibri"/>
                <w:lang w:val="sk-SK"/>
              </w:rPr>
              <w:t>me</w:t>
            </w:r>
            <w:r w:rsidR="00692407">
              <w:rPr>
                <w:rFonts w:ascii="Calibri" w:hAnsi="Calibri" w:cs="Calibri"/>
                <w:lang w:val="sk-SK"/>
              </w:rPr>
              <w:t>d</w:t>
            </w:r>
            <w:r w:rsidRPr="00224D00">
              <w:rPr>
                <w:rFonts w:ascii="Calibri" w:hAnsi="Calibri" w:cs="Calibri"/>
                <w:lang w:val="sk-SK"/>
              </w:rPr>
              <w:t>zi –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24D00">
                <w:rPr>
                  <w:rFonts w:ascii="Calibri" w:hAnsi="Calibri" w:cs="Calibri"/>
                  <w:lang w:val="sk-SK"/>
                </w:rPr>
                <w:t>20°C</w:t>
              </w:r>
            </w:smartTag>
            <w:r w:rsidRPr="00224D00">
              <w:rPr>
                <w:rFonts w:ascii="Calibri" w:hAnsi="Calibri" w:cs="Calibri"/>
                <w:lang w:val="sk-SK"/>
              </w:rPr>
              <w:t xml:space="preserve"> a +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224D00">
                <w:rPr>
                  <w:rFonts w:ascii="Calibri" w:hAnsi="Calibri" w:cs="Calibri"/>
                  <w:lang w:val="sk-SK"/>
                </w:rPr>
                <w:t>40°C</w:t>
              </w:r>
            </w:smartTag>
          </w:p>
        </w:tc>
      </w:tr>
    </w:tbl>
    <w:p w:rsidR="00224D00" w:rsidRPr="00224D00" w:rsidRDefault="00224D00" w:rsidP="00224D00">
      <w:pPr>
        <w:jc w:val="both"/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DECLARATION « CE » DE CONFORMITE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« ES » PROHLÁŠENÍ O SHODĚ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NUM’AXES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proofErr w:type="spellStart"/>
      <w:r w:rsidRPr="00224D00">
        <w:rPr>
          <w:rFonts w:ascii="Calibri" w:hAnsi="Calibri" w:cs="Calibri"/>
          <w:lang w:val="sk-SK"/>
        </w:rPr>
        <w:t>déclare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que</w:t>
      </w:r>
      <w:proofErr w:type="spellEnd"/>
      <w:r w:rsidRPr="00224D00">
        <w:rPr>
          <w:rFonts w:ascii="Calibri" w:hAnsi="Calibri" w:cs="Calibri"/>
          <w:lang w:val="sk-SK"/>
        </w:rPr>
        <w:t xml:space="preserve"> / </w:t>
      </w:r>
      <w:r w:rsidR="00692407">
        <w:rPr>
          <w:rFonts w:ascii="Calibri" w:hAnsi="Calibri" w:cs="Calibri"/>
          <w:lang w:val="sk-SK"/>
        </w:rPr>
        <w:t>prehlasuje</w:t>
      </w:r>
      <w:r w:rsidRPr="00224D00">
        <w:rPr>
          <w:rFonts w:ascii="Calibri" w:hAnsi="Calibri" w:cs="Calibri"/>
          <w:lang w:val="sk-SK"/>
        </w:rPr>
        <w:t xml:space="preserve"> že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proofErr w:type="spellStart"/>
      <w:r w:rsidRPr="00224D00">
        <w:rPr>
          <w:rFonts w:ascii="Calibri" w:hAnsi="Calibri" w:cs="Calibri"/>
          <w:lang w:val="sk-SK"/>
        </w:rPr>
        <w:t>le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collier</w:t>
      </w:r>
      <w:proofErr w:type="spellEnd"/>
      <w:r w:rsidRPr="00224D00">
        <w:rPr>
          <w:rFonts w:ascii="Calibri" w:hAnsi="Calibri" w:cs="Calibri"/>
          <w:lang w:val="sk-SK"/>
        </w:rPr>
        <w:t xml:space="preserve"> de </w:t>
      </w:r>
      <w:proofErr w:type="spellStart"/>
      <w:r w:rsidRPr="00224D00">
        <w:rPr>
          <w:rFonts w:ascii="Calibri" w:hAnsi="Calibri" w:cs="Calibri"/>
          <w:lang w:val="sk-SK"/>
        </w:rPr>
        <w:t>régulation</w:t>
      </w:r>
      <w:proofErr w:type="spellEnd"/>
      <w:r w:rsidRPr="00224D00">
        <w:rPr>
          <w:rFonts w:ascii="Calibri" w:hAnsi="Calibri" w:cs="Calibri"/>
          <w:lang w:val="sk-SK"/>
        </w:rPr>
        <w:t xml:space="preserve"> des </w:t>
      </w:r>
      <w:proofErr w:type="spellStart"/>
      <w:r w:rsidRPr="00224D00">
        <w:rPr>
          <w:rFonts w:ascii="Calibri" w:hAnsi="Calibri" w:cs="Calibri"/>
          <w:lang w:val="sk-SK"/>
        </w:rPr>
        <w:t>aboiements</w:t>
      </w:r>
      <w:proofErr w:type="spellEnd"/>
      <w:r w:rsidRPr="00224D00">
        <w:rPr>
          <w:rFonts w:ascii="Calibri" w:hAnsi="Calibri" w:cs="Calibri"/>
          <w:lang w:val="sk-SK"/>
        </w:rPr>
        <w:t xml:space="preserve"> / </w:t>
      </w:r>
      <w:r w:rsidR="00692407" w:rsidRPr="00224D00">
        <w:rPr>
          <w:rFonts w:ascii="Calibri" w:hAnsi="Calibri" w:cs="Calibri"/>
          <w:lang w:val="sk-SK"/>
        </w:rPr>
        <w:t>obojok</w:t>
      </w:r>
      <w:r w:rsidRPr="00224D00">
        <w:rPr>
          <w:rFonts w:ascii="Calibri" w:hAnsi="Calibri" w:cs="Calibri"/>
          <w:lang w:val="sk-SK"/>
        </w:rPr>
        <w:t xml:space="preserve"> proti </w:t>
      </w:r>
      <w:r w:rsidR="00692407" w:rsidRPr="00224D00">
        <w:rPr>
          <w:rFonts w:ascii="Calibri" w:hAnsi="Calibri" w:cs="Calibri"/>
          <w:lang w:val="sk-SK"/>
        </w:rPr>
        <w:t>štekaní</w:t>
      </w:r>
      <w:r w:rsidRPr="00224D00">
        <w:rPr>
          <w:rFonts w:ascii="Calibri" w:hAnsi="Calibri" w:cs="Calibri"/>
          <w:lang w:val="sk-SK"/>
        </w:rPr>
        <w:t xml:space="preserve"> 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 xml:space="preserve">PET at SCHOOL </w:t>
      </w:r>
      <w:proofErr w:type="spellStart"/>
      <w:r w:rsidRPr="00224D00">
        <w:rPr>
          <w:rFonts w:ascii="Calibri" w:hAnsi="Calibri" w:cs="Calibri"/>
          <w:b/>
          <w:bCs/>
          <w:lang w:val="sk-SK"/>
        </w:rPr>
        <w:t>Pulse</w:t>
      </w:r>
      <w:proofErr w:type="spellEnd"/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proofErr w:type="spellStart"/>
      <w:r w:rsidRPr="00224D00">
        <w:rPr>
          <w:rFonts w:ascii="Calibri" w:hAnsi="Calibri" w:cs="Calibri"/>
          <w:lang w:val="sk-SK"/>
        </w:rPr>
        <w:t>est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conforme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aux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normes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suivantes</w:t>
      </w:r>
      <w:proofErr w:type="spellEnd"/>
      <w:r w:rsidRPr="00224D00">
        <w:rPr>
          <w:rFonts w:ascii="Calibri" w:hAnsi="Calibri" w:cs="Calibri"/>
          <w:lang w:val="sk-SK"/>
        </w:rPr>
        <w:t xml:space="preserve"> / </w:t>
      </w:r>
      <w:r w:rsidR="00692407" w:rsidRPr="00224D00">
        <w:rPr>
          <w:rFonts w:ascii="Calibri" w:hAnsi="Calibri" w:cs="Calibri"/>
          <w:lang w:val="sk-SK"/>
        </w:rPr>
        <w:t>odpovedá</w:t>
      </w:r>
      <w:r w:rsidR="00692407">
        <w:rPr>
          <w:rFonts w:ascii="Calibri" w:hAnsi="Calibri" w:cs="Calibri"/>
          <w:lang w:val="sk-SK"/>
        </w:rPr>
        <w:t xml:space="preserve"> nižšie</w:t>
      </w:r>
      <w:r w:rsidRPr="00224D00">
        <w:rPr>
          <w:rFonts w:ascii="Calibri" w:hAnsi="Calibri" w:cs="Calibri"/>
          <w:lang w:val="sk-SK"/>
        </w:rPr>
        <w:t xml:space="preserve"> uvedeným </w:t>
      </w:r>
      <w:r w:rsidR="00692407">
        <w:rPr>
          <w:rFonts w:ascii="Calibri" w:hAnsi="Calibri" w:cs="Calibri"/>
          <w:lang w:val="sk-SK"/>
        </w:rPr>
        <w:t>š</w:t>
      </w:r>
      <w:r w:rsidR="00692407" w:rsidRPr="00224D00">
        <w:rPr>
          <w:rFonts w:ascii="Calibri" w:hAnsi="Calibri" w:cs="Calibri"/>
          <w:lang w:val="sk-SK"/>
        </w:rPr>
        <w:t>tandardom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EN61000-6-1 / EN61000-6-3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</w:p>
    <w:p w:rsidR="00224D00" w:rsidRPr="00224D00" w:rsidRDefault="00692407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/>
          <w:bCs/>
          <w:noProof/>
          <w:lang w:val="cs-CZ" w:eastAsia="cs-CZ"/>
        </w:rPr>
        <w:drawing>
          <wp:inline distT="0" distB="0" distL="0" distR="0">
            <wp:extent cx="523875" cy="371475"/>
            <wp:effectExtent l="0" t="0" r="9525" b="9525"/>
            <wp:docPr id="11" name="obrázek 11" descr="Logo_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D00" w:rsidRPr="00224D00">
        <w:rPr>
          <w:rFonts w:ascii="Calibri" w:hAnsi="Calibri" w:cs="Calibri"/>
          <w:b/>
          <w:bCs/>
          <w:lang w:val="sk-SK"/>
        </w:rPr>
        <w:t xml:space="preserve">   0536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Les </w:t>
      </w:r>
      <w:proofErr w:type="spellStart"/>
      <w:r w:rsidRPr="00224D00">
        <w:rPr>
          <w:rFonts w:ascii="Calibri" w:hAnsi="Calibri" w:cs="Calibri"/>
          <w:lang w:val="sk-SK"/>
        </w:rPr>
        <w:t>rapports</w:t>
      </w:r>
      <w:proofErr w:type="spellEnd"/>
      <w:r w:rsidRPr="00224D00">
        <w:rPr>
          <w:rFonts w:ascii="Calibri" w:hAnsi="Calibri" w:cs="Calibri"/>
          <w:lang w:val="sk-SK"/>
        </w:rPr>
        <w:t xml:space="preserve"> de </w:t>
      </w:r>
      <w:proofErr w:type="spellStart"/>
      <w:r w:rsidRPr="00224D00">
        <w:rPr>
          <w:rFonts w:ascii="Calibri" w:hAnsi="Calibri" w:cs="Calibri"/>
          <w:lang w:val="sk-SK"/>
        </w:rPr>
        <w:t>tests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sont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disponibles</w:t>
      </w:r>
      <w:proofErr w:type="spellEnd"/>
      <w:r w:rsidRPr="00224D00">
        <w:rPr>
          <w:rFonts w:ascii="Calibri" w:hAnsi="Calibri" w:cs="Calibri"/>
          <w:lang w:val="sk-SK"/>
        </w:rPr>
        <w:t xml:space="preserve"> à </w:t>
      </w:r>
      <w:proofErr w:type="spellStart"/>
      <w:r w:rsidRPr="00224D00">
        <w:rPr>
          <w:rFonts w:ascii="Calibri" w:hAnsi="Calibri" w:cs="Calibri"/>
          <w:lang w:val="sk-SK"/>
        </w:rPr>
        <w:t>l’adresse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suivante</w:t>
      </w:r>
      <w:proofErr w:type="spellEnd"/>
      <w:r w:rsidRPr="00224D00">
        <w:rPr>
          <w:rFonts w:ascii="Calibri" w:hAnsi="Calibri" w:cs="Calibri"/>
          <w:lang w:val="sk-SK"/>
        </w:rPr>
        <w:t xml:space="preserve"> : </w:t>
      </w:r>
    </w:p>
    <w:p w:rsidR="00224D00" w:rsidRPr="00224D00" w:rsidRDefault="00692407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</w:t>
      </w:r>
      <w:r w:rsidRPr="00224D00">
        <w:rPr>
          <w:rFonts w:ascii="Calibri" w:hAnsi="Calibri" w:cs="Calibri"/>
          <w:lang w:val="sk-SK"/>
        </w:rPr>
        <w:t>kúš</w:t>
      </w:r>
      <w:r>
        <w:rPr>
          <w:rFonts w:ascii="Calibri" w:hAnsi="Calibri" w:cs="Calibri"/>
          <w:lang w:val="sk-SK"/>
        </w:rPr>
        <w:t>obne</w:t>
      </w:r>
      <w:r w:rsidR="00224D00" w:rsidRPr="00224D00">
        <w:rPr>
          <w:rFonts w:ascii="Calibri" w:hAnsi="Calibri" w:cs="Calibri"/>
          <w:lang w:val="sk-SK"/>
        </w:rPr>
        <w:t xml:space="preserve"> </w:t>
      </w:r>
      <w:r w:rsidRPr="00224D00">
        <w:rPr>
          <w:rFonts w:ascii="Calibri" w:hAnsi="Calibri" w:cs="Calibri"/>
          <w:lang w:val="sk-SK"/>
        </w:rPr>
        <w:t>správy</w:t>
      </w:r>
      <w:r w:rsidR="00224D00" w:rsidRPr="00224D00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sú</w:t>
      </w:r>
      <w:r w:rsidR="00224D00" w:rsidRPr="00224D00">
        <w:rPr>
          <w:rFonts w:ascii="Calibri" w:hAnsi="Calibri" w:cs="Calibri"/>
          <w:lang w:val="sk-SK"/>
        </w:rPr>
        <w:t xml:space="preserve"> dostupné na </w:t>
      </w:r>
      <w:proofErr w:type="spellStart"/>
      <w:r w:rsidR="00224D00" w:rsidRPr="00224D00">
        <w:rPr>
          <w:rFonts w:ascii="Calibri" w:hAnsi="Calibri" w:cs="Calibri"/>
          <w:lang w:val="sk-SK"/>
        </w:rPr>
        <w:t>následující</w:t>
      </w:r>
      <w:proofErr w:type="spellEnd"/>
      <w:r w:rsidR="00224D00" w:rsidRPr="00224D00">
        <w:rPr>
          <w:rFonts w:ascii="Calibri" w:hAnsi="Calibri" w:cs="Calibri"/>
          <w:lang w:val="sk-SK"/>
        </w:rPr>
        <w:t xml:space="preserve"> adrese: 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  <w:r w:rsidRPr="00224D00">
        <w:rPr>
          <w:rFonts w:ascii="Calibri" w:hAnsi="Calibri" w:cs="Calibri"/>
          <w:b/>
          <w:bCs/>
          <w:lang w:val="sk-SK"/>
        </w:rPr>
        <w:t>NUM’AXES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745 </w:t>
      </w:r>
      <w:proofErr w:type="spellStart"/>
      <w:r w:rsidRPr="00224D00">
        <w:rPr>
          <w:rFonts w:ascii="Calibri" w:hAnsi="Calibri" w:cs="Calibri"/>
          <w:lang w:val="sk-SK"/>
        </w:rPr>
        <w:t>rue</w:t>
      </w:r>
      <w:proofErr w:type="spellEnd"/>
      <w:r w:rsidRPr="00224D00">
        <w:rPr>
          <w:rFonts w:ascii="Calibri" w:hAnsi="Calibri" w:cs="Calibri"/>
          <w:lang w:val="sk-SK"/>
        </w:rPr>
        <w:t xml:space="preserve"> de la </w:t>
      </w:r>
      <w:proofErr w:type="spellStart"/>
      <w:r w:rsidRPr="00224D00">
        <w:rPr>
          <w:rFonts w:ascii="Calibri" w:hAnsi="Calibri" w:cs="Calibri"/>
          <w:lang w:val="sk-SK"/>
        </w:rPr>
        <w:t>Bergeresse</w:t>
      </w:r>
      <w:proofErr w:type="spellEnd"/>
      <w:r w:rsidRPr="00224D00">
        <w:rPr>
          <w:rFonts w:ascii="Calibri" w:hAnsi="Calibri" w:cs="Calibri"/>
          <w:lang w:val="sk-SK"/>
        </w:rPr>
        <w:t xml:space="preserve"> – Z.A.C. des </w:t>
      </w:r>
      <w:proofErr w:type="spellStart"/>
      <w:r w:rsidRPr="00224D00">
        <w:rPr>
          <w:rFonts w:ascii="Calibri" w:hAnsi="Calibri" w:cs="Calibri"/>
          <w:lang w:val="sk-SK"/>
        </w:rPr>
        <w:t>Aulnaies</w:t>
      </w:r>
      <w:proofErr w:type="spellEnd"/>
      <w:r w:rsidRPr="00224D00">
        <w:rPr>
          <w:rFonts w:ascii="Calibri" w:hAnsi="Calibri" w:cs="Calibri"/>
          <w:lang w:val="sk-SK"/>
        </w:rPr>
        <w:t xml:space="preserve"> – B.P. 30157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>45161 OLIVET CEDEX – FRANCE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proofErr w:type="spellStart"/>
      <w:r w:rsidRPr="00224D00">
        <w:rPr>
          <w:rFonts w:ascii="Calibri" w:hAnsi="Calibri" w:cs="Calibri"/>
          <w:lang w:val="sk-SK"/>
        </w:rPr>
        <w:t>Tél</w:t>
      </w:r>
      <w:proofErr w:type="spellEnd"/>
      <w:r w:rsidRPr="00224D00">
        <w:rPr>
          <w:rFonts w:ascii="Calibri" w:hAnsi="Calibri" w:cs="Calibri"/>
          <w:lang w:val="sk-SK"/>
        </w:rPr>
        <w:t>. + 33 (0)2 38 63 36 56 / Fax + 33 (0)2 38 63 31 00</w:t>
      </w: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bCs/>
          <w:lang w:val="sk-SK"/>
        </w:rPr>
      </w:pPr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 w:rsidRPr="00224D00">
        <w:rPr>
          <w:rFonts w:ascii="Calibri" w:hAnsi="Calibri" w:cs="Calibri"/>
          <w:lang w:val="sk-SK"/>
        </w:rPr>
        <w:t xml:space="preserve">25/03/11 – M. GOUACHE Pascal - </w:t>
      </w:r>
      <w:proofErr w:type="spellStart"/>
      <w:r w:rsidRPr="00224D00">
        <w:rPr>
          <w:rFonts w:ascii="Calibri" w:hAnsi="Calibri" w:cs="Calibri"/>
          <w:lang w:val="sk-SK"/>
        </w:rPr>
        <w:t>Président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du</w:t>
      </w:r>
      <w:proofErr w:type="spellEnd"/>
      <w:r w:rsidRPr="00224D00">
        <w:rPr>
          <w:rFonts w:ascii="Calibri" w:hAnsi="Calibri" w:cs="Calibri"/>
          <w:lang w:val="sk-SK"/>
        </w:rPr>
        <w:t xml:space="preserve"> </w:t>
      </w:r>
      <w:proofErr w:type="spellStart"/>
      <w:r w:rsidRPr="00224D00">
        <w:rPr>
          <w:rFonts w:ascii="Calibri" w:hAnsi="Calibri" w:cs="Calibri"/>
          <w:lang w:val="sk-SK"/>
        </w:rPr>
        <w:t>directoire</w:t>
      </w:r>
      <w:proofErr w:type="spellEnd"/>
    </w:p>
    <w:p w:rsidR="00224D00" w:rsidRPr="00224D00" w:rsidRDefault="00224D00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</w:p>
    <w:p w:rsidR="00224D00" w:rsidRPr="00224D00" w:rsidRDefault="00692407" w:rsidP="0022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bCs/>
          <w:noProof/>
          <w:lang w:val="cs-CZ" w:eastAsia="cs-CZ"/>
        </w:rPr>
        <w:drawing>
          <wp:inline distT="0" distB="0" distL="0" distR="0">
            <wp:extent cx="1000125" cy="466725"/>
            <wp:effectExtent l="0" t="0" r="9525" b="9525"/>
            <wp:docPr id="12" name="obrázek 12" descr="Signature-PG-NUM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-PG-NUMAX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00" w:rsidRPr="00224D00" w:rsidRDefault="00224D00" w:rsidP="00224D00">
      <w:pPr>
        <w:rPr>
          <w:rFonts w:ascii="Calibri" w:hAnsi="Calibri" w:cs="Calibri"/>
          <w:lang w:val="sk-SK"/>
        </w:rPr>
      </w:pPr>
    </w:p>
    <w:p w:rsidR="00692407" w:rsidRPr="00A81206" w:rsidRDefault="00692407" w:rsidP="00692407">
      <w:pPr>
        <w:jc w:val="center"/>
        <w:rPr>
          <w:rFonts w:ascii="Calibri" w:hAnsi="Calibri" w:cs="Calibri"/>
          <w:b/>
          <w:lang w:val="sk-SK"/>
        </w:rPr>
      </w:pPr>
      <w:r w:rsidRPr="00A81206">
        <w:rPr>
          <w:rFonts w:ascii="Calibri" w:hAnsi="Calibri" w:cs="Calibri"/>
          <w:b/>
          <w:lang w:val="sk-SK"/>
        </w:rPr>
        <w:t>Pr</w:t>
      </w:r>
      <w:r>
        <w:rPr>
          <w:rFonts w:ascii="Calibri" w:hAnsi="Calibri" w:cs="Calibri"/>
          <w:b/>
          <w:lang w:val="sk-SK"/>
        </w:rPr>
        <w:t>ehlásenie o zhode, záručný a pozáručný</w:t>
      </w:r>
      <w:r w:rsidRPr="00A81206">
        <w:rPr>
          <w:rFonts w:ascii="Calibri" w:hAnsi="Calibri" w:cs="Calibri"/>
          <w:b/>
          <w:lang w:val="sk-SK"/>
        </w:rPr>
        <w:t xml:space="preserve"> servis</w:t>
      </w:r>
    </w:p>
    <w:p w:rsidR="00692407" w:rsidRPr="00A81206" w:rsidRDefault="00692407" w:rsidP="00692407">
      <w:pPr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Prístroj bo</w:t>
      </w:r>
      <w:r w:rsidRPr="00A81206">
        <w:rPr>
          <w:rFonts w:ascii="Calibri" w:hAnsi="Calibri" w:cs="Calibri"/>
          <w:lang w:val="sk-SK"/>
        </w:rPr>
        <w:t>l schválen</w:t>
      </w:r>
      <w:r>
        <w:rPr>
          <w:rFonts w:ascii="Calibri" w:hAnsi="Calibri" w:cs="Calibri"/>
          <w:lang w:val="sk-SK"/>
        </w:rPr>
        <w:t>ý pre použitie v zemiach EU a je preto opatr</w:t>
      </w:r>
      <w:r w:rsidRPr="00A81206">
        <w:rPr>
          <w:rFonts w:ascii="Calibri" w:hAnsi="Calibri" w:cs="Calibri"/>
          <w:lang w:val="sk-SK"/>
        </w:rPr>
        <w:t>en</w:t>
      </w:r>
      <w:r>
        <w:rPr>
          <w:rFonts w:ascii="Calibri" w:hAnsi="Calibri" w:cs="Calibri"/>
          <w:lang w:val="sk-SK"/>
        </w:rPr>
        <w:t>ý značkou CE. Všetka potrebná dokumentácia</w:t>
      </w:r>
      <w:r w:rsidRPr="00A81206">
        <w:rPr>
          <w:rFonts w:ascii="Calibri" w:hAnsi="Calibri" w:cs="Calibri"/>
          <w:lang w:val="sk-SK"/>
        </w:rPr>
        <w:t xml:space="preserve"> je k d</w:t>
      </w:r>
      <w:r>
        <w:rPr>
          <w:rFonts w:ascii="Calibri" w:hAnsi="Calibri" w:cs="Calibri"/>
          <w:lang w:val="sk-SK"/>
        </w:rPr>
        <w:t>ispozí</w:t>
      </w:r>
      <w:r w:rsidRPr="00A81206">
        <w:rPr>
          <w:rFonts w:ascii="Calibri" w:hAnsi="Calibri" w:cs="Calibri"/>
          <w:lang w:val="sk-SK"/>
        </w:rPr>
        <w:t>c</w:t>
      </w:r>
      <w:r>
        <w:rPr>
          <w:rFonts w:ascii="Calibri" w:hAnsi="Calibri" w:cs="Calibri"/>
          <w:lang w:val="sk-SK"/>
        </w:rPr>
        <w:t>ii na webových stránkach dovozcu, na vyžiadanie u dovozcu a na predajni u dovozcu</w:t>
      </w:r>
      <w:r w:rsidRPr="00A81206">
        <w:rPr>
          <w:rFonts w:ascii="Calibri" w:hAnsi="Calibri" w:cs="Calibri"/>
          <w:lang w:val="sk-SK"/>
        </w:rPr>
        <w:t>.</w:t>
      </w:r>
    </w:p>
    <w:p w:rsidR="00692407" w:rsidRPr="00A81206" w:rsidRDefault="00692407" w:rsidP="00692407">
      <w:pPr>
        <w:jc w:val="center"/>
        <w:rPr>
          <w:rFonts w:ascii="Calibri" w:hAnsi="Calibri" w:cs="Calibri"/>
          <w:lang w:val="sk-SK"/>
        </w:rPr>
      </w:pPr>
      <w:r w:rsidRPr="00A81206">
        <w:rPr>
          <w:rFonts w:ascii="Calibri" w:hAnsi="Calibri" w:cs="Calibri"/>
          <w:lang w:val="sk-SK"/>
        </w:rPr>
        <w:t xml:space="preserve">Adresa, na </w:t>
      </w:r>
      <w:r>
        <w:rPr>
          <w:rFonts w:ascii="Calibri" w:hAnsi="Calibri" w:cs="Calibri"/>
          <w:lang w:val="sk-SK"/>
        </w:rPr>
        <w:t>ktorej nájdete prehlásenie o zhode a aktuálny návod (záložka ku stiahnutí</w:t>
      </w:r>
      <w:r w:rsidRPr="00A81206">
        <w:rPr>
          <w:rFonts w:ascii="Calibri" w:hAnsi="Calibri" w:cs="Calibri"/>
          <w:lang w:val="sk-SK"/>
        </w:rPr>
        <w:t>):</w:t>
      </w:r>
    </w:p>
    <w:p w:rsidR="00692407" w:rsidRDefault="00932B38" w:rsidP="00692407">
      <w:pPr>
        <w:jc w:val="center"/>
      </w:pPr>
      <w:hyperlink r:id="rId14" w:history="1">
        <w:r w:rsidR="00692407" w:rsidRPr="00865134">
          <w:rPr>
            <w:rStyle w:val="Hypertextovodkaz"/>
          </w:rPr>
          <w:t>https://www.elektricke-obojky.sk/protistekacie-obojky/pet-at-school-bark-pulse</w:t>
        </w:r>
      </w:hyperlink>
    </w:p>
    <w:p w:rsidR="00692407" w:rsidRPr="00692407" w:rsidRDefault="00692407" w:rsidP="00692407">
      <w:pPr>
        <w:jc w:val="center"/>
      </w:pPr>
    </w:p>
    <w:p w:rsidR="00692407" w:rsidRPr="00A81206" w:rsidRDefault="00692407" w:rsidP="00692407">
      <w:pPr>
        <w:jc w:val="center"/>
        <w:rPr>
          <w:rFonts w:ascii="Calibri" w:hAnsi="Calibri" w:cs="Calibri"/>
          <w:lang w:val="sk-SK"/>
        </w:rPr>
      </w:pPr>
      <w:r w:rsidRPr="00A81206">
        <w:rPr>
          <w:rFonts w:ascii="Calibri" w:hAnsi="Calibri" w:cs="Calibri"/>
          <w:lang w:val="sk-SK"/>
        </w:rPr>
        <w:t>Zmeny technických parametr</w:t>
      </w:r>
      <w:r>
        <w:rPr>
          <w:rFonts w:ascii="Calibri" w:hAnsi="Calibri" w:cs="Calibri"/>
          <w:lang w:val="sk-SK"/>
        </w:rPr>
        <w:t>ov</w:t>
      </w:r>
      <w:r w:rsidRPr="00A81206">
        <w:rPr>
          <w:rFonts w:ascii="Calibri" w:hAnsi="Calibri" w:cs="Calibri"/>
          <w:lang w:val="sk-SK"/>
        </w:rPr>
        <w:t xml:space="preserve">, vlastností a </w:t>
      </w:r>
      <w:r>
        <w:rPr>
          <w:rFonts w:ascii="Calibri" w:hAnsi="Calibri" w:cs="Calibri"/>
          <w:lang w:val="sk-SK"/>
        </w:rPr>
        <w:t>tlačové chyby vyhradené</w:t>
      </w:r>
      <w:r w:rsidRPr="00A81206">
        <w:rPr>
          <w:rFonts w:ascii="Calibri" w:hAnsi="Calibri" w:cs="Calibri"/>
          <w:lang w:val="sk-SK"/>
        </w:rPr>
        <w:t>.</w:t>
      </w:r>
    </w:p>
    <w:p w:rsidR="00692407" w:rsidRPr="00A81206" w:rsidRDefault="00692407" w:rsidP="00692407">
      <w:pPr>
        <w:jc w:val="center"/>
        <w:rPr>
          <w:rFonts w:ascii="Calibri" w:hAnsi="Calibri" w:cs="Calibri"/>
          <w:lang w:val="sk-SK"/>
        </w:rPr>
      </w:pPr>
    </w:p>
    <w:p w:rsidR="00692407" w:rsidRPr="00400FDB" w:rsidRDefault="00692407" w:rsidP="00692407">
      <w:pPr>
        <w:rPr>
          <w:rFonts w:cs="Calibri"/>
          <w:lang w:val="sk-SK" w:eastAsia="cs-CZ"/>
        </w:rPr>
      </w:pPr>
      <w:r w:rsidRPr="00400FDB">
        <w:rPr>
          <w:rFonts w:cs="Calibri"/>
          <w:b/>
          <w:bCs/>
          <w:lang w:val="sk-SK" w:eastAsia="cs-CZ"/>
        </w:rPr>
        <w:t>Záručný a pozáručný opravy zabezpečuje dovozca:</w:t>
      </w:r>
    </w:p>
    <w:p w:rsidR="00692407" w:rsidRPr="00400FDB" w:rsidRDefault="00692407" w:rsidP="00692407">
      <w:pPr>
        <w:rPr>
          <w:rFonts w:cs="Calibri"/>
          <w:lang w:val="sk-SK" w:eastAsia="cs-CZ"/>
        </w:rPr>
      </w:pPr>
      <w:r w:rsidRPr="00400FDB">
        <w:rPr>
          <w:rFonts w:cs="Calibri"/>
          <w:lang w:val="sk-SK" w:eastAsia="cs-CZ"/>
        </w:rPr>
        <w:t xml:space="preserve">Reedog </w:t>
      </w:r>
      <w:proofErr w:type="spellStart"/>
      <w:r w:rsidRPr="00400FDB">
        <w:rPr>
          <w:rFonts w:cs="Calibri"/>
          <w:lang w:val="sk-SK" w:eastAsia="cs-CZ"/>
        </w:rPr>
        <w:t>s.r.o</w:t>
      </w:r>
      <w:proofErr w:type="spellEnd"/>
      <w:r w:rsidRPr="00400FDB">
        <w:rPr>
          <w:rFonts w:cs="Calibri"/>
          <w:lang w:val="sk-SK" w:eastAsia="cs-CZ"/>
        </w:rPr>
        <w:t>.</w:t>
      </w:r>
    </w:p>
    <w:p w:rsidR="00692407" w:rsidRPr="00400FDB" w:rsidRDefault="00692407" w:rsidP="00692407">
      <w:pPr>
        <w:rPr>
          <w:rFonts w:cs="Calibri"/>
          <w:lang w:val="sk-SK" w:eastAsia="cs-CZ"/>
        </w:rPr>
      </w:pPr>
      <w:r w:rsidRPr="00400FDB">
        <w:rPr>
          <w:rFonts w:cs="Calibri"/>
          <w:lang w:val="sk-SK" w:eastAsia="cs-CZ"/>
        </w:rPr>
        <w:t xml:space="preserve">ID 2130, </w:t>
      </w:r>
      <w:proofErr w:type="spellStart"/>
      <w:r w:rsidRPr="00400FDB">
        <w:rPr>
          <w:rFonts w:cs="Calibri"/>
          <w:lang w:val="sk-SK" w:eastAsia="cs-CZ"/>
        </w:rPr>
        <w:t>P.O.Box</w:t>
      </w:r>
      <w:proofErr w:type="spellEnd"/>
      <w:r w:rsidRPr="00400FDB">
        <w:rPr>
          <w:rFonts w:cs="Calibri"/>
          <w:lang w:val="sk-SK" w:eastAsia="cs-CZ"/>
        </w:rPr>
        <w:t xml:space="preserve"> 901</w:t>
      </w:r>
    </w:p>
    <w:p w:rsidR="00692407" w:rsidRPr="00400FDB" w:rsidRDefault="00692407" w:rsidP="00692407">
      <w:pPr>
        <w:rPr>
          <w:rFonts w:cs="Calibri"/>
          <w:lang w:val="sk-SK" w:eastAsia="cs-CZ"/>
        </w:rPr>
      </w:pPr>
      <w:r w:rsidRPr="00400FDB">
        <w:rPr>
          <w:rFonts w:cs="Calibri"/>
          <w:lang w:val="sk-SK" w:eastAsia="cs-CZ"/>
        </w:rPr>
        <w:t>911 01 Trenčín</w:t>
      </w:r>
    </w:p>
    <w:p w:rsidR="00692407" w:rsidRDefault="00692407" w:rsidP="00692407">
      <w:pPr>
        <w:rPr>
          <w:rFonts w:cs="Calibri"/>
          <w:lang w:val="sk-SK" w:eastAsia="cs-CZ"/>
        </w:rPr>
      </w:pPr>
      <w:proofErr w:type="spellStart"/>
      <w:r w:rsidRPr="00400FDB">
        <w:rPr>
          <w:rFonts w:cs="Calibri"/>
          <w:lang w:val="sk-SK" w:eastAsia="cs-CZ"/>
        </w:rPr>
        <w:t>Infolinka</w:t>
      </w:r>
      <w:proofErr w:type="spellEnd"/>
      <w:r w:rsidRPr="00400FDB">
        <w:rPr>
          <w:rFonts w:cs="Calibri"/>
          <w:lang w:val="sk-SK" w:eastAsia="cs-CZ"/>
        </w:rPr>
        <w:t>: 650 340</w:t>
      </w:r>
      <w:r>
        <w:rPr>
          <w:rFonts w:cs="Calibri"/>
          <w:lang w:val="sk-SK" w:eastAsia="cs-CZ"/>
        </w:rPr>
        <w:t> </w:t>
      </w:r>
      <w:r w:rsidRPr="00400FDB">
        <w:rPr>
          <w:rFonts w:cs="Calibri"/>
          <w:lang w:val="sk-SK" w:eastAsia="cs-CZ"/>
        </w:rPr>
        <w:t>251</w:t>
      </w:r>
    </w:p>
    <w:p w:rsidR="00692407" w:rsidRDefault="00692407" w:rsidP="00692407">
      <w:pPr>
        <w:rPr>
          <w:rFonts w:cs="Calibri"/>
          <w:u w:val="single"/>
          <w:lang w:val="sk-SK" w:eastAsia="cs-CZ"/>
        </w:rPr>
      </w:pPr>
      <w:r w:rsidRPr="00400FDB">
        <w:rPr>
          <w:rFonts w:cs="Calibri"/>
          <w:lang w:val="sk-SK" w:eastAsia="cs-CZ"/>
        </w:rPr>
        <w:t xml:space="preserve">Email: </w:t>
      </w:r>
      <w:hyperlink r:id="rId15" w:history="1">
        <w:r w:rsidRPr="00865134">
          <w:rPr>
            <w:rStyle w:val="Hypertextovodkaz"/>
            <w:rFonts w:cs="Calibri"/>
            <w:lang w:val="sk-SK" w:eastAsia="cs-CZ"/>
          </w:rPr>
          <w:t>info@elektricke-obojky.sk</w:t>
        </w:r>
      </w:hyperlink>
    </w:p>
    <w:p w:rsidR="00692407" w:rsidRPr="00400FDB" w:rsidRDefault="00692407" w:rsidP="00692407">
      <w:pPr>
        <w:rPr>
          <w:rFonts w:cs="Calibri"/>
          <w:u w:val="single"/>
          <w:lang w:val="sk-SK" w:eastAsia="cs-CZ"/>
        </w:rPr>
      </w:pPr>
    </w:p>
    <w:p w:rsidR="00224D00" w:rsidRPr="00224D00" w:rsidRDefault="00224D00" w:rsidP="00224D00">
      <w:pPr>
        <w:rPr>
          <w:rFonts w:ascii="Calibri" w:hAnsi="Calibri" w:cs="Calibri"/>
          <w:lang w:val="sk-SK"/>
        </w:rPr>
      </w:pPr>
    </w:p>
    <w:p w:rsidR="00224D00" w:rsidRPr="00224D00" w:rsidRDefault="00224D00">
      <w:pPr>
        <w:rPr>
          <w:rFonts w:asciiTheme="minorHAnsi" w:hAnsiTheme="minorHAnsi" w:cstheme="minorHAnsi"/>
          <w:lang w:val="sk-SK"/>
        </w:rPr>
      </w:pPr>
    </w:p>
    <w:sectPr w:rsidR="00224D00" w:rsidRPr="00224D00" w:rsidSect="004276ED">
      <w:footerReference w:type="default" r:id="rId16"/>
      <w:footerReference w:type="first" r:id="rId17"/>
      <w:pgSz w:w="11906" w:h="16838" w:code="9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38" w:rsidRDefault="00932B38">
      <w:r>
        <w:separator/>
      </w:r>
    </w:p>
  </w:endnote>
  <w:endnote w:type="continuationSeparator" w:id="0">
    <w:p w:rsidR="00932B38" w:rsidRDefault="009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B5" w:rsidRPr="00CB539C" w:rsidRDefault="000179B5" w:rsidP="004276ED">
    <w:pPr>
      <w:pStyle w:val="Zpat"/>
      <w:tabs>
        <w:tab w:val="clear" w:pos="4536"/>
        <w:tab w:val="clear" w:pos="9072"/>
        <w:tab w:val="right" w:pos="10206"/>
      </w:tabs>
      <w:rPr>
        <w:rFonts w:ascii="Verdana" w:hAnsi="Verdana"/>
        <w:sz w:val="16"/>
        <w:szCs w:val="16"/>
        <w:lang w:val="en-GB"/>
      </w:rPr>
    </w:pPr>
    <w:r w:rsidRPr="00CB539C">
      <w:rPr>
        <w:rFonts w:ascii="Verdana" w:hAnsi="Verdana"/>
        <w:sz w:val="16"/>
        <w:szCs w:val="16"/>
        <w:lang w:val="en-GB"/>
      </w:rPr>
      <w:tab/>
    </w:r>
    <w:r w:rsidRPr="00F436C2">
      <w:rPr>
        <w:rStyle w:val="slostrnky"/>
        <w:rFonts w:ascii="Verdana" w:hAnsi="Verdana"/>
        <w:sz w:val="16"/>
        <w:szCs w:val="16"/>
      </w:rPr>
      <w:fldChar w:fldCharType="begin"/>
    </w:r>
    <w:r w:rsidRPr="00CB539C">
      <w:rPr>
        <w:rStyle w:val="slostrnky"/>
        <w:rFonts w:ascii="Verdana" w:hAnsi="Verdana"/>
        <w:sz w:val="16"/>
        <w:szCs w:val="16"/>
        <w:lang w:val="en-GB"/>
      </w:rPr>
      <w:instrText xml:space="preserve"> PAGE </w:instrText>
    </w:r>
    <w:r w:rsidRPr="00F436C2">
      <w:rPr>
        <w:rStyle w:val="slostrnky"/>
        <w:rFonts w:ascii="Verdana" w:hAnsi="Verdana"/>
        <w:sz w:val="16"/>
        <w:szCs w:val="16"/>
      </w:rPr>
      <w:fldChar w:fldCharType="separate"/>
    </w:r>
    <w:r w:rsidR="00692407">
      <w:rPr>
        <w:rStyle w:val="slostrnky"/>
        <w:rFonts w:ascii="Verdana" w:hAnsi="Verdana"/>
        <w:noProof/>
        <w:sz w:val="16"/>
        <w:szCs w:val="16"/>
        <w:lang w:val="en-GB"/>
      </w:rPr>
      <w:t>10</w:t>
    </w:r>
    <w:r w:rsidRPr="00F436C2">
      <w:rPr>
        <w:rStyle w:val="slostrnky"/>
        <w:rFonts w:ascii="Verdana" w:hAnsi="Verdana"/>
        <w:sz w:val="16"/>
        <w:szCs w:val="16"/>
      </w:rPr>
      <w:fldChar w:fldCharType="end"/>
    </w:r>
    <w:r w:rsidRPr="00CB539C">
      <w:rPr>
        <w:rStyle w:val="slostrnky"/>
        <w:rFonts w:ascii="Verdana" w:hAnsi="Verdana"/>
        <w:sz w:val="16"/>
        <w:szCs w:val="16"/>
        <w:lang w:val="en-GB"/>
      </w:rPr>
      <w:t>/</w:t>
    </w:r>
    <w:r w:rsidRPr="00F436C2">
      <w:rPr>
        <w:rStyle w:val="slostrnky"/>
        <w:rFonts w:ascii="Verdana" w:hAnsi="Verdana"/>
        <w:sz w:val="16"/>
        <w:szCs w:val="16"/>
      </w:rPr>
      <w:fldChar w:fldCharType="begin"/>
    </w:r>
    <w:r w:rsidRPr="00CB539C">
      <w:rPr>
        <w:rStyle w:val="slostrnky"/>
        <w:rFonts w:ascii="Verdana" w:hAnsi="Verdana"/>
        <w:sz w:val="16"/>
        <w:szCs w:val="16"/>
        <w:lang w:val="en-GB"/>
      </w:rPr>
      <w:instrText xml:space="preserve"> NUMPAGES </w:instrText>
    </w:r>
    <w:r w:rsidRPr="00F436C2">
      <w:rPr>
        <w:rStyle w:val="slostrnky"/>
        <w:rFonts w:ascii="Verdana" w:hAnsi="Verdana"/>
        <w:sz w:val="16"/>
        <w:szCs w:val="16"/>
      </w:rPr>
      <w:fldChar w:fldCharType="separate"/>
    </w:r>
    <w:r w:rsidR="00692407">
      <w:rPr>
        <w:rStyle w:val="slostrnky"/>
        <w:rFonts w:ascii="Verdana" w:hAnsi="Verdana"/>
        <w:noProof/>
        <w:sz w:val="16"/>
        <w:szCs w:val="16"/>
        <w:lang w:val="en-GB"/>
      </w:rPr>
      <w:t>10</w:t>
    </w:r>
    <w:r w:rsidRPr="00F436C2">
      <w:rPr>
        <w:rStyle w:val="slostrnky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B5" w:rsidRPr="008E6EF1" w:rsidRDefault="000179B5" w:rsidP="004276ED">
    <w:pPr>
      <w:pStyle w:val="Zpat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tab/>
    </w:r>
    <w:r w:rsidRPr="008E6EF1">
      <w:rPr>
        <w:rStyle w:val="slostrnky"/>
        <w:sz w:val="16"/>
        <w:szCs w:val="16"/>
      </w:rPr>
      <w:fldChar w:fldCharType="begin"/>
    </w:r>
    <w:r w:rsidRPr="008E6EF1">
      <w:rPr>
        <w:rStyle w:val="slostrnky"/>
        <w:sz w:val="16"/>
        <w:szCs w:val="16"/>
      </w:rPr>
      <w:instrText xml:space="preserve"> PAGE </w:instrText>
    </w:r>
    <w:r w:rsidRPr="008E6EF1">
      <w:rPr>
        <w:rStyle w:val="slostrnky"/>
        <w:sz w:val="16"/>
        <w:szCs w:val="16"/>
      </w:rPr>
      <w:fldChar w:fldCharType="separate"/>
    </w:r>
    <w:r w:rsidR="00C41D48">
      <w:rPr>
        <w:rStyle w:val="slostrnky"/>
        <w:noProof/>
        <w:sz w:val="16"/>
        <w:szCs w:val="16"/>
      </w:rPr>
      <w:t>1</w:t>
    </w:r>
    <w:r w:rsidRPr="008E6EF1">
      <w:rPr>
        <w:rStyle w:val="slostrnky"/>
        <w:sz w:val="16"/>
        <w:szCs w:val="16"/>
      </w:rPr>
      <w:fldChar w:fldCharType="end"/>
    </w:r>
    <w:r w:rsidRPr="008E6EF1">
      <w:rPr>
        <w:rStyle w:val="slostrnky"/>
        <w:sz w:val="16"/>
        <w:szCs w:val="16"/>
      </w:rPr>
      <w:t>/</w:t>
    </w:r>
    <w:r w:rsidRPr="008E6EF1">
      <w:rPr>
        <w:rStyle w:val="slostrnky"/>
        <w:sz w:val="16"/>
        <w:szCs w:val="16"/>
      </w:rPr>
      <w:fldChar w:fldCharType="begin"/>
    </w:r>
    <w:r w:rsidRPr="008E6EF1">
      <w:rPr>
        <w:rStyle w:val="slostrnky"/>
        <w:sz w:val="16"/>
        <w:szCs w:val="16"/>
      </w:rPr>
      <w:instrText xml:space="preserve"> NUMPAGES </w:instrText>
    </w:r>
    <w:r w:rsidRPr="008E6EF1">
      <w:rPr>
        <w:rStyle w:val="slostrnky"/>
        <w:sz w:val="16"/>
        <w:szCs w:val="16"/>
      </w:rPr>
      <w:fldChar w:fldCharType="separate"/>
    </w:r>
    <w:r w:rsidR="00C41D48">
      <w:rPr>
        <w:rStyle w:val="slostrnky"/>
        <w:noProof/>
        <w:sz w:val="16"/>
        <w:szCs w:val="16"/>
      </w:rPr>
      <w:t>11</w:t>
    </w:r>
    <w:r w:rsidRPr="008E6EF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38" w:rsidRDefault="00932B38">
      <w:r>
        <w:separator/>
      </w:r>
    </w:p>
  </w:footnote>
  <w:footnote w:type="continuationSeparator" w:id="0">
    <w:p w:rsidR="00932B38" w:rsidRDefault="0093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617"/>
    <w:multiLevelType w:val="hybridMultilevel"/>
    <w:tmpl w:val="1608983A"/>
    <w:lvl w:ilvl="0" w:tplc="BF7A3B5E">
      <w:start w:val="1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609220E4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C376291C">
      <w:start w:val="1"/>
      <w:numFmt w:val="bullet"/>
      <w:lvlText w:val="▪"/>
      <w:lvlJc w:val="left"/>
      <w:pPr>
        <w:tabs>
          <w:tab w:val="num" w:pos="2537"/>
        </w:tabs>
        <w:ind w:left="2537" w:hanging="17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D185C"/>
    <w:multiLevelType w:val="hybridMultilevel"/>
    <w:tmpl w:val="739234C4"/>
    <w:lvl w:ilvl="0" w:tplc="6952F2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</w:rPr>
    </w:lvl>
    <w:lvl w:ilvl="1" w:tplc="0E58BEC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sz w:val="20"/>
      </w:rPr>
    </w:lvl>
    <w:lvl w:ilvl="2" w:tplc="2F4854B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sz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2C98"/>
    <w:multiLevelType w:val="hybridMultilevel"/>
    <w:tmpl w:val="C77A0876"/>
    <w:lvl w:ilvl="0" w:tplc="BF7A3B5E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10D1"/>
    <w:multiLevelType w:val="hybridMultilevel"/>
    <w:tmpl w:val="B5609F0E"/>
    <w:lvl w:ilvl="0" w:tplc="5E0C6B6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</w:rPr>
    </w:lvl>
    <w:lvl w:ilvl="1" w:tplc="94146CD6">
      <w:start w:val="1"/>
      <w:numFmt w:val="bullet"/>
      <w:lvlText w:val="●"/>
      <w:lvlJc w:val="left"/>
      <w:pPr>
        <w:tabs>
          <w:tab w:val="num" w:pos="1987"/>
        </w:tabs>
        <w:ind w:left="1987" w:hanging="34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0E32BD"/>
    <w:multiLevelType w:val="hybridMultilevel"/>
    <w:tmpl w:val="336AD228"/>
    <w:lvl w:ilvl="0" w:tplc="93C21A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BE4"/>
    <w:multiLevelType w:val="hybridMultilevel"/>
    <w:tmpl w:val="90D6FD90"/>
    <w:lvl w:ilvl="0" w:tplc="6952F2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</w:rPr>
    </w:lvl>
    <w:lvl w:ilvl="1" w:tplc="2CF41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E1F73"/>
    <w:multiLevelType w:val="multilevel"/>
    <w:tmpl w:val="FB685E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bullet"/>
      <w:lvlText w:val="▪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Courier New" w:hAnsi="Courier New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2F72D2"/>
    <w:multiLevelType w:val="hybridMultilevel"/>
    <w:tmpl w:val="1B0A9B44"/>
    <w:lvl w:ilvl="0" w:tplc="BF7A3B5E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C2B412A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7E66F46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24C98"/>
    <w:multiLevelType w:val="hybridMultilevel"/>
    <w:tmpl w:val="3BB27A9E"/>
    <w:lvl w:ilvl="0" w:tplc="80A0FE3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27C2"/>
    <w:multiLevelType w:val="hybridMultilevel"/>
    <w:tmpl w:val="DEC00BCE"/>
    <w:lvl w:ilvl="0" w:tplc="6952F2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</w:rPr>
    </w:lvl>
    <w:lvl w:ilvl="1" w:tplc="0E58BEC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sz w:val="20"/>
      </w:rPr>
    </w:lvl>
    <w:lvl w:ilvl="2" w:tplc="BCAA567C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  <w:i w:val="0"/>
        <w:sz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8556E"/>
    <w:multiLevelType w:val="hybridMultilevel"/>
    <w:tmpl w:val="2716E66C"/>
    <w:lvl w:ilvl="0" w:tplc="76C03D2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1141"/>
    <w:multiLevelType w:val="hybridMultilevel"/>
    <w:tmpl w:val="C9185110"/>
    <w:lvl w:ilvl="0" w:tplc="9C50417A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E712380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2D"/>
    <w:rsid w:val="00004390"/>
    <w:rsid w:val="00005A23"/>
    <w:rsid w:val="00015771"/>
    <w:rsid w:val="000178D4"/>
    <w:rsid w:val="000179B5"/>
    <w:rsid w:val="00023257"/>
    <w:rsid w:val="00025E30"/>
    <w:rsid w:val="00031A83"/>
    <w:rsid w:val="000335C1"/>
    <w:rsid w:val="00040F02"/>
    <w:rsid w:val="000432DB"/>
    <w:rsid w:val="00046610"/>
    <w:rsid w:val="00052A35"/>
    <w:rsid w:val="00065498"/>
    <w:rsid w:val="00072CF4"/>
    <w:rsid w:val="00073928"/>
    <w:rsid w:val="00076BE6"/>
    <w:rsid w:val="00080062"/>
    <w:rsid w:val="00081EF2"/>
    <w:rsid w:val="00084B4A"/>
    <w:rsid w:val="00086841"/>
    <w:rsid w:val="00086E94"/>
    <w:rsid w:val="000920A8"/>
    <w:rsid w:val="000942FD"/>
    <w:rsid w:val="000A2A54"/>
    <w:rsid w:val="000A4663"/>
    <w:rsid w:val="000A4AA6"/>
    <w:rsid w:val="000B045E"/>
    <w:rsid w:val="000B3412"/>
    <w:rsid w:val="000B5166"/>
    <w:rsid w:val="000C1BAB"/>
    <w:rsid w:val="000C2A52"/>
    <w:rsid w:val="000C5879"/>
    <w:rsid w:val="000F0D0D"/>
    <w:rsid w:val="000F0FA5"/>
    <w:rsid w:val="000F5520"/>
    <w:rsid w:val="00100883"/>
    <w:rsid w:val="00110514"/>
    <w:rsid w:val="0011092D"/>
    <w:rsid w:val="00111099"/>
    <w:rsid w:val="00121916"/>
    <w:rsid w:val="00142A85"/>
    <w:rsid w:val="00143A62"/>
    <w:rsid w:val="00145610"/>
    <w:rsid w:val="0015127C"/>
    <w:rsid w:val="001517F7"/>
    <w:rsid w:val="00166703"/>
    <w:rsid w:val="001737CF"/>
    <w:rsid w:val="00181357"/>
    <w:rsid w:val="001846D4"/>
    <w:rsid w:val="00190AF3"/>
    <w:rsid w:val="00190EE7"/>
    <w:rsid w:val="00197206"/>
    <w:rsid w:val="001A1153"/>
    <w:rsid w:val="001A5C55"/>
    <w:rsid w:val="001B1103"/>
    <w:rsid w:val="001B37DD"/>
    <w:rsid w:val="001B4D8D"/>
    <w:rsid w:val="001B6916"/>
    <w:rsid w:val="001C7782"/>
    <w:rsid w:val="001C77BB"/>
    <w:rsid w:val="001D07AC"/>
    <w:rsid w:val="001E1099"/>
    <w:rsid w:val="001E6EED"/>
    <w:rsid w:val="001F32AA"/>
    <w:rsid w:val="00201DEB"/>
    <w:rsid w:val="00206E6C"/>
    <w:rsid w:val="00212D86"/>
    <w:rsid w:val="00216F6E"/>
    <w:rsid w:val="00217797"/>
    <w:rsid w:val="00221544"/>
    <w:rsid w:val="0022342D"/>
    <w:rsid w:val="00224D00"/>
    <w:rsid w:val="002300C2"/>
    <w:rsid w:val="002314CA"/>
    <w:rsid w:val="00232CAE"/>
    <w:rsid w:val="002363ED"/>
    <w:rsid w:val="00245236"/>
    <w:rsid w:val="00245F8E"/>
    <w:rsid w:val="0025085E"/>
    <w:rsid w:val="00252CBD"/>
    <w:rsid w:val="00253660"/>
    <w:rsid w:val="00263199"/>
    <w:rsid w:val="00263D2D"/>
    <w:rsid w:val="00264F49"/>
    <w:rsid w:val="00275B8A"/>
    <w:rsid w:val="00276D43"/>
    <w:rsid w:val="00285197"/>
    <w:rsid w:val="002A6208"/>
    <w:rsid w:val="002B1984"/>
    <w:rsid w:val="002C4C8E"/>
    <w:rsid w:val="002C6A4F"/>
    <w:rsid w:val="002C6E87"/>
    <w:rsid w:val="002E7050"/>
    <w:rsid w:val="002E782A"/>
    <w:rsid w:val="002F1CD6"/>
    <w:rsid w:val="002F4670"/>
    <w:rsid w:val="002F6CE3"/>
    <w:rsid w:val="00302E44"/>
    <w:rsid w:val="00303A03"/>
    <w:rsid w:val="00304F70"/>
    <w:rsid w:val="00310D18"/>
    <w:rsid w:val="00311DD4"/>
    <w:rsid w:val="003154D4"/>
    <w:rsid w:val="00317703"/>
    <w:rsid w:val="0031770E"/>
    <w:rsid w:val="00325713"/>
    <w:rsid w:val="00340411"/>
    <w:rsid w:val="00341075"/>
    <w:rsid w:val="0034428C"/>
    <w:rsid w:val="00345B41"/>
    <w:rsid w:val="00356AAE"/>
    <w:rsid w:val="00363078"/>
    <w:rsid w:val="00364164"/>
    <w:rsid w:val="003670CC"/>
    <w:rsid w:val="003721D0"/>
    <w:rsid w:val="0037490D"/>
    <w:rsid w:val="0038289A"/>
    <w:rsid w:val="003840D3"/>
    <w:rsid w:val="00384820"/>
    <w:rsid w:val="00387398"/>
    <w:rsid w:val="0039015F"/>
    <w:rsid w:val="00390E06"/>
    <w:rsid w:val="003A0AA6"/>
    <w:rsid w:val="003A3B89"/>
    <w:rsid w:val="003A4BE9"/>
    <w:rsid w:val="003B3A9D"/>
    <w:rsid w:val="003B50D9"/>
    <w:rsid w:val="003C7688"/>
    <w:rsid w:val="003D65BB"/>
    <w:rsid w:val="003F29A5"/>
    <w:rsid w:val="00404C97"/>
    <w:rsid w:val="00407D28"/>
    <w:rsid w:val="0041396A"/>
    <w:rsid w:val="004226C0"/>
    <w:rsid w:val="004276ED"/>
    <w:rsid w:val="004307C9"/>
    <w:rsid w:val="00434785"/>
    <w:rsid w:val="00444C89"/>
    <w:rsid w:val="00445475"/>
    <w:rsid w:val="0044733B"/>
    <w:rsid w:val="00447DEE"/>
    <w:rsid w:val="004533EE"/>
    <w:rsid w:val="004534CD"/>
    <w:rsid w:val="0045537A"/>
    <w:rsid w:val="004632F0"/>
    <w:rsid w:val="00465021"/>
    <w:rsid w:val="00473216"/>
    <w:rsid w:val="004823ED"/>
    <w:rsid w:val="00487331"/>
    <w:rsid w:val="00491EBF"/>
    <w:rsid w:val="004A1D7B"/>
    <w:rsid w:val="004B2123"/>
    <w:rsid w:val="004B26D2"/>
    <w:rsid w:val="004B3EE2"/>
    <w:rsid w:val="004B49B2"/>
    <w:rsid w:val="004C2A0D"/>
    <w:rsid w:val="004D1664"/>
    <w:rsid w:val="004E1733"/>
    <w:rsid w:val="004E45BC"/>
    <w:rsid w:val="004F040C"/>
    <w:rsid w:val="004F1F2D"/>
    <w:rsid w:val="004F3456"/>
    <w:rsid w:val="004F5E26"/>
    <w:rsid w:val="005054A7"/>
    <w:rsid w:val="005244AB"/>
    <w:rsid w:val="00526A88"/>
    <w:rsid w:val="00541F67"/>
    <w:rsid w:val="0056004C"/>
    <w:rsid w:val="00586CF1"/>
    <w:rsid w:val="00587A9F"/>
    <w:rsid w:val="0059210B"/>
    <w:rsid w:val="00596335"/>
    <w:rsid w:val="005963F6"/>
    <w:rsid w:val="00597488"/>
    <w:rsid w:val="005A24AD"/>
    <w:rsid w:val="005A4300"/>
    <w:rsid w:val="005A45BD"/>
    <w:rsid w:val="005A47A5"/>
    <w:rsid w:val="005A77F9"/>
    <w:rsid w:val="005A7B33"/>
    <w:rsid w:val="005B1E00"/>
    <w:rsid w:val="005B67D5"/>
    <w:rsid w:val="005B784E"/>
    <w:rsid w:val="005B7E4B"/>
    <w:rsid w:val="005C19C8"/>
    <w:rsid w:val="005D4C64"/>
    <w:rsid w:val="005D64F7"/>
    <w:rsid w:val="005F133A"/>
    <w:rsid w:val="00616A70"/>
    <w:rsid w:val="00625BBC"/>
    <w:rsid w:val="00625E2E"/>
    <w:rsid w:val="006407C4"/>
    <w:rsid w:val="00640A33"/>
    <w:rsid w:val="00645ADD"/>
    <w:rsid w:val="00646755"/>
    <w:rsid w:val="00661515"/>
    <w:rsid w:val="00662AA8"/>
    <w:rsid w:val="0066522F"/>
    <w:rsid w:val="006718D6"/>
    <w:rsid w:val="00683410"/>
    <w:rsid w:val="006835BF"/>
    <w:rsid w:val="006875D5"/>
    <w:rsid w:val="00692407"/>
    <w:rsid w:val="00693A7D"/>
    <w:rsid w:val="00693B41"/>
    <w:rsid w:val="00695341"/>
    <w:rsid w:val="006A4073"/>
    <w:rsid w:val="006B2AE1"/>
    <w:rsid w:val="006C3EB3"/>
    <w:rsid w:val="006D55FA"/>
    <w:rsid w:val="006F007E"/>
    <w:rsid w:val="006F23B4"/>
    <w:rsid w:val="00700BC2"/>
    <w:rsid w:val="00700E20"/>
    <w:rsid w:val="0070585A"/>
    <w:rsid w:val="00715961"/>
    <w:rsid w:val="00733EDF"/>
    <w:rsid w:val="0073697C"/>
    <w:rsid w:val="007519B9"/>
    <w:rsid w:val="0075413E"/>
    <w:rsid w:val="007730B4"/>
    <w:rsid w:val="00776CAA"/>
    <w:rsid w:val="007925EA"/>
    <w:rsid w:val="00797626"/>
    <w:rsid w:val="007A32A7"/>
    <w:rsid w:val="007A4A7A"/>
    <w:rsid w:val="007A60F4"/>
    <w:rsid w:val="007A76A8"/>
    <w:rsid w:val="007B40A2"/>
    <w:rsid w:val="007B7B15"/>
    <w:rsid w:val="007E0220"/>
    <w:rsid w:val="007E09E6"/>
    <w:rsid w:val="007E4230"/>
    <w:rsid w:val="007E65E2"/>
    <w:rsid w:val="007F28B7"/>
    <w:rsid w:val="007F5730"/>
    <w:rsid w:val="007F7613"/>
    <w:rsid w:val="00814355"/>
    <w:rsid w:val="008144CA"/>
    <w:rsid w:val="00815EA4"/>
    <w:rsid w:val="00834CDA"/>
    <w:rsid w:val="00860071"/>
    <w:rsid w:val="00865759"/>
    <w:rsid w:val="00871F79"/>
    <w:rsid w:val="008744C9"/>
    <w:rsid w:val="00880393"/>
    <w:rsid w:val="00882FA4"/>
    <w:rsid w:val="00885CDD"/>
    <w:rsid w:val="00890134"/>
    <w:rsid w:val="0089259D"/>
    <w:rsid w:val="008A795D"/>
    <w:rsid w:val="008B13CD"/>
    <w:rsid w:val="008B2E90"/>
    <w:rsid w:val="008C1C55"/>
    <w:rsid w:val="008C3115"/>
    <w:rsid w:val="008D0A47"/>
    <w:rsid w:val="008D0B8C"/>
    <w:rsid w:val="008D592A"/>
    <w:rsid w:val="008E0F7E"/>
    <w:rsid w:val="008E16B1"/>
    <w:rsid w:val="008E29F2"/>
    <w:rsid w:val="008E38BF"/>
    <w:rsid w:val="008F3A44"/>
    <w:rsid w:val="008F3E46"/>
    <w:rsid w:val="008F7163"/>
    <w:rsid w:val="009069FD"/>
    <w:rsid w:val="00906C70"/>
    <w:rsid w:val="0091033E"/>
    <w:rsid w:val="0091735D"/>
    <w:rsid w:val="00917A88"/>
    <w:rsid w:val="00926A8D"/>
    <w:rsid w:val="00927F6F"/>
    <w:rsid w:val="00930CE6"/>
    <w:rsid w:val="009329E7"/>
    <w:rsid w:val="00932B38"/>
    <w:rsid w:val="00936744"/>
    <w:rsid w:val="00937ABC"/>
    <w:rsid w:val="009400BA"/>
    <w:rsid w:val="0094147E"/>
    <w:rsid w:val="00941F54"/>
    <w:rsid w:val="00943400"/>
    <w:rsid w:val="009515AE"/>
    <w:rsid w:val="00952091"/>
    <w:rsid w:val="00952F71"/>
    <w:rsid w:val="0095469D"/>
    <w:rsid w:val="009550A9"/>
    <w:rsid w:val="00956038"/>
    <w:rsid w:val="009571BD"/>
    <w:rsid w:val="00962BC6"/>
    <w:rsid w:val="009738B5"/>
    <w:rsid w:val="009840CC"/>
    <w:rsid w:val="00984D8D"/>
    <w:rsid w:val="00985261"/>
    <w:rsid w:val="00986413"/>
    <w:rsid w:val="009A32A9"/>
    <w:rsid w:val="009A37C2"/>
    <w:rsid w:val="009B2101"/>
    <w:rsid w:val="009B4B9B"/>
    <w:rsid w:val="009C54EA"/>
    <w:rsid w:val="009C6C30"/>
    <w:rsid w:val="009D7928"/>
    <w:rsid w:val="009E1C9F"/>
    <w:rsid w:val="009F2B9C"/>
    <w:rsid w:val="00A02B65"/>
    <w:rsid w:val="00A12AE9"/>
    <w:rsid w:val="00A13721"/>
    <w:rsid w:val="00A204FB"/>
    <w:rsid w:val="00A23821"/>
    <w:rsid w:val="00A25F4B"/>
    <w:rsid w:val="00A27635"/>
    <w:rsid w:val="00A3093E"/>
    <w:rsid w:val="00A35B09"/>
    <w:rsid w:val="00A36F9A"/>
    <w:rsid w:val="00A4284E"/>
    <w:rsid w:val="00A470DF"/>
    <w:rsid w:val="00A478C8"/>
    <w:rsid w:val="00A50A4C"/>
    <w:rsid w:val="00A64E6F"/>
    <w:rsid w:val="00A73D46"/>
    <w:rsid w:val="00A8164D"/>
    <w:rsid w:val="00A83BF6"/>
    <w:rsid w:val="00A8497C"/>
    <w:rsid w:val="00A905B1"/>
    <w:rsid w:val="00A92BBF"/>
    <w:rsid w:val="00A950F5"/>
    <w:rsid w:val="00A96DDD"/>
    <w:rsid w:val="00AA020A"/>
    <w:rsid w:val="00AA5116"/>
    <w:rsid w:val="00AB1BC4"/>
    <w:rsid w:val="00AD0917"/>
    <w:rsid w:val="00AD6A67"/>
    <w:rsid w:val="00AE0A5C"/>
    <w:rsid w:val="00AE2811"/>
    <w:rsid w:val="00AE3424"/>
    <w:rsid w:val="00AE3CF5"/>
    <w:rsid w:val="00AE477E"/>
    <w:rsid w:val="00AF3023"/>
    <w:rsid w:val="00B0278B"/>
    <w:rsid w:val="00B06E12"/>
    <w:rsid w:val="00B146B4"/>
    <w:rsid w:val="00B22007"/>
    <w:rsid w:val="00B31732"/>
    <w:rsid w:val="00B37304"/>
    <w:rsid w:val="00B4321C"/>
    <w:rsid w:val="00B44DEF"/>
    <w:rsid w:val="00B563D8"/>
    <w:rsid w:val="00B65722"/>
    <w:rsid w:val="00B72857"/>
    <w:rsid w:val="00B80333"/>
    <w:rsid w:val="00B84383"/>
    <w:rsid w:val="00B853B4"/>
    <w:rsid w:val="00B86691"/>
    <w:rsid w:val="00B87393"/>
    <w:rsid w:val="00B9048E"/>
    <w:rsid w:val="00B9578E"/>
    <w:rsid w:val="00B96C34"/>
    <w:rsid w:val="00BA16DB"/>
    <w:rsid w:val="00BA1F94"/>
    <w:rsid w:val="00BA680E"/>
    <w:rsid w:val="00BB01BF"/>
    <w:rsid w:val="00BB3D50"/>
    <w:rsid w:val="00BC04D1"/>
    <w:rsid w:val="00BC6FED"/>
    <w:rsid w:val="00BD05BE"/>
    <w:rsid w:val="00BD153A"/>
    <w:rsid w:val="00BD1569"/>
    <w:rsid w:val="00BD72D5"/>
    <w:rsid w:val="00BE05EF"/>
    <w:rsid w:val="00BE5BD8"/>
    <w:rsid w:val="00BF1737"/>
    <w:rsid w:val="00C054BE"/>
    <w:rsid w:val="00C05ACF"/>
    <w:rsid w:val="00C11439"/>
    <w:rsid w:val="00C152D2"/>
    <w:rsid w:val="00C175FC"/>
    <w:rsid w:val="00C228C3"/>
    <w:rsid w:val="00C23F20"/>
    <w:rsid w:val="00C34391"/>
    <w:rsid w:val="00C41D48"/>
    <w:rsid w:val="00C42686"/>
    <w:rsid w:val="00C42B25"/>
    <w:rsid w:val="00C4749E"/>
    <w:rsid w:val="00C61417"/>
    <w:rsid w:val="00C7107D"/>
    <w:rsid w:val="00C73AB3"/>
    <w:rsid w:val="00C742E0"/>
    <w:rsid w:val="00C81A60"/>
    <w:rsid w:val="00C826F4"/>
    <w:rsid w:val="00C90A44"/>
    <w:rsid w:val="00C90E25"/>
    <w:rsid w:val="00CB6D50"/>
    <w:rsid w:val="00CC4713"/>
    <w:rsid w:val="00CC4EA5"/>
    <w:rsid w:val="00CD4878"/>
    <w:rsid w:val="00CD5BAD"/>
    <w:rsid w:val="00CD6921"/>
    <w:rsid w:val="00CD7C03"/>
    <w:rsid w:val="00CE631C"/>
    <w:rsid w:val="00CF268E"/>
    <w:rsid w:val="00CF5907"/>
    <w:rsid w:val="00CF6C5F"/>
    <w:rsid w:val="00D01CDA"/>
    <w:rsid w:val="00D01E7A"/>
    <w:rsid w:val="00D10A85"/>
    <w:rsid w:val="00D21FAE"/>
    <w:rsid w:val="00D23512"/>
    <w:rsid w:val="00D30103"/>
    <w:rsid w:val="00D304D9"/>
    <w:rsid w:val="00D31848"/>
    <w:rsid w:val="00D3191B"/>
    <w:rsid w:val="00D405A2"/>
    <w:rsid w:val="00D445D9"/>
    <w:rsid w:val="00D44E70"/>
    <w:rsid w:val="00D454E3"/>
    <w:rsid w:val="00D548D9"/>
    <w:rsid w:val="00D64D64"/>
    <w:rsid w:val="00D745B2"/>
    <w:rsid w:val="00D80267"/>
    <w:rsid w:val="00D94B28"/>
    <w:rsid w:val="00D96AE4"/>
    <w:rsid w:val="00D96B77"/>
    <w:rsid w:val="00DA1210"/>
    <w:rsid w:val="00DB0DB7"/>
    <w:rsid w:val="00DB438D"/>
    <w:rsid w:val="00DB4449"/>
    <w:rsid w:val="00DC6186"/>
    <w:rsid w:val="00DD2178"/>
    <w:rsid w:val="00DD2956"/>
    <w:rsid w:val="00DE1491"/>
    <w:rsid w:val="00DE1535"/>
    <w:rsid w:val="00DE33C2"/>
    <w:rsid w:val="00DE4B34"/>
    <w:rsid w:val="00DE66FD"/>
    <w:rsid w:val="00DF40C8"/>
    <w:rsid w:val="00E01C3C"/>
    <w:rsid w:val="00E12A9F"/>
    <w:rsid w:val="00E14E15"/>
    <w:rsid w:val="00E16421"/>
    <w:rsid w:val="00E16899"/>
    <w:rsid w:val="00E20F0F"/>
    <w:rsid w:val="00E3221D"/>
    <w:rsid w:val="00E41E90"/>
    <w:rsid w:val="00E43213"/>
    <w:rsid w:val="00E455F0"/>
    <w:rsid w:val="00E542D3"/>
    <w:rsid w:val="00E623D8"/>
    <w:rsid w:val="00E63BD2"/>
    <w:rsid w:val="00E6489D"/>
    <w:rsid w:val="00E760A9"/>
    <w:rsid w:val="00E77C26"/>
    <w:rsid w:val="00E808C1"/>
    <w:rsid w:val="00E90333"/>
    <w:rsid w:val="00E90CD4"/>
    <w:rsid w:val="00E93E2D"/>
    <w:rsid w:val="00EA14A3"/>
    <w:rsid w:val="00EA36AB"/>
    <w:rsid w:val="00EC17C4"/>
    <w:rsid w:val="00EC5DAD"/>
    <w:rsid w:val="00EC6053"/>
    <w:rsid w:val="00ED1795"/>
    <w:rsid w:val="00ED5AE8"/>
    <w:rsid w:val="00EE2C71"/>
    <w:rsid w:val="00EF1D55"/>
    <w:rsid w:val="00EF6837"/>
    <w:rsid w:val="00F05D1C"/>
    <w:rsid w:val="00F14406"/>
    <w:rsid w:val="00F17468"/>
    <w:rsid w:val="00F31EAD"/>
    <w:rsid w:val="00F35870"/>
    <w:rsid w:val="00F36D3A"/>
    <w:rsid w:val="00F42453"/>
    <w:rsid w:val="00F505A2"/>
    <w:rsid w:val="00F6208E"/>
    <w:rsid w:val="00F64F6D"/>
    <w:rsid w:val="00F7133F"/>
    <w:rsid w:val="00F76616"/>
    <w:rsid w:val="00F820F4"/>
    <w:rsid w:val="00F85658"/>
    <w:rsid w:val="00F95EF6"/>
    <w:rsid w:val="00F9702B"/>
    <w:rsid w:val="00FA19A1"/>
    <w:rsid w:val="00FA5BEF"/>
    <w:rsid w:val="00FA7938"/>
    <w:rsid w:val="00FB2827"/>
    <w:rsid w:val="00FB4693"/>
    <w:rsid w:val="00FC023D"/>
    <w:rsid w:val="00FC2B6B"/>
    <w:rsid w:val="00FD3D2C"/>
    <w:rsid w:val="00FE1A04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A0761C-ECCB-461B-AC5F-720790E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092D"/>
    <w:rPr>
      <w:rFonts w:eastAsia="Times New Roman"/>
      <w:sz w:val="24"/>
      <w:szCs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09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092D"/>
  </w:style>
  <w:style w:type="table" w:styleId="Mkatabulky">
    <w:name w:val="Table Grid"/>
    <w:basedOn w:val="Normlntabulka"/>
    <w:rsid w:val="001109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1092D"/>
    <w:rPr>
      <w:color w:val="0000FF"/>
      <w:u w:val="single"/>
    </w:rPr>
  </w:style>
  <w:style w:type="character" w:customStyle="1" w:styleId="hps">
    <w:name w:val="hps"/>
    <w:basedOn w:val="Standardnpsmoodstavce"/>
    <w:rsid w:val="005D4C64"/>
  </w:style>
  <w:style w:type="paragraph" w:styleId="Zhlav">
    <w:name w:val="header"/>
    <w:basedOn w:val="Normln"/>
    <w:link w:val="ZhlavChar"/>
    <w:rsid w:val="00BA6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680E"/>
    <w:rPr>
      <w:rFonts w:eastAsia="Times New Roman"/>
      <w:sz w:val="24"/>
      <w:szCs w:val="24"/>
      <w:lang w:val="fr-FR" w:eastAsia="fr-FR"/>
    </w:rPr>
  </w:style>
  <w:style w:type="paragraph" w:styleId="Textbubliny">
    <w:name w:val="Balloon Text"/>
    <w:basedOn w:val="Normln"/>
    <w:link w:val="TextbublinyChar"/>
    <w:rsid w:val="00023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2325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nfo@elektro-oboj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lektro-obojky.cz/protistekaci-obojky/pet-at-school-bark-puls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nfo@elektricke-obojky.sk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lektricke-obojky.sk/protistekacie-obojky/pet-at-school-bark-pul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2616</Words>
  <Characters>15437</Characters>
  <Application>Microsoft Office Word</Application>
  <DocSecurity>0</DocSecurity>
  <Lines>128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NUMAXES</Company>
  <LinksUpToDate>false</LinksUpToDate>
  <CharactersWithSpaces>18017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mailto:info@pet-at-school.com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mailto:info@pet-at-school.com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mailto:info@pet-at-school.com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Ilona Šenkeříková</cp:lastModifiedBy>
  <cp:revision>2</cp:revision>
  <cp:lastPrinted>2014-11-24T14:11:00Z</cp:lastPrinted>
  <dcterms:created xsi:type="dcterms:W3CDTF">2018-06-15T06:37:00Z</dcterms:created>
  <dcterms:modified xsi:type="dcterms:W3CDTF">2018-06-15T06:37:00Z</dcterms:modified>
</cp:coreProperties>
</file>