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68" w:rsidRDefault="00E90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.85pt;margin-top:28.65pt;width:234.7pt;height:62.1pt;z-index:-56;mso-position-horizontal-relative:page;mso-position-vertical-relative:page" o:allowincell="f">
            <v:imagedata r:id="rId6" o:title="" chromakey="white"/>
            <w10:wrap anchorx="page" anchory="page"/>
          </v:shape>
        </w:pict>
      </w:r>
      <w:r>
        <w:rPr>
          <w:noProof/>
        </w:rPr>
        <w:pict>
          <v:shape id="_x0000_s1027" type="#_x0000_t75" style="position:absolute;margin-left:49.9pt;margin-top:104.15pt;width:495.35pt;height:45.1pt;z-index:-55;mso-position-horizontal-relative:page;mso-position-vertical-relative:page" o:allowincell="f">
            <v:imagedata r:id="rId7" o:title="" chromakey="white"/>
            <w10:wrap anchorx="page" anchory="page"/>
          </v:shape>
        </w:pict>
      </w:r>
      <w:r>
        <w:rPr>
          <w:noProof/>
        </w:rPr>
        <w:pict>
          <v:shape id="_x0000_s1028" type="#_x0000_t75" style="position:absolute;margin-left:136.8pt;margin-top:162.75pt;width:321.6pt;height:45.1pt;z-index:-54;mso-position-horizontal-relative:page;mso-position-vertical-relative:page" o:allowincell="f">
            <v:imagedata r:id="rId8" o:title="" chromakey="white"/>
            <w10:wrap anchorx="page" anchory="page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EA41F1" w:rsidRDefault="00DC67FA" w:rsidP="00DC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32"/>
          <w:szCs w:val="32"/>
        </w:rPr>
        <w:t>UŽIVATELSKÝ MANUÁL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9" style="position:absolute;margin-left:22.6pt;margin-top:13.35pt;width:1pt;height:.95pt;z-index:-53;mso-position-horizontal-relative:text;mso-position-vertical-relative:text" o:allowincell="f" fillcolor="black" stroked="f"/>
        </w:pict>
      </w:r>
      <w:r>
        <w:rPr>
          <w:noProof/>
        </w:rPr>
        <w:pict>
          <v:line id="_x0000_s1030" style="position:absolute;z-index:-52;mso-position-horizontal-relative:text;mso-position-vertical-relative:text" from="22.85pt,13.8pt" to="512.45pt,13.8pt" o:allowincell="f" strokecolor="none" strokeweight=".16931mm"/>
        </w:pict>
      </w:r>
      <w:r>
        <w:rPr>
          <w:noProof/>
        </w:rPr>
        <w:pict>
          <v:line id="_x0000_s1031" style="position:absolute;z-index:-51;mso-position-horizontal-relative:text;mso-position-vertical-relative:text" from="23.1pt,13.6pt" to="23.1pt,313.1pt" o:allowincell="f" strokecolor="none" strokeweight=".16931mm"/>
        </w:pict>
      </w:r>
      <w:r>
        <w:rPr>
          <w:noProof/>
        </w:rPr>
        <w:pict>
          <v:line id="_x0000_s1032" style="position:absolute;z-index:-50;mso-position-horizontal-relative:text;mso-position-vertical-relative:text" from="512.2pt,13.6pt" to="512.2pt,312.6pt" o:allowincell="f" strokecolor="none" strokeweight=".16931mm"/>
        </w:pict>
      </w:r>
    </w:p>
    <w:p w:rsidR="00DC67FA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00" w:right="3580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DECLARATION « CE » DE CONFORMITE 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« EC » </w:t>
      </w:r>
      <w:r w:rsidR="00DC67FA" w:rsidRPr="00DC67FA">
        <w:rPr>
          <w:rFonts w:ascii="Verdana" w:hAnsi="Verdana" w:cs="Verdana"/>
          <w:b/>
          <w:bCs/>
          <w:color w:val="000000"/>
          <w:sz w:val="16"/>
          <w:szCs w:val="16"/>
        </w:rPr>
        <w:t xml:space="preserve">PROHLÁŠENÍ O SHODĚ </w:t>
      </w:r>
    </w:p>
    <w:p w:rsidR="00EA41F1" w:rsidRDefault="00DC67F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00" w:right="3580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Směrnice</w:t>
      </w:r>
      <w:r w:rsidR="00DC760A">
        <w:rPr>
          <w:rFonts w:ascii="Verdana" w:hAnsi="Verdana" w:cs="Verdana"/>
          <w:b/>
          <w:bCs/>
          <w:color w:val="000000"/>
          <w:sz w:val="16"/>
          <w:szCs w:val="16"/>
        </w:rPr>
        <w:t xml:space="preserve"> R&amp;TTE 1999/5/CE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280" w:right="4260" w:firstLine="63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NUM’AXES </w:t>
      </w:r>
      <w:r>
        <w:rPr>
          <w:rFonts w:ascii="Verdana" w:hAnsi="Verdana" w:cs="Verdana"/>
          <w:color w:val="000000"/>
          <w:sz w:val="16"/>
          <w:szCs w:val="16"/>
        </w:rPr>
        <w:t xml:space="preserve">déclare que / </w:t>
      </w:r>
      <w:r w:rsidR="00DC67FA">
        <w:rPr>
          <w:rFonts w:ascii="Verdana" w:hAnsi="Verdana" w:cs="Verdana"/>
          <w:color w:val="000000"/>
          <w:sz w:val="16"/>
          <w:szCs w:val="16"/>
        </w:rPr>
        <w:t>deklaruje že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les colliers d’éducation / </w:t>
      </w:r>
      <w:r w:rsidR="00DC67FA">
        <w:rPr>
          <w:rFonts w:ascii="Verdana" w:hAnsi="Verdana" w:cs="Verdana"/>
          <w:color w:val="000000"/>
          <w:sz w:val="16"/>
          <w:szCs w:val="16"/>
        </w:rPr>
        <w:t>výcvikové obojky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7" w:lineRule="auto"/>
        <w:ind w:left="12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CANICOM 5.201 / CANICOM 5.202 / CANICOM 5.500 / CANICOM 5.800 / CANICOM 5.1500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760" w:right="1740" w:firstLine="13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satisfont à toutes les dispositions de la Directive N° 1999/5/CE du Conseil Européen </w:t>
      </w:r>
      <w:r w:rsidR="00B90589">
        <w:rPr>
          <w:rFonts w:ascii="Verdana" w:hAnsi="Verdana" w:cs="Verdana"/>
          <w:color w:val="000000"/>
          <w:sz w:val="16"/>
          <w:szCs w:val="16"/>
        </w:rPr>
        <w:t>vyhovuje všem dispozicím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90589">
        <w:rPr>
          <w:rFonts w:ascii="Verdana" w:hAnsi="Verdana" w:cs="Verdana"/>
          <w:color w:val="000000"/>
          <w:sz w:val="16"/>
          <w:szCs w:val="16"/>
        </w:rPr>
        <w:t>Evropské rady</w:t>
      </w:r>
      <w:r>
        <w:rPr>
          <w:rFonts w:ascii="Verdana" w:hAnsi="Verdana" w:cs="Verdana"/>
          <w:color w:val="000000"/>
          <w:sz w:val="16"/>
          <w:szCs w:val="16"/>
        </w:rPr>
        <w:t xml:space="preserve"> R&amp;TTE </w:t>
      </w:r>
      <w:r w:rsidR="00B90589">
        <w:rPr>
          <w:rFonts w:ascii="Verdana" w:hAnsi="Verdana" w:cs="Verdana"/>
          <w:color w:val="000000"/>
          <w:sz w:val="16"/>
          <w:szCs w:val="16"/>
        </w:rPr>
        <w:t>směrnicím dále</w:t>
      </w:r>
      <w:r>
        <w:rPr>
          <w:rFonts w:ascii="Verdana" w:hAnsi="Verdana" w:cs="Verdana"/>
          <w:color w:val="000000"/>
          <w:sz w:val="16"/>
          <w:szCs w:val="16"/>
        </w:rPr>
        <w:t xml:space="preserve"> N° 1999/5/EC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et sont conformes aux normes suivantes / </w:t>
      </w:r>
      <w:r w:rsidR="00B90589">
        <w:rPr>
          <w:rFonts w:ascii="Verdana" w:hAnsi="Verdana" w:cs="Verdana"/>
          <w:color w:val="000000"/>
          <w:sz w:val="16"/>
          <w:szCs w:val="16"/>
        </w:rPr>
        <w:t>a je v souladu s normami níže</w:t>
      </w:r>
      <w:r>
        <w:rPr>
          <w:rFonts w:ascii="Verdana" w:hAnsi="Verdana" w:cs="Verdana"/>
          <w:color w:val="000000"/>
          <w:sz w:val="16"/>
          <w:szCs w:val="16"/>
        </w:rPr>
        <w:t>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ETSI EN 300 220-1 (V2.3.1-2010/02) / ETSI EN 300 220-2 (V2.3.1-2010/02) / EN 62311 (2008)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3" type="#_x0000_t75" style="position:absolute;margin-left:248.5pt;margin-top:9.45pt;width:42.25pt;height:29.75pt;z-index:-49;mso-position-horizontal-relative:text;mso-position-vertical-relative:text" o:allowincell="f">
            <v:imagedata r:id="rId9" o:title="" chromakey="black"/>
          </v:shape>
        </w:pict>
      </w:r>
      <w:r>
        <w:rPr>
          <w:noProof/>
        </w:rPr>
        <w:pict>
          <v:shape id="_x0000_s1034" type="#_x0000_t75" style="position:absolute;margin-left:248.5pt;margin-top:9.45pt;width:42.25pt;height:29.75pt;z-index:-48;mso-position-horizontal-relative:text;mso-position-vertical-relative:text" o:allowincell="f">
            <v:imagedata r:id="rId10" o:title="" chromakey="white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NUM’AXES</w:t>
      </w: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40" w:right="2900" w:hanging="111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Z.A.C. des Aulnaies – 745 rue de la Bergeresse – BP 30157 45161 OLIVET CEDEX – FRANCE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8" w:lineRule="auto"/>
        <w:ind w:left="30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Tél. + 33 (0)2 38 63 64 40 / Fax + 33 (0)2 38 63 31 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F828E6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5" type="#_x0000_t75" style="position:absolute;left:0;text-align:left;margin-left:-5.5pt;margin-top:9.35pt;width:550.1pt;height:225.6pt;z-index:-47;mso-position-horizontal-relative:text;mso-position-vertical-relative:text" o:allowincell="f">
            <v:imagedata r:id="rId11" o:title=""/>
          </v:shape>
        </w:pict>
      </w:r>
      <w:r w:rsidR="00DC760A">
        <w:rPr>
          <w:rFonts w:ascii="Verdana" w:hAnsi="Verdana" w:cs="Verdana"/>
          <w:color w:val="000000"/>
          <w:sz w:val="16"/>
          <w:szCs w:val="16"/>
        </w:rPr>
        <w:t>Février 2013 – M. Pascal GOUACHE – Président du Directoire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EA41F1" w:rsidRDefault="0046073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  <w:u w:val="single"/>
        </w:rPr>
        <w:t>VAROVÁNÍ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460738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Každá osoba s individuální</w:t>
      </w:r>
      <w:r w:rsidR="000606FD">
        <w:rPr>
          <w:rFonts w:ascii="Verdana" w:hAnsi="Verdana" w:cs="Verdana"/>
          <w:color w:val="000000"/>
          <w:sz w:val="20"/>
          <w:szCs w:val="20"/>
        </w:rPr>
        <w:t>m</w:t>
      </w:r>
      <w:r>
        <w:rPr>
          <w:rFonts w:ascii="Verdana" w:hAnsi="Verdana" w:cs="Verdana"/>
          <w:color w:val="000000"/>
          <w:sz w:val="20"/>
          <w:szCs w:val="20"/>
        </w:rPr>
        <w:t xml:space="preserve"> přístrojem pro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podporu srdeční činnosti (kardiostimulátor, defibrilá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tor) </w:t>
      </w:r>
      <w:r>
        <w:rPr>
          <w:rFonts w:ascii="Verdana" w:hAnsi="Verdana" w:cs="Verdana"/>
          <w:color w:val="000000"/>
          <w:sz w:val="20"/>
          <w:szCs w:val="20"/>
        </w:rPr>
        <w:t xml:space="preserve">musí být opatrná při užití výrobků 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CANICOM 5 </w:t>
      </w:r>
      <w:r>
        <w:rPr>
          <w:rFonts w:ascii="Verdana" w:hAnsi="Verdana" w:cs="Verdana"/>
          <w:color w:val="000000"/>
          <w:sz w:val="20"/>
          <w:szCs w:val="20"/>
        </w:rPr>
        <w:t>řada</w:t>
      </w:r>
      <w:r w:rsidR="00DC760A">
        <w:rPr>
          <w:rFonts w:ascii="Verdana" w:hAnsi="Verdana" w:cs="Verdana"/>
          <w:color w:val="000000"/>
          <w:sz w:val="20"/>
          <w:szCs w:val="20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T</w:t>
      </w:r>
      <w:r w:rsidR="00AD33C8">
        <w:rPr>
          <w:rFonts w:ascii="Verdana" w:hAnsi="Verdana" w:cs="Verdana"/>
          <w:color w:val="000000"/>
          <w:sz w:val="20"/>
          <w:szCs w:val="20"/>
        </w:rPr>
        <w:t>ato zařízení vysílají magnetická pole</w:t>
      </w:r>
      <w:r>
        <w:rPr>
          <w:rFonts w:ascii="Verdana" w:hAnsi="Verdana" w:cs="Verdana"/>
          <w:color w:val="000000"/>
          <w:sz w:val="20"/>
          <w:szCs w:val="20"/>
        </w:rPr>
        <w:t xml:space="preserve"> (</w:t>
      </w:r>
      <w:r w:rsidR="00AD33C8">
        <w:rPr>
          <w:rFonts w:ascii="Verdana" w:hAnsi="Verdana" w:cs="Verdana"/>
          <w:color w:val="000000"/>
          <w:sz w:val="20"/>
          <w:szCs w:val="20"/>
        </w:rPr>
        <w:t>magnet je umístěn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D33C8">
        <w:rPr>
          <w:rFonts w:ascii="Verdana" w:hAnsi="Verdana" w:cs="Verdana"/>
          <w:color w:val="000000"/>
          <w:sz w:val="20"/>
          <w:szCs w:val="20"/>
        </w:rPr>
        <w:t>v dálkovém ovladači a v all-in-one příslušenství</w:t>
      </w:r>
      <w:r>
        <w:rPr>
          <w:rFonts w:ascii="Verdana" w:hAnsi="Verdana" w:cs="Verdana"/>
          <w:color w:val="000000"/>
          <w:sz w:val="20"/>
          <w:szCs w:val="20"/>
        </w:rPr>
        <w:t>).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Fr</w:t>
      </w:r>
      <w:r w:rsidR="00AD33C8">
        <w:rPr>
          <w:rFonts w:ascii="Verdana" w:hAnsi="Verdana" w:cs="Verdana"/>
          <w:color w:val="000000"/>
          <w:sz w:val="20"/>
          <w:szCs w:val="20"/>
        </w:rPr>
        <w:t>ekvence</w:t>
      </w:r>
      <w:r>
        <w:rPr>
          <w:rFonts w:ascii="Verdana" w:hAnsi="Verdana" w:cs="Verdana"/>
          <w:color w:val="000000"/>
          <w:sz w:val="20"/>
          <w:szCs w:val="20"/>
        </w:rPr>
        <w:t>= 869.525 MHz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A41F1" w:rsidRDefault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Typická emisní energie= 3 mW pro CANICOM 5.201 a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CANICOM 5.202 </w:t>
      </w:r>
      <w:r>
        <w:rPr>
          <w:rFonts w:ascii="Verdana" w:hAnsi="Verdana" w:cs="Verdana"/>
          <w:color w:val="000000"/>
          <w:sz w:val="20"/>
          <w:szCs w:val="20"/>
        </w:rPr>
        <w:t>Typická emisní energie = 10 mW pro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CANICOM 5.500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D33C8" w:rsidRDefault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82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Typická emisní energie = 125 mW pro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CANICOM 5.800 </w:t>
      </w:r>
    </w:p>
    <w:p w:rsidR="00EA41F1" w:rsidRDefault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Maximální emisní energie = 500 mW pro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CANICOM 5.1500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36" style="position:absolute;z-index:-46;mso-position-horizontal-relative:text;mso-position-vertical-relative:text" from="-5.4pt,13.2pt" to="544.6pt,13.2pt" o:allowincell="f" strokecolor="none" strokeweight=".48pt"/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</w:rPr>
      </w:pPr>
    </w:p>
    <w:p w:rsidR="00EA41F1" w:rsidRDefault="00AD33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Děkujeme, že jste si vybrali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NUM’AXES </w:t>
      </w:r>
      <w:r>
        <w:rPr>
          <w:rFonts w:ascii="Verdana" w:hAnsi="Verdana" w:cs="Verdana"/>
          <w:color w:val="000000"/>
          <w:sz w:val="20"/>
          <w:szCs w:val="20"/>
        </w:rPr>
        <w:t>produkt</w:t>
      </w:r>
      <w:r w:rsidR="00DC760A">
        <w:rPr>
          <w:rFonts w:ascii="Verdana" w:hAnsi="Verdana" w:cs="Verdana"/>
          <w:color w:val="000000"/>
          <w:sz w:val="20"/>
          <w:szCs w:val="20"/>
        </w:rPr>
        <w:t>.</w:t>
      </w:r>
    </w:p>
    <w:p w:rsidR="00EA41F1" w:rsidRDefault="00AD33C8" w:rsidP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1440" w:right="580" w:bottom="116" w:left="560" w:header="720" w:footer="720" w:gutter="0"/>
          <w:cols w:space="720" w:equalWidth="0">
            <w:col w:w="10760"/>
          </w:cols>
          <w:noEndnote/>
        </w:sectPr>
      </w:pPr>
      <w:r>
        <w:rPr>
          <w:rFonts w:ascii="Verdana" w:hAnsi="Verdana" w:cs="Verdana"/>
          <w:color w:val="000000"/>
          <w:sz w:val="20"/>
          <w:szCs w:val="20"/>
        </w:rPr>
        <w:t>Před užitím produktu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hAnsi="Verdana" w:cs="Verdana"/>
          <w:color w:val="000000"/>
          <w:sz w:val="20"/>
          <w:szCs w:val="20"/>
        </w:rPr>
        <w:t>prosím, přečtěte si pozorně instrukce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v tomto manuálu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a ponechte si ho pro budoucí použití.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2F1C5D">
        <w:rPr>
          <w:rFonts w:ascii="Verdana" w:hAnsi="Verdana" w:cs="Verdana"/>
          <w:sz w:val="16"/>
          <w:szCs w:val="16"/>
        </w:rPr>
        <w:t>řada</w:t>
      </w:r>
      <w:r>
        <w:rPr>
          <w:rFonts w:ascii="Verdana" w:hAnsi="Verdana" w:cs="Verdana"/>
          <w:sz w:val="16"/>
          <w:szCs w:val="16"/>
        </w:rPr>
        <w:t xml:space="preserve"> </w:t>
      </w:r>
      <w:r w:rsidR="002F1C5D">
        <w:rPr>
          <w:rFonts w:ascii="Verdana" w:hAnsi="Verdana" w:cs="Verdana"/>
          <w:sz w:val="16"/>
          <w:szCs w:val="16"/>
        </w:rPr>
        <w:t>–</w:t>
      </w:r>
      <w:r>
        <w:rPr>
          <w:rFonts w:ascii="Verdana" w:hAnsi="Verdana" w:cs="Verdana"/>
          <w:sz w:val="16"/>
          <w:szCs w:val="16"/>
        </w:rPr>
        <w:t xml:space="preserve"> </w:t>
      </w:r>
      <w:r w:rsidR="002F1C5D">
        <w:rPr>
          <w:rFonts w:ascii="Verdana" w:hAnsi="Verdana" w:cs="Verdana"/>
          <w:sz w:val="16"/>
          <w:szCs w:val="16"/>
        </w:rPr>
        <w:t>uživatelský manuál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1/12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1440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F828E6" w:rsidP="00AD129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rPr>
          <w:rFonts w:ascii="Times New Roman" w:hAnsi="Times New Roman"/>
          <w:sz w:val="24"/>
          <w:szCs w:val="24"/>
        </w:rPr>
      </w:pPr>
      <w:bookmarkStart w:id="2" w:name="page3"/>
      <w:bookmarkEnd w:id="2"/>
      <w:r>
        <w:rPr>
          <w:noProof/>
        </w:rPr>
        <w:lastRenderedPageBreak/>
        <w:pict>
          <v:rect id="_x0000_s1037" style="position:absolute;margin-left:22.3pt;margin-top:40.05pt;width:.95pt;height:1pt;z-index:-45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</w:rPr>
        <w:pict>
          <v:line id="_x0000_s1038" style="position:absolute;z-index:-44;mso-position-horizontal-relative:page;mso-position-vertical-relative:page" from="22.55pt,40.55pt" to="572.6pt,40.55pt" o:allowincell="f" strokecolor="none" strokeweight=".16931mm">
            <w10:wrap anchorx="page" anchory="page"/>
          </v:line>
        </w:pict>
      </w:r>
      <w:r>
        <w:rPr>
          <w:noProof/>
        </w:rPr>
        <w:pict>
          <v:line id="_x0000_s1039" style="position:absolute;z-index:-43;mso-position-horizontal-relative:page;mso-position-vertical-relative:page" from="22.55pt,198.95pt" to="572.6pt,198.95pt" o:allowincell="f" strokecolor="none" strokeweight=".48pt">
            <w10:wrap anchorx="page" anchory="page"/>
          </v:line>
        </w:pict>
      </w:r>
      <w:r>
        <w:rPr>
          <w:noProof/>
        </w:rPr>
        <w:pict>
          <v:line id="_x0000_s1040" style="position:absolute;z-index:-42;mso-position-horizontal-relative:page;mso-position-vertical-relative:page" from="22.75pt,40.3pt" to="22.75pt,199.2pt" o:allowincell="f" strokecolor="none" strokeweight=".48pt">
            <w10:wrap anchorx="page" anchory="page"/>
          </v:line>
        </w:pict>
      </w:r>
      <w:r>
        <w:rPr>
          <w:noProof/>
        </w:rPr>
        <w:pict>
          <v:line id="_x0000_s1041" style="position:absolute;z-index:-41;mso-position-horizontal-relative:page;mso-position-vertical-relative:page" from="572.4pt,40.3pt" to="572.4pt,199.2pt" o:allowincell="f" strokecolor="none" strokeweight=".48pt">
            <w10:wrap anchorx="page" anchory="page"/>
          </v:line>
        </w:pict>
      </w:r>
      <w:r w:rsidR="00A241CB">
        <w:rPr>
          <w:noProof/>
        </w:rPr>
        <w:t>Před použitím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A241CB">
        <w:rPr>
          <w:rFonts w:ascii="Verdana" w:hAnsi="Verdana" w:cs="Verdana"/>
          <w:color w:val="000000"/>
          <w:sz w:val="20"/>
          <w:szCs w:val="20"/>
        </w:rPr>
        <w:t>obojku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A241CB">
        <w:rPr>
          <w:rFonts w:ascii="Verdana" w:hAnsi="Verdana" w:cs="Verdana"/>
          <w:color w:val="000000"/>
          <w:sz w:val="20"/>
          <w:szCs w:val="20"/>
        </w:rPr>
        <w:t>doporučujeme aby vašeho psa zkontroloval veterinář, pro ujištění se, že může nosit obojek.</w:t>
      </w:r>
    </w:p>
    <w:p w:rsidR="00EA41F1" w:rsidRDefault="000606FD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Kontrolujte pravidelně krk s</w:t>
      </w:r>
      <w:r w:rsidR="00400631">
        <w:rPr>
          <w:rFonts w:ascii="Verdana" w:hAnsi="Verdana" w:cs="Verdana"/>
          <w:color w:val="000000"/>
          <w:sz w:val="20"/>
          <w:szCs w:val="20"/>
        </w:rPr>
        <w:t>vého psa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400631">
        <w:rPr>
          <w:rFonts w:ascii="Verdana" w:hAnsi="Verdana" w:cs="Verdana"/>
          <w:color w:val="000000"/>
          <w:sz w:val="20"/>
          <w:szCs w:val="20"/>
        </w:rPr>
        <w:t>opakovaným třením obo</w:t>
      </w:r>
      <w:r w:rsidR="002F6B79">
        <w:rPr>
          <w:rFonts w:ascii="Verdana" w:hAnsi="Verdana" w:cs="Verdana"/>
          <w:color w:val="000000"/>
          <w:sz w:val="20"/>
          <w:szCs w:val="20"/>
        </w:rPr>
        <w:t>jku o kůži krku zvířete, může zp</w:t>
      </w:r>
      <w:r w:rsidR="00400631">
        <w:rPr>
          <w:rFonts w:ascii="Verdana" w:hAnsi="Verdana" w:cs="Verdana"/>
          <w:color w:val="000000"/>
          <w:sz w:val="20"/>
          <w:szCs w:val="20"/>
        </w:rPr>
        <w:t>ůsobit podráždění.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00631">
        <w:rPr>
          <w:rFonts w:ascii="Verdana" w:hAnsi="Verdana" w:cs="Verdana"/>
          <w:color w:val="000000"/>
          <w:sz w:val="20"/>
          <w:szCs w:val="20"/>
        </w:rPr>
        <w:t>Jestli se tak stane, sundej</w:t>
      </w:r>
      <w:r>
        <w:rPr>
          <w:rFonts w:ascii="Verdana" w:hAnsi="Verdana" w:cs="Verdana"/>
          <w:color w:val="000000"/>
          <w:sz w:val="20"/>
          <w:szCs w:val="20"/>
        </w:rPr>
        <w:t>t obojek</w:t>
      </w:r>
      <w:r w:rsidR="00400631">
        <w:rPr>
          <w:rFonts w:ascii="Verdana" w:hAnsi="Verdana" w:cs="Verdana"/>
          <w:color w:val="000000"/>
          <w:sz w:val="20"/>
          <w:szCs w:val="20"/>
        </w:rPr>
        <w:t>, dokud se podráždění nezahojí.</w:t>
      </w:r>
    </w:p>
    <w:p w:rsidR="00400631" w:rsidRDefault="00400631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EA41F1" w:rsidRDefault="0040063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Nenechávejte psovi obojek na krku déle než 8 hodin denně.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A41F1" w:rsidRDefault="00400631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Vždy začni</w:t>
      </w:r>
      <w:r w:rsidR="000606FD">
        <w:rPr>
          <w:rFonts w:ascii="Verdana" w:hAnsi="Verdana" w:cs="Verdana"/>
          <w:color w:val="000000"/>
          <w:sz w:val="20"/>
          <w:szCs w:val="20"/>
        </w:rPr>
        <w:t>ěte</w:t>
      </w:r>
      <w:r>
        <w:rPr>
          <w:rFonts w:ascii="Verdana" w:hAnsi="Verdana" w:cs="Verdana"/>
          <w:color w:val="000000"/>
          <w:sz w:val="20"/>
          <w:szCs w:val="20"/>
        </w:rPr>
        <w:t xml:space="preserve"> na nejnižší úrovni stimulace a definuj</w:t>
      </w:r>
      <w:r w:rsidR="000606FD">
        <w:rPr>
          <w:rFonts w:ascii="Verdana" w:hAnsi="Verdana" w:cs="Verdana"/>
          <w:color w:val="000000"/>
          <w:sz w:val="20"/>
          <w:szCs w:val="20"/>
        </w:rPr>
        <w:t>te</w:t>
      </w:r>
      <w:r>
        <w:rPr>
          <w:rFonts w:ascii="Verdana" w:hAnsi="Verdana" w:cs="Verdana"/>
          <w:color w:val="000000"/>
          <w:sz w:val="20"/>
          <w:szCs w:val="20"/>
        </w:rPr>
        <w:t xml:space="preserve"> úroveň, na kterou pes reaguje, jejim postupným zvyšováním</w:t>
      </w:r>
      <w:r w:rsidR="00DC760A">
        <w:rPr>
          <w:rFonts w:ascii="Verdana" w:hAnsi="Verdana" w:cs="Verdana"/>
          <w:color w:val="000000"/>
          <w:sz w:val="20"/>
          <w:szCs w:val="20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EA41F1" w:rsidRDefault="004E370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Neváhejte kontaktovat profesionálního trenéra pro jakoukoli radu.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EA41F1" w:rsidRDefault="00752F8A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Obsah balení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3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 CANICOM 5 </w:t>
      </w:r>
      <w:r w:rsidR="00366ACF">
        <w:rPr>
          <w:rFonts w:ascii="Verdana" w:hAnsi="Verdana" w:cs="Verdana"/>
          <w:color w:val="000000"/>
          <w:sz w:val="18"/>
          <w:szCs w:val="18"/>
        </w:rPr>
        <w:t xml:space="preserve">přijímač obojku je osazen </w:t>
      </w:r>
      <w:r w:rsidR="008C5AD0">
        <w:rPr>
          <w:rFonts w:ascii="Verdana" w:hAnsi="Verdana" w:cs="Verdana"/>
          <w:color w:val="000000"/>
          <w:sz w:val="18"/>
          <w:szCs w:val="18"/>
        </w:rPr>
        <w:t>krátkými kontaktními body a popruhem 1 lithiová</w:t>
      </w:r>
      <w:r>
        <w:rPr>
          <w:rFonts w:ascii="Verdana" w:hAnsi="Verdana" w:cs="Verdana"/>
          <w:color w:val="000000"/>
          <w:sz w:val="18"/>
          <w:szCs w:val="18"/>
        </w:rPr>
        <w:t xml:space="preserve"> 3-V CR2 </w:t>
      </w:r>
      <w:r w:rsidR="008C5AD0">
        <w:rPr>
          <w:rFonts w:ascii="Verdana" w:hAnsi="Verdana" w:cs="Verdana"/>
          <w:color w:val="000000"/>
          <w:sz w:val="18"/>
          <w:szCs w:val="18"/>
        </w:rPr>
        <w:t>baterie pro obojek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 w:firstLine="710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 CANICOM 5.201 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dálkové vládání je vybaveno </w:t>
      </w:r>
      <w:r>
        <w:rPr>
          <w:rFonts w:ascii="Verdana" w:hAnsi="Verdana" w:cs="Verdana"/>
          <w:color w:val="000000"/>
          <w:sz w:val="18"/>
          <w:szCs w:val="18"/>
        </w:rPr>
        <w:t>1 lith</w:t>
      </w:r>
      <w:r w:rsidR="00AD129E">
        <w:rPr>
          <w:rFonts w:ascii="Verdana" w:hAnsi="Verdana" w:cs="Verdana"/>
          <w:color w:val="000000"/>
          <w:sz w:val="18"/>
          <w:szCs w:val="18"/>
        </w:rPr>
        <w:t>iovou</w:t>
      </w:r>
      <w:r>
        <w:rPr>
          <w:rFonts w:ascii="Verdana" w:hAnsi="Verdana" w:cs="Verdana"/>
          <w:color w:val="000000"/>
          <w:sz w:val="18"/>
          <w:szCs w:val="18"/>
        </w:rPr>
        <w:t xml:space="preserve"> 3-V CR2450 bat</w:t>
      </w:r>
      <w:r w:rsidR="00AD129E">
        <w:rPr>
          <w:rFonts w:ascii="Verdana" w:hAnsi="Verdana" w:cs="Verdana"/>
          <w:color w:val="000000"/>
          <w:sz w:val="18"/>
          <w:szCs w:val="18"/>
        </w:rPr>
        <w:t>erií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129E">
        <w:rPr>
          <w:rFonts w:ascii="Verdana" w:hAnsi="Verdana" w:cs="Verdana"/>
          <w:b/>
          <w:bCs/>
          <w:color w:val="000000"/>
          <w:sz w:val="18"/>
          <w:szCs w:val="18"/>
        </w:rPr>
        <w:t>NEBO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1 CANICOM 5.202 </w:t>
      </w:r>
      <w:r w:rsidR="00AD129E">
        <w:rPr>
          <w:rFonts w:ascii="Verdana" w:hAnsi="Verdana" w:cs="Verdana"/>
          <w:color w:val="000000"/>
          <w:sz w:val="18"/>
          <w:szCs w:val="18"/>
        </w:rPr>
        <w:t>dálkové vládání je vybaveno 1 lithiovou 3-V CR2450 batzerií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AD129E">
        <w:rPr>
          <w:rFonts w:ascii="Verdana" w:hAnsi="Verdana" w:cs="Verdana"/>
          <w:b/>
          <w:bCs/>
          <w:color w:val="000000"/>
          <w:sz w:val="18"/>
          <w:szCs w:val="18"/>
        </w:rPr>
        <w:t>NEBO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1 CANICOM 5.500 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dálkové vládání je vybaveno 1 lithiovou </w:t>
      </w:r>
      <w:r>
        <w:rPr>
          <w:rFonts w:ascii="Verdana" w:hAnsi="Verdana" w:cs="Verdana"/>
          <w:color w:val="000000"/>
          <w:sz w:val="18"/>
          <w:szCs w:val="18"/>
        </w:rPr>
        <w:t>3-V CR2 bat</w:t>
      </w:r>
      <w:r w:rsidR="000606FD">
        <w:rPr>
          <w:rFonts w:ascii="Verdana" w:hAnsi="Verdana" w:cs="Verdana"/>
          <w:color w:val="000000"/>
          <w:sz w:val="18"/>
          <w:szCs w:val="18"/>
        </w:rPr>
        <w:t>erií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AD129E">
        <w:rPr>
          <w:rFonts w:ascii="Verdana" w:hAnsi="Verdana" w:cs="Verdana"/>
          <w:b/>
          <w:bCs/>
          <w:color w:val="000000"/>
          <w:sz w:val="18"/>
          <w:szCs w:val="18"/>
        </w:rPr>
        <w:t>NEBO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1 CANICOM 5.800 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dálkové vládání je vybaveno 1 lithiovou </w:t>
      </w:r>
      <w:r>
        <w:rPr>
          <w:rFonts w:ascii="Verdana" w:hAnsi="Verdana" w:cs="Verdana"/>
          <w:color w:val="000000"/>
          <w:sz w:val="18"/>
          <w:szCs w:val="18"/>
        </w:rPr>
        <w:t>3-V CR2 bat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erií </w:t>
      </w:r>
      <w:r w:rsidR="00AD129E">
        <w:rPr>
          <w:rFonts w:ascii="Verdana" w:hAnsi="Verdana" w:cs="Verdana"/>
          <w:b/>
          <w:bCs/>
          <w:color w:val="000000"/>
          <w:sz w:val="18"/>
          <w:szCs w:val="18"/>
        </w:rPr>
        <w:t>NEBO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1 CANICOM 5.1500 </w:t>
      </w:r>
      <w:r w:rsidR="000606FD" w:rsidRPr="000606FD">
        <w:rPr>
          <w:rFonts w:ascii="Verdana" w:hAnsi="Verdana" w:cs="Verdana"/>
          <w:color w:val="000000"/>
          <w:sz w:val="18"/>
          <w:szCs w:val="18"/>
        </w:rPr>
        <w:t xml:space="preserve">dálkové vládání je vybaveno </w:t>
      </w:r>
      <w:r w:rsidR="000606FD">
        <w:rPr>
          <w:rFonts w:ascii="Verdana" w:hAnsi="Verdana" w:cs="Verdana"/>
          <w:color w:val="000000"/>
          <w:sz w:val="18"/>
          <w:szCs w:val="18"/>
        </w:rPr>
        <w:t>2 alkalickými LR06 bateriemi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16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 all-in-one </w:t>
      </w:r>
      <w:r w:rsidR="00AD129E">
        <w:rPr>
          <w:rFonts w:ascii="Verdana" w:hAnsi="Verdana" w:cs="Verdana"/>
          <w:color w:val="000000"/>
          <w:sz w:val="18"/>
          <w:szCs w:val="18"/>
        </w:rPr>
        <w:t>příslušenství</w:t>
      </w:r>
      <w:r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klíč na odšroubování krytu baterie obojku </w:t>
      </w:r>
      <w:r>
        <w:rPr>
          <w:rFonts w:ascii="Verdana" w:hAnsi="Verdana" w:cs="Verdana"/>
          <w:color w:val="000000"/>
          <w:sz w:val="18"/>
          <w:szCs w:val="18"/>
        </w:rPr>
        <w:t xml:space="preserve">+ </w:t>
      </w:r>
      <w:r w:rsidR="00AD129E">
        <w:rPr>
          <w:rFonts w:ascii="Verdana" w:hAnsi="Verdana" w:cs="Verdana"/>
          <w:color w:val="000000"/>
          <w:sz w:val="18"/>
          <w:szCs w:val="18"/>
        </w:rPr>
        <w:t>magnetický klíč</w:t>
      </w:r>
      <w:r>
        <w:rPr>
          <w:rFonts w:ascii="Verdana" w:hAnsi="Verdana" w:cs="Verdana"/>
          <w:color w:val="000000"/>
          <w:sz w:val="18"/>
          <w:szCs w:val="18"/>
        </w:rPr>
        <w:t xml:space="preserve"> + </w:t>
      </w:r>
      <w:r w:rsidR="00AD129E">
        <w:rPr>
          <w:rFonts w:ascii="Verdana" w:hAnsi="Verdana" w:cs="Verdana"/>
          <w:color w:val="000000"/>
          <w:sz w:val="18"/>
          <w:szCs w:val="18"/>
        </w:rPr>
        <w:t>testovací výbojka +</w:t>
      </w:r>
      <w:r>
        <w:rPr>
          <w:rFonts w:ascii="Verdana" w:hAnsi="Verdana" w:cs="Verdana"/>
          <w:color w:val="000000"/>
          <w:sz w:val="18"/>
          <w:szCs w:val="18"/>
        </w:rPr>
        <w:t xml:space="preserve"> 1 </w:t>
      </w:r>
      <w:r w:rsidR="00AD129E">
        <w:rPr>
          <w:rFonts w:ascii="Verdana" w:hAnsi="Verdana" w:cs="Verdana"/>
          <w:color w:val="000000"/>
          <w:sz w:val="18"/>
          <w:szCs w:val="18"/>
        </w:rPr>
        <w:t>pár dlouhé kontaktní body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20"/>
          <w:szCs w:val="20"/>
        </w:rPr>
      </w:pPr>
    </w:p>
    <w:p w:rsidR="00AD129E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8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 popruh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89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 DVD </w:t>
      </w:r>
      <w:r w:rsidR="00AD129E">
        <w:rPr>
          <w:rFonts w:ascii="Verdana" w:hAnsi="Verdana" w:cs="Verdana"/>
          <w:color w:val="000000"/>
          <w:sz w:val="18"/>
          <w:szCs w:val="18"/>
        </w:rPr>
        <w:t>uživatelský manuál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AD129E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Popis produktu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480"/>
        <w:gridCol w:w="440"/>
        <w:gridCol w:w="920"/>
        <w:gridCol w:w="3320"/>
        <w:gridCol w:w="20"/>
      </w:tblGrid>
      <w:tr w:rsidR="00EA41F1" w:rsidRPr="00932F1B">
        <w:trPr>
          <w:trHeight w:val="219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76BD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Kontaktní body </w: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symbol: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4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876BD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9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(</w:t>
            </w:r>
            <w:r w:rsidR="00876BD0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krátké nebo dlouhé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Oblast, kde je umístěn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Magnetický spínač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04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B0B50" w:rsidP="000606FD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P</w:t>
            </w:r>
            <w:r w:rsidR="000606FD">
              <w:rPr>
                <w:rFonts w:ascii="Verdana" w:hAnsi="Verdana" w:cs="Verdana"/>
                <w:color w:val="000000"/>
                <w:sz w:val="18"/>
                <w:szCs w:val="18"/>
              </w:rPr>
              <w:t>ásek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Tento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magnet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ti umožní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Zapnout/vypnout obojek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A zakódovat ho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Dálkovým ovladačem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2" type="#_x0000_t75" style="position:absolute;margin-left:296.95pt;margin-top:-81.4pt;width:12pt;height:13.45pt;z-index:-40;mso-position-horizontal-relative:text;mso-position-vertical-relative:text" o:allowincell="f">
            <v:imagedata r:id="rId12" o:title=""/>
          </v:shape>
        </w:pict>
      </w:r>
      <w:r>
        <w:rPr>
          <w:noProof/>
        </w:rPr>
        <w:pict>
          <v:shape id="_x0000_s1043" type="#_x0000_t75" style="position:absolute;margin-left:33.4pt;margin-top:-71.35pt;width:493.5pt;height:185.3pt;z-index:-39;mso-position-horizontal-relative:text;mso-position-vertical-relative:text" o:allowincell="f">
            <v:imagedata r:id="rId13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80"/>
        <w:gridCol w:w="1940"/>
        <w:gridCol w:w="1680"/>
        <w:gridCol w:w="2460"/>
        <w:gridCol w:w="20"/>
      </w:tblGrid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 w:rsidP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w w:val="99"/>
                <w:sz w:val="18"/>
                <w:szCs w:val="18"/>
              </w:rPr>
              <w:t xml:space="preserve">Místo kde je umístěn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89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magnet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F0679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magnet </w:t>
            </w:r>
            <w:r w:rsidR="00F0679B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ti umožní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83"/>
        </w:trPr>
        <w:tc>
          <w:tcPr>
            <w:tcW w:w="4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B0B5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Kryt baterie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6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Vypnout/</w:t>
            </w:r>
            <w:r w:rsidR="00F0679B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zapnout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5"/>
        </w:trPr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7"/>
        </w:trPr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 w:rsidP="00BC4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tor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světla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obojek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On/Off indiká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tor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Diagram 1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w w:val="94"/>
                <w:sz w:val="18"/>
                <w:szCs w:val="18"/>
              </w:rPr>
              <w:t>+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0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Indikátor radiového singnálu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Diagram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CANICOM 5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w w:val="94"/>
                <w:sz w:val="18"/>
                <w:szCs w:val="18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All-in-one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D51E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Přijímač obojku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Indikátor stavu baterie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7"/>
                <w:sz w:val="20"/>
                <w:szCs w:val="20"/>
              </w:rPr>
              <w:t>příslušenství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107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127B9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2/12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107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F828E6">
      <w:pPr>
        <w:widowControl w:val="0"/>
        <w:autoSpaceDE w:val="0"/>
        <w:autoSpaceDN w:val="0"/>
        <w:adjustRightInd w:val="0"/>
        <w:spacing w:after="0" w:line="239" w:lineRule="auto"/>
        <w:ind w:left="4860"/>
        <w:rPr>
          <w:rFonts w:ascii="Times New Roman" w:hAnsi="Times New Roman"/>
          <w:sz w:val="24"/>
          <w:szCs w:val="24"/>
        </w:rPr>
      </w:pPr>
      <w:bookmarkStart w:id="3" w:name="page5"/>
      <w:bookmarkEnd w:id="3"/>
      <w:r>
        <w:rPr>
          <w:noProof/>
        </w:rPr>
        <w:lastRenderedPageBreak/>
        <w:pict>
          <v:shape id="_x0000_s1044" type="#_x0000_t75" style="position:absolute;left:0;text-align:left;margin-left:256.8pt;margin-top:40.35pt;width:255.85pt;height:345.6pt;z-index:-38;mso-position-horizontal-relative:page;mso-position-vertical-relative:page" o:allowincell="f">
            <v:imagedata r:id="rId14" o:title="" chromakey="white"/>
            <w10:wrap anchorx="page" anchory="page"/>
          </v:shape>
        </w:pic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>Diagram 3</w:t>
      </w:r>
    </w:p>
    <w:p w:rsidR="00EA41F1" w:rsidRDefault="00B334E6">
      <w:pPr>
        <w:widowControl w:val="0"/>
        <w:autoSpaceDE w:val="0"/>
        <w:autoSpaceDN w:val="0"/>
        <w:adjustRightInd w:val="0"/>
        <w:spacing w:after="0" w:line="237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Dálkové ovládání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45" type="#_x0000_t75" style="position:absolute;margin-left:55.55pt;margin-top:6.2pt;width:164.65pt;height:316.8pt;z-index:-37;mso-position-horizontal-relative:text;mso-position-vertical-relative:text" o:allowincell="f">
            <v:imagedata r:id="rId15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880"/>
        <w:gridCol w:w="940"/>
        <w:gridCol w:w="740"/>
        <w:gridCol w:w="420"/>
        <w:gridCol w:w="7760"/>
        <w:gridCol w:w="60"/>
        <w:gridCol w:w="30"/>
      </w:tblGrid>
      <w:tr w:rsidR="00EA41F1" w:rsidRPr="00932F1B">
        <w:trPr>
          <w:trHeight w:val="43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sz w:val="20"/>
                <w:szCs w:val="20"/>
              </w:rPr>
              <w:t>Zvukový signál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8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F2256" w:rsidP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Vibrace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4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F2256" w:rsidP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Statická stimulace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0606F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On/Off </w:t>
            </w:r>
            <w:r w:rsidR="00BF2256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tlačítko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+ LCD </w:t>
            </w:r>
            <w:r w:rsidR="00BF2256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obrazovka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5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Výběr psa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F2256" w:rsidP="00BF225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Neaktivní na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CANICOM 5.201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dálkovém ovládání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(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pouze 1 pes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6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D532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70527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S</w:t>
            </w:r>
            <w:r w:rsidR="00705273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tatická stimulace – výběr urovně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5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697C8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w w:val="97"/>
                <w:sz w:val="18"/>
                <w:szCs w:val="18"/>
              </w:rPr>
              <w:t>tlačítk</w:t>
            </w:r>
            <w:r w:rsidR="002F6B79">
              <w:rPr>
                <w:rFonts w:ascii="Verdana" w:hAnsi="Verdana" w:cs="Verdana"/>
                <w:w w:val="97"/>
                <w:sz w:val="18"/>
                <w:szCs w:val="18"/>
              </w:rPr>
              <w:t>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697C8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Progr</w:t>
            </w:r>
            <w:r w:rsidR="000606FD">
              <w:rPr>
                <w:rFonts w:ascii="Verdana" w:hAnsi="Verdana" w:cs="Verdana"/>
                <w:color w:val="000000"/>
                <w:sz w:val="20"/>
                <w:szCs w:val="20"/>
              </w:rPr>
              <w:t>a</w:t>
            </w:r>
            <w:r w:rsidR="00697C8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movací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booster</w:t>
            </w:r>
            <w:r w:rsidR="00697C8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tlačítko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697C8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pro mimořádné situace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7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7A1D12" w:rsidP="007A1D12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Místo indikace magnetu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: </w:t>
            </w:r>
            <w:r w:rsidR="000606FD">
              <w:rPr>
                <w:rFonts w:ascii="Verdana" w:hAnsi="Verdana" w:cs="Verdana"/>
                <w:color w:val="000000"/>
                <w:sz w:val="20"/>
                <w:szCs w:val="20"/>
              </w:rPr>
              <w:t>tento magnet umož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ňuje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vypnout/zapnout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obojek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7A1D12" w:rsidP="007A1D1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A zakódovat obojek dálkovým ovládáním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5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9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9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>I</w:t>
            </w:r>
            <w:r w:rsidR="00097D30" w:rsidRPr="00932F1B"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>kony na LCD obrazovce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97D30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34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Definice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1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97D30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Indikátor stavu baterie dálkového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ovládání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7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8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Indikátor vybraného obojku pro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5.202, CANICOM 5.500 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06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0606FD" w:rsidRPr="000606FD">
              <w:rPr>
                <w:rFonts w:ascii="Arial" w:hAnsi="Arial" w:cs="Arial"/>
                <w:color w:val="000000"/>
                <w:sz w:val="14"/>
                <w:szCs w:val="20"/>
              </w:rPr>
              <w:t>nebo</w:t>
            </w: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5.800: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30" w:rsidRPr="00932F1B" w:rsidRDefault="00097D30" w:rsidP="00097D3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obojek č. 1 z oranžovým páskem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nebo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č. 2 z fluorescenčním zeleným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8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</w:rPr>
              <w:t>1,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D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Indikátor vybraného obojku pro 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5.1500: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4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D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obojek č. 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1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z oranžovým páskem nebo č. 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2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z fluorescenčním zeleným nebo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5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0606FD" w:rsidRPr="000606FD">
              <w:rPr>
                <w:rFonts w:ascii="Arial" w:hAnsi="Arial" w:cs="Arial"/>
                <w:color w:val="000000"/>
                <w:sz w:val="14"/>
                <w:szCs w:val="20"/>
              </w:rPr>
              <w:t>nebo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D15D1" w:rsidP="00DD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obojek č. 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3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z modrým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nebo </w:t>
            </w:r>
            <w:r w:rsidR="003C3938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obojek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č.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4 </w:t>
            </w: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z tmavě zeleným</w:t>
            </w:r>
            <w:r w:rsidR="003C3938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páskem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F8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804" w:right="520" w:bottom="116" w:left="540" w:header="720" w:footer="720" w:gutter="0"/>
          <w:cols w:space="720" w:equalWidth="0">
            <w:col w:w="10840"/>
          </w:cols>
          <w:noEndnote/>
        </w:sectPr>
      </w:pPr>
      <w:r>
        <w:rPr>
          <w:noProof/>
        </w:rPr>
        <w:pict>
          <v:shape id="_x0000_s1046" type="#_x0000_t75" style="position:absolute;margin-left:8.5pt;margin-top:-393.55pt;width:18.7pt;height:13.9pt;z-index:-36;mso-position-horizontal-relative:text;mso-position-vertical-relative:text" o:allowincell="f">
            <v:imagedata r:id="rId16" o:title=""/>
          </v:shape>
        </w:pict>
      </w:r>
      <w:r>
        <w:rPr>
          <w:noProof/>
        </w:rPr>
        <w:pict>
          <v:shape id="_x0000_s1047" type="#_x0000_t75" style="position:absolute;margin-left:8.5pt;margin-top:-364.75pt;width:18.7pt;height:11.5pt;z-index:-35;mso-position-horizontal-relative:text;mso-position-vertical-relative:text" o:allowincell="f">
            <v:imagedata r:id="rId17" o:title=""/>
          </v:shape>
        </w:pict>
      </w:r>
      <w:r>
        <w:rPr>
          <w:noProof/>
        </w:rPr>
        <w:pict>
          <v:shape id="_x0000_s1048" type="#_x0000_t75" style="position:absolute;margin-left:8.5pt;margin-top:-338.35pt;width:17.3pt;height:14.4pt;z-index:-34;mso-position-horizontal-relative:text;mso-position-vertical-relative:text" o:allowincell="f">
            <v:imagedata r:id="rId18" o:title=""/>
          </v:shape>
        </w:pict>
      </w:r>
      <w:r>
        <w:rPr>
          <w:noProof/>
        </w:rPr>
        <w:pict>
          <v:shape id="_x0000_s1049" type="#_x0000_t75" style="position:absolute;margin-left:8.5pt;margin-top:-309.05pt;width:16.8pt;height:16.8pt;z-index:-33;mso-position-horizontal-relative:text;mso-position-vertical-relative:text" o:allowincell="f">
            <v:imagedata r:id="rId19" o:title=""/>
          </v:shape>
        </w:pict>
      </w:r>
      <w:r>
        <w:rPr>
          <w:noProof/>
        </w:rPr>
        <w:pict>
          <v:shape id="_x0000_s1050" type="#_x0000_t75" style="position:absolute;margin-left:8.5pt;margin-top:-274pt;width:9.1pt;height:15.35pt;z-index:-32;mso-position-horizontal-relative:text;mso-position-vertical-relative:text" o:allowincell="f">
            <v:imagedata r:id="rId20" o:title=""/>
          </v:shape>
        </w:pict>
      </w:r>
      <w:r>
        <w:rPr>
          <w:noProof/>
        </w:rPr>
        <w:pict>
          <v:shape id="_x0000_s1051" type="#_x0000_t75" style="position:absolute;margin-left:41.15pt;margin-top:-274.5pt;width:9.1pt;height:15.85pt;z-index:-31;mso-position-horizontal-relative:text;mso-position-vertical-relative:text" o:allowincell="f">
            <v:imagedata r:id="rId21" o:title=""/>
          </v:shape>
        </w:pict>
      </w:r>
      <w:r>
        <w:rPr>
          <w:noProof/>
        </w:rPr>
        <w:pict>
          <v:shape id="_x0000_s1052" type="#_x0000_t75" style="position:absolute;margin-left:8.5pt;margin-top:-240.4pt;width:10.55pt;height:10.55pt;z-index:-30;mso-position-horizontal-relative:text;mso-position-vertical-relative:text" o:allowincell="f">
            <v:imagedata r:id="rId22" o:title=""/>
          </v:shape>
        </w:pict>
      </w:r>
      <w:r>
        <w:rPr>
          <w:noProof/>
        </w:rPr>
        <w:pict>
          <v:shape id="_x0000_s1053" type="#_x0000_t75" style="position:absolute;margin-left:42.6pt;margin-top:-235.6pt;width:12.5pt;height:5.75pt;z-index:-29;mso-position-horizontal-relative:text;mso-position-vertical-relative:text" o:allowincell="f">
            <v:imagedata r:id="rId23" o:title=""/>
          </v:shape>
        </w:pict>
      </w:r>
      <w:r>
        <w:rPr>
          <w:noProof/>
        </w:rPr>
        <w:pict>
          <v:shape id="_x0000_s1054" type="#_x0000_t75" style="position:absolute;margin-left:8.5pt;margin-top:-214.5pt;width:11.05pt;height:9.6pt;z-index:-28;mso-position-horizontal-relative:text;mso-position-vertical-relative:text" o:allowincell="f">
            <v:imagedata r:id="rId24" o:title=""/>
          </v:shape>
        </w:pict>
      </w:r>
      <w:r>
        <w:rPr>
          <w:noProof/>
        </w:rPr>
        <w:pict>
          <v:shape id="_x0000_s1055" type="#_x0000_t75" style="position:absolute;margin-left:64.2pt;margin-top:-111.3pt;width:23.05pt;height:13.9pt;z-index:-27;mso-position-horizontal-relative:text;mso-position-vertical-relative:text" o:allowincell="f">
            <v:imagedata r:id="rId25" o:title=""/>
          </v:shape>
        </w:pict>
      </w:r>
      <w:r>
        <w:rPr>
          <w:noProof/>
        </w:rPr>
        <w:pict>
          <v:shape id="_x0000_s1056" type="#_x0000_t75" style="position:absolute;margin-left:39.7pt;margin-top:-80.1pt;width:16.8pt;height:13.9pt;z-index:-26;mso-position-horizontal-relative:text;mso-position-vertical-relative:text" o:allowincell="f">
            <v:imagedata r:id="rId26" o:title=""/>
          </v:shape>
        </w:pict>
      </w:r>
      <w:r>
        <w:rPr>
          <w:noProof/>
        </w:rPr>
        <w:pict>
          <v:shape id="_x0000_s1057" type="#_x0000_t75" style="position:absolute;margin-left:94.45pt;margin-top:-80.1pt;width:16.8pt;height:13.9pt;z-index:-25;mso-position-horizontal-relative:text;mso-position-vertical-relative:text" o:allowincell="f">
            <v:imagedata r:id="rId26" o:title=""/>
          </v:shape>
        </w:pict>
      </w:r>
      <w:r>
        <w:rPr>
          <w:noProof/>
        </w:rPr>
        <w:pict>
          <v:shape id="_x0000_s1058" type="#_x0000_t75" style="position:absolute;margin-left:48.85pt;margin-top:-44.6pt;width:45.1pt;height:13.9pt;z-index:-24;mso-position-horizontal-relative:text;mso-position-vertical-relative:text" o:allowincell="f">
            <v:imagedata r:id="rId27" o:title=""/>
          </v:shape>
        </w:pict>
      </w:r>
      <w:r>
        <w:rPr>
          <w:noProof/>
        </w:rPr>
        <w:pict>
          <v:shape id="_x0000_s1059" type="#_x0000_t75" style="position:absolute;margin-left:39.7pt;margin-top:-22.5pt;width:16.8pt;height:13.9pt;z-index:-23;mso-position-horizontal-relative:text;mso-position-vertical-relative:text" o:allowincell="f">
            <v:imagedata r:id="rId26" o:title=""/>
          </v:shape>
        </w:pict>
      </w:r>
      <w:r>
        <w:rPr>
          <w:noProof/>
        </w:rPr>
        <w:pict>
          <v:shape id="_x0000_s1060" type="#_x0000_t75" style="position:absolute;margin-left:88.7pt;margin-top:-22.5pt;width:16.8pt;height:13.9pt;z-index:-22;mso-position-horizontal-relative:text;mso-position-vertical-relative:text" o:allowincell="f">
            <v:imagedata r:id="rId26" o:title=""/>
          </v:shape>
        </w:pict>
      </w:r>
      <w:r>
        <w:rPr>
          <w:noProof/>
        </w:rPr>
        <w:pict>
          <v:shape id="_x0000_s1061" type="#_x0000_t75" style="position:absolute;margin-left:19.5pt;margin-top:-190pt;width:87.9pt;height:36.95pt;z-index:-21;mso-position-horizontal-relative:text;mso-position-vertical-relative:text" o:allowincell="f">
            <v:imagedata r:id="rId28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85613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3/12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804" w:right="700" w:bottom="116" w:left="560" w:header="720" w:footer="720" w:gutter="0"/>
          <w:cols w:space="720" w:equalWidth="0">
            <w:col w:w="10640"/>
          </w:cols>
          <w:noEndnote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2840"/>
      </w:tblGrid>
      <w:tr w:rsidR="00EA41F1" w:rsidRPr="00932F1B">
        <w:trPr>
          <w:trHeight w:val="243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828E6" w:rsidP="000A4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noProof/>
              </w:rPr>
              <w:lastRenderedPageBreak/>
              <w:pict>
                <v:shape id="_x0000_s1062" type="#_x0000_t75" style="position:absolute;margin-left:27.35pt;margin-top:39.85pt;width:541.9pt;height:165.6pt;z-index:-20;mso-position-horizontal-relative:page;mso-position-vertical-relative:page" o:allowincell="f">
                  <v:imagedata r:id="rId29" o:title="" chromakey="white"/>
                  <w10:wrap anchorx="page" anchory="page"/>
                </v:shape>
              </w:pict>
            </w:r>
            <w:r w:rsidR="000A45CA" w:rsidRPr="00932F1B">
              <w:rPr>
                <w:rFonts w:ascii="Verdana" w:hAnsi="Verdana" w:cs="Verdana"/>
                <w:b/>
                <w:bCs/>
                <w:sz w:val="20"/>
                <w:szCs w:val="20"/>
              </w:rPr>
              <w:t>Ikony na</w:t>
            </w:r>
            <w:r w:rsidR="00DC760A" w:rsidRPr="00932F1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LCD </w:t>
            </w:r>
            <w:r w:rsidR="000A45CA" w:rsidRPr="00932F1B">
              <w:rPr>
                <w:rFonts w:ascii="Verdana" w:hAnsi="Verdana" w:cs="Verdana"/>
                <w:b/>
                <w:bCs/>
                <w:sz w:val="20"/>
                <w:szCs w:val="20"/>
              </w:rPr>
              <w:t>obrazovce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A45C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4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w w:val="97"/>
                <w:sz w:val="20"/>
                <w:szCs w:val="20"/>
              </w:rPr>
              <w:t>Definice</w:t>
            </w:r>
          </w:p>
        </w:tc>
      </w:tr>
    </w:tbl>
    <w:p w:rsidR="00EA41F1" w:rsidRDefault="00EA41F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EA41F1" w:rsidRDefault="009172F7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idikace vysílání zvukového signálu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9172F7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idikace vysílání vibrací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EA41F1" w:rsidRDefault="009172F7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idikace vysílání statické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EA41F1" w:rsidRDefault="009172F7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080" w:right="22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idikace vysílání statické stimulace (intenzita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= </w:t>
      </w:r>
      <w:r>
        <w:rPr>
          <w:rFonts w:ascii="Verdana" w:hAnsi="Verdana" w:cs="Verdana"/>
          <w:color w:val="000000"/>
          <w:sz w:val="20"/>
          <w:szCs w:val="20"/>
        </w:rPr>
        <w:t>úroveň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program</w:t>
      </w:r>
      <w:r>
        <w:rPr>
          <w:rFonts w:ascii="Verdana" w:hAnsi="Verdana" w:cs="Verdana"/>
          <w:color w:val="000000"/>
          <w:sz w:val="20"/>
          <w:szCs w:val="20"/>
        </w:rPr>
        <w:t>ovaná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na tlačítku Booste</w:t>
      </w:r>
      <w:r w:rsidR="00DC760A">
        <w:rPr>
          <w:rFonts w:ascii="Verdana" w:hAnsi="Verdana" w:cs="Verdana"/>
          <w:color w:val="000000"/>
          <w:sz w:val="20"/>
          <w:szCs w:val="20"/>
        </w:rPr>
        <w:t>)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ind</w:t>
      </w:r>
      <w:r w:rsidR="00C57A21">
        <w:rPr>
          <w:rFonts w:ascii="Verdana" w:hAnsi="Verdana" w:cs="Verdana"/>
          <w:color w:val="000000"/>
          <w:sz w:val="20"/>
          <w:szCs w:val="20"/>
        </w:rPr>
        <w:t>ikace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57A21">
        <w:rPr>
          <w:rFonts w:ascii="Verdana" w:hAnsi="Verdana" w:cs="Verdana"/>
          <w:color w:val="000000"/>
          <w:sz w:val="20"/>
          <w:szCs w:val="20"/>
        </w:rPr>
        <w:t xml:space="preserve">úrovně intenzity </w:t>
      </w:r>
      <w:r>
        <w:rPr>
          <w:rFonts w:ascii="Verdana" w:hAnsi="Verdana" w:cs="Verdana"/>
          <w:color w:val="000000"/>
          <w:sz w:val="20"/>
          <w:szCs w:val="20"/>
        </w:rPr>
        <w:t>static</w:t>
      </w:r>
      <w:r w:rsidR="00C57A21">
        <w:rPr>
          <w:rFonts w:ascii="Verdana" w:hAnsi="Verdana" w:cs="Verdana"/>
          <w:color w:val="000000"/>
          <w:sz w:val="20"/>
          <w:szCs w:val="20"/>
        </w:rPr>
        <w:t>ké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EA41F1" w:rsidRDefault="006120AA">
      <w:pPr>
        <w:widowControl w:val="0"/>
        <w:numPr>
          <w:ilvl w:val="0"/>
          <w:numId w:val="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První použití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6120AA">
      <w:pPr>
        <w:widowControl w:val="0"/>
        <w:numPr>
          <w:ilvl w:val="1"/>
          <w:numId w:val="2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69"/>
        <w:jc w:val="both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Vlož</w:t>
      </w:r>
      <w:r w:rsidR="00BE0181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te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baterii do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CANICOM 5 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přijímače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EA41F1" w:rsidRDefault="007731E1">
      <w:pPr>
        <w:widowControl w:val="0"/>
        <w:autoSpaceDE w:val="0"/>
        <w:autoSpaceDN w:val="0"/>
        <w:adjustRightInd w:val="0"/>
        <w:spacing w:after="0" w:line="239" w:lineRule="auto"/>
        <w:ind w:left="41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VAROVÁNÍ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3" type="#_x0000_t75" style="position:absolute;margin-left:8.5pt;margin-top:-6.7pt;width:218.9pt;height:118.1pt;z-index:-19;mso-position-horizontal-relative:text;mso-position-vertical-relative:text" o:allowincell="f">
            <v:imagedata r:id="rId30" o:title=""/>
          </v:shape>
        </w:pict>
      </w:r>
    </w:p>
    <w:p w:rsidR="00EA41F1" w:rsidRDefault="007731E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300" w:right="4640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0"/>
          <w:szCs w:val="20"/>
        </w:rPr>
        <w:t>Při vkládání baterie se ujsitěte</w:t>
      </w:r>
      <w:r w:rsidR="00DC760A">
        <w:rPr>
          <w:rFonts w:ascii="Verdana" w:hAnsi="Verdana" w:cs="Verdana"/>
          <w:color w:val="000000"/>
          <w:sz w:val="20"/>
          <w:szCs w:val="20"/>
        </w:rPr>
        <w:t>,</w:t>
      </w:r>
      <w:r w:rsidR="00DC760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že</w:t>
      </w:r>
      <w:r>
        <w:rPr>
          <w:rFonts w:ascii="Verdana" w:hAnsi="Verdana" w:cs="Verdana"/>
          <w:color w:val="000000"/>
          <w:sz w:val="20"/>
          <w:szCs w:val="20"/>
        </w:rPr>
        <w:t xml:space="preserve"> ji vkládáte</w:t>
      </w:r>
      <w:r>
        <w:rPr>
          <w:rFonts w:ascii="Verdana" w:hAnsi="Verdana" w:cs="Verdana"/>
          <w:sz w:val="20"/>
          <w:szCs w:val="20"/>
        </w:rPr>
        <w:t xml:space="preserve"> správnou stranou</w:t>
      </w:r>
      <w:r w:rsidR="00DC760A">
        <w:rPr>
          <w:rFonts w:ascii="Verdana" w:hAnsi="Verdana" w:cs="Verdana"/>
          <w:color w:val="000000"/>
          <w:sz w:val="20"/>
          <w:szCs w:val="20"/>
        </w:rPr>
        <w:t>.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4" type="#_x0000_t75" style="position:absolute;margin-left:241.25pt;margin-top:-33.95pt;width:294.75pt;height:107.05pt;z-index:-18;mso-position-horizontal-relative:text;mso-position-vertical-relative:text" o:allowincell="f">
            <v:imagedata r:id="rId31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48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Diagram 4</w:t>
      </w:r>
    </w:p>
    <w:p w:rsidR="00EA41F1" w:rsidRDefault="00C53A29">
      <w:pPr>
        <w:widowControl w:val="0"/>
        <w:autoSpaceDE w:val="0"/>
        <w:autoSpaceDN w:val="0"/>
        <w:adjustRightInd w:val="0"/>
        <w:spacing w:after="0" w:line="237" w:lineRule="auto"/>
        <w:ind w:left="25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Vložení baterie do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CANICOM 5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přijímače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7B1E9C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Aktivace/deaktivace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  <w:r w:rsidR="0001366C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dálkové ovládání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A41F1" w:rsidRDefault="0001366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Dálkový ovladač je dodávaný s vloženou baterií.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6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Activate</w:t>
      </w:r>
      <w:r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BE0181">
        <w:rPr>
          <w:rFonts w:ascii="Verdana" w:hAnsi="Verdana" w:cs="Verdana"/>
          <w:color w:val="000000"/>
          <w:sz w:val="18"/>
          <w:szCs w:val="18"/>
        </w:rPr>
        <w:t>zmáčkněte</w:t>
      </w:r>
      <w:r>
        <w:rPr>
          <w:rFonts w:ascii="Verdana" w:hAnsi="Verdana" w:cs="Verdana"/>
          <w:color w:val="000000"/>
          <w:sz w:val="18"/>
          <w:szCs w:val="18"/>
        </w:rPr>
        <w:t xml:space="preserve"> On/Off </w:t>
      </w:r>
      <w:r w:rsidR="007B1E9C">
        <w:rPr>
          <w:rFonts w:ascii="Verdana" w:hAnsi="Verdana" w:cs="Verdana"/>
          <w:color w:val="000000"/>
          <w:sz w:val="18"/>
          <w:szCs w:val="18"/>
        </w:rPr>
        <w:t>tlačítko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F828E6">
        <w:rPr>
          <w:rFonts w:ascii="Arial" w:hAnsi="Arial" w:cs="Arial"/>
          <w:color w:val="000000"/>
          <w:sz w:val="18"/>
          <w:szCs w:val="18"/>
        </w:rPr>
        <w:pict>
          <v:shape id="_x0000_i1025" type="#_x0000_t75" style="width:16.5pt;height:15.75pt">
            <v:imagedata r:id="rId32" o:title=""/>
          </v:shape>
        </w:pict>
      </w:r>
      <w:r w:rsidR="007B1E9C">
        <w:rPr>
          <w:rFonts w:ascii="Verdana" w:hAnsi="Verdana" w:cs="Verdana"/>
          <w:color w:val="000000"/>
          <w:sz w:val="18"/>
          <w:szCs w:val="18"/>
        </w:rPr>
        <w:t xml:space="preserve"> umístěné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B1E9C">
        <w:rPr>
          <w:rFonts w:ascii="Verdana" w:hAnsi="Verdana" w:cs="Verdana"/>
          <w:color w:val="000000"/>
          <w:sz w:val="18"/>
          <w:szCs w:val="18"/>
        </w:rPr>
        <w:t>na dálkovém ovladači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B1E9C">
        <w:rPr>
          <w:rFonts w:ascii="Verdana" w:hAnsi="Verdana" w:cs="Verdana"/>
          <w:b/>
          <w:bCs/>
          <w:color w:val="000000"/>
          <w:sz w:val="18"/>
          <w:szCs w:val="18"/>
        </w:rPr>
        <w:t>na 1 sekundu</w:t>
      </w:r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7B1E9C">
        <w:rPr>
          <w:rFonts w:ascii="Verdana" w:hAnsi="Verdana" w:cs="Verdana"/>
          <w:color w:val="000000"/>
          <w:sz w:val="18"/>
          <w:szCs w:val="18"/>
        </w:rPr>
        <w:t>Objeví se to na LCD obrazovce.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7B1E9C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Deaktivac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zmáčkn</w:t>
      </w:r>
      <w:r w:rsidR="00BE0181">
        <w:rPr>
          <w:rFonts w:ascii="Verdana" w:hAnsi="Verdana" w:cs="Verdana"/>
          <w:color w:val="000000"/>
          <w:sz w:val="18"/>
          <w:szCs w:val="18"/>
        </w:rPr>
        <w:t>ěte</w:t>
      </w:r>
      <w:r>
        <w:rPr>
          <w:rFonts w:ascii="Verdana" w:hAnsi="Verdana" w:cs="Verdana"/>
          <w:color w:val="000000"/>
          <w:sz w:val="18"/>
          <w:szCs w:val="18"/>
        </w:rPr>
        <w:t>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On/Off </w:t>
      </w:r>
      <w:r>
        <w:rPr>
          <w:rFonts w:ascii="Verdana" w:hAnsi="Verdana" w:cs="Verdana"/>
          <w:color w:val="000000"/>
          <w:sz w:val="18"/>
          <w:szCs w:val="18"/>
        </w:rPr>
        <w:t>tlačítko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F828E6">
        <w:rPr>
          <w:rFonts w:ascii="Arial" w:hAnsi="Arial" w:cs="Arial"/>
          <w:color w:val="000000"/>
          <w:sz w:val="18"/>
          <w:szCs w:val="18"/>
        </w:rPr>
        <w:pict>
          <v:shape id="_x0000_i1026" type="#_x0000_t75" style="width:16.5pt;height:16.5pt">
            <v:imagedata r:id="rId19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umístěné na dálkovém ovladači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na 1 sekundu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LCD </w:t>
      </w:r>
      <w:r>
        <w:rPr>
          <w:rFonts w:ascii="Verdana" w:hAnsi="Verdana" w:cs="Verdana"/>
          <w:color w:val="000000"/>
          <w:sz w:val="18"/>
          <w:szCs w:val="18"/>
        </w:rPr>
        <w:t>obrazvka se vypne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28593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Pro zvýšení životnosti baterie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dooručujeme deaktitvovat ovladač, pokud není delší čas užíván.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285935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Aktivace/deaktivac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e </w:t>
      </w:r>
      <w:r w:rsidR="00285935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přijímače obojku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EA41F1" w:rsidRDefault="00BE018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Můžete</w:t>
      </w:r>
      <w:r w:rsidR="00F904D6">
        <w:rPr>
          <w:rFonts w:ascii="Verdana" w:hAnsi="Verdana" w:cs="Verdana"/>
          <w:color w:val="000000"/>
          <w:sz w:val="18"/>
          <w:szCs w:val="18"/>
        </w:rPr>
        <w:t xml:space="preserve"> aktivovat</w:t>
      </w:r>
      <w:r w:rsidR="00DC760A">
        <w:rPr>
          <w:rFonts w:ascii="Verdana" w:hAnsi="Verdana" w:cs="Verdana"/>
          <w:color w:val="000000"/>
          <w:sz w:val="18"/>
          <w:szCs w:val="18"/>
        </w:rPr>
        <w:t>/dea</w:t>
      </w:r>
      <w:r w:rsidR="00F904D6">
        <w:rPr>
          <w:rFonts w:ascii="Verdana" w:hAnsi="Verdana" w:cs="Verdana"/>
          <w:color w:val="000000"/>
          <w:sz w:val="18"/>
          <w:szCs w:val="18"/>
        </w:rPr>
        <w:t>ktivovat přijímač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904D6">
        <w:rPr>
          <w:rFonts w:ascii="Verdana" w:hAnsi="Verdana" w:cs="Verdana"/>
          <w:color w:val="000000"/>
          <w:sz w:val="18"/>
          <w:szCs w:val="18"/>
        </w:rPr>
        <w:t>z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904D6">
        <w:rPr>
          <w:rFonts w:ascii="Verdana" w:hAnsi="Verdana" w:cs="Verdana"/>
          <w:color w:val="000000"/>
          <w:sz w:val="18"/>
          <w:szCs w:val="18"/>
        </w:rPr>
        <w:t>all-in-one příslušenstvím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904D6">
        <w:rPr>
          <w:rFonts w:ascii="Verdana" w:hAnsi="Verdana" w:cs="Verdana"/>
          <w:color w:val="000000"/>
          <w:sz w:val="18"/>
          <w:szCs w:val="18"/>
        </w:rPr>
        <w:t>z dálkovým ovládáním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987182" w:rsidRPr="00987182">
        <w:t xml:space="preserve"> </w:t>
      </w:r>
      <w:r w:rsidR="00987182" w:rsidRPr="00987182">
        <w:rPr>
          <w:rFonts w:ascii="Verdana" w:hAnsi="Verdana" w:cs="Verdana"/>
          <w:b/>
          <w:bCs/>
          <w:color w:val="000000"/>
          <w:sz w:val="20"/>
          <w:szCs w:val="20"/>
        </w:rPr>
        <w:t xml:space="preserve">Aktivace/deaktivace </w:t>
      </w:r>
      <w:r w:rsidR="00987182">
        <w:rPr>
          <w:rFonts w:ascii="Verdana" w:hAnsi="Verdana" w:cs="Verdana"/>
          <w:b/>
          <w:bCs/>
          <w:color w:val="000000"/>
          <w:sz w:val="20"/>
          <w:szCs w:val="20"/>
        </w:rPr>
        <w:t>obojku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all-in-one </w:t>
      </w:r>
      <w:r w:rsidR="00987182">
        <w:rPr>
          <w:rFonts w:ascii="Verdana" w:hAnsi="Verdana" w:cs="Verdana"/>
          <w:b/>
          <w:bCs/>
          <w:color w:val="000000"/>
          <w:sz w:val="20"/>
          <w:szCs w:val="20"/>
        </w:rPr>
        <w:t>příslušenstvím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EA41F1" w:rsidRDefault="006406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Magnet v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all-in-one </w:t>
      </w:r>
      <w:r>
        <w:rPr>
          <w:rFonts w:ascii="Verdana" w:hAnsi="Verdana" w:cs="Verdana"/>
          <w:color w:val="000000"/>
          <w:sz w:val="18"/>
          <w:szCs w:val="18"/>
        </w:rPr>
        <w:t xml:space="preserve">příslušenství umožňuje zapnout nebo vypnout přijímač obojku.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C4062D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Ak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ti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vac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posuň</w:t>
      </w:r>
      <w:r w:rsidR="00BE0181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magnet umístěný v příslušenství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směrem k obojku, tak že přijde do kontaktu z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="00F828E6">
        <w:rPr>
          <w:rFonts w:ascii="Arial" w:hAnsi="Arial" w:cs="Arial"/>
          <w:color w:val="000000"/>
          <w:sz w:val="18"/>
          <w:szCs w:val="18"/>
        </w:rPr>
        <w:pict>
          <v:shape id="_x0000_i1027" type="#_x0000_t75" style="width:10.5pt;height:11.25pt">
            <v:imagedata r:id="rId33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symbol</w:t>
      </w:r>
      <w:r>
        <w:rPr>
          <w:rFonts w:ascii="Verdana" w:hAnsi="Verdana" w:cs="Verdana"/>
          <w:color w:val="000000"/>
          <w:sz w:val="18"/>
          <w:szCs w:val="18"/>
        </w:rPr>
        <w:t>em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umístěným na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drž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1 se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kundu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(ref. Diagram 5). </w:t>
      </w:r>
    </w:p>
    <w:p w:rsidR="00EA41F1" w:rsidRDefault="00444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Světelný idikátor</w:t>
      </w:r>
      <w:r w:rsidR="00C4062D">
        <w:rPr>
          <w:rFonts w:ascii="Verdana" w:hAnsi="Verdana" w:cs="Verdana"/>
          <w:color w:val="000000"/>
          <w:sz w:val="18"/>
          <w:szCs w:val="18"/>
        </w:rPr>
        <w:t xml:space="preserve"> na obojku </w:t>
      </w:r>
      <w:r>
        <w:rPr>
          <w:rFonts w:ascii="Verdana" w:hAnsi="Verdana" w:cs="Verdana"/>
          <w:color w:val="000000"/>
          <w:sz w:val="18"/>
          <w:szCs w:val="18"/>
        </w:rPr>
        <w:t>bliká</w:t>
      </w:r>
      <w:r w:rsidR="00C4062D">
        <w:rPr>
          <w:rFonts w:ascii="Verdana" w:hAnsi="Verdana" w:cs="Verdana"/>
          <w:color w:val="000000"/>
          <w:sz w:val="18"/>
          <w:szCs w:val="18"/>
        </w:rPr>
        <w:t xml:space="preserve"> zeleně – obojek je </w:t>
      </w:r>
      <w:r w:rsidR="00C4062D" w:rsidRPr="00C4062D">
        <w:rPr>
          <w:rFonts w:ascii="Verdana" w:hAnsi="Verdana" w:cs="Verdana"/>
          <w:b/>
          <w:color w:val="000000"/>
          <w:sz w:val="18"/>
          <w:szCs w:val="18"/>
        </w:rPr>
        <w:t>zapnutý</w:t>
      </w:r>
      <w:r w:rsidR="00C4062D" w:rsidRPr="00C4062D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C4062D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Deaktivac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e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  <w:r w:rsidR="0044429E">
        <w:rPr>
          <w:rFonts w:ascii="Verdana" w:hAnsi="Verdana" w:cs="Verdana"/>
          <w:color w:val="000000"/>
          <w:sz w:val="18"/>
          <w:szCs w:val="18"/>
        </w:rPr>
        <w:t xml:space="preserve"> posuň</w:t>
      </w:r>
      <w:r w:rsidR="00BE0181">
        <w:rPr>
          <w:rFonts w:ascii="Verdana" w:hAnsi="Verdana" w:cs="Verdana"/>
          <w:color w:val="000000"/>
          <w:sz w:val="18"/>
          <w:szCs w:val="18"/>
        </w:rPr>
        <w:t>te</w:t>
      </w:r>
      <w:r w:rsidR="0044429E">
        <w:rPr>
          <w:rFonts w:ascii="Verdana" w:hAnsi="Verdana" w:cs="Verdana"/>
          <w:color w:val="000000"/>
          <w:sz w:val="18"/>
          <w:szCs w:val="18"/>
        </w:rPr>
        <w:t xml:space="preserve"> magnet umístěný v příslušenství směrem k obojku, tak že přijde do kontaktu z</w:t>
      </w:r>
      <w:r w:rsidR="0044429E">
        <w:rPr>
          <w:rFonts w:ascii="Verdana" w:hAnsi="Verdana" w:cs="Verdana"/>
          <w:b/>
          <w:bCs/>
          <w:color w:val="000000"/>
          <w:sz w:val="18"/>
          <w:szCs w:val="18"/>
        </w:rPr>
        <w:t xml:space="preserve">  </w:t>
      </w:r>
      <w:r w:rsidR="00F828E6">
        <w:rPr>
          <w:rFonts w:ascii="Arial" w:hAnsi="Arial" w:cs="Arial"/>
          <w:color w:val="000000"/>
          <w:sz w:val="18"/>
          <w:szCs w:val="18"/>
        </w:rPr>
        <w:pict>
          <v:shape id="_x0000_i1028" type="#_x0000_t75" style="width:10.5pt;height:11.25pt">
            <v:imagedata r:id="rId33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symbol</w:t>
      </w:r>
      <w:r w:rsidR="0044429E">
        <w:rPr>
          <w:rFonts w:ascii="Verdana" w:hAnsi="Verdana" w:cs="Verdana"/>
          <w:color w:val="000000"/>
          <w:sz w:val="18"/>
          <w:szCs w:val="18"/>
        </w:rPr>
        <w:t xml:space="preserve">em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44429E">
        <w:rPr>
          <w:rFonts w:ascii="Verdana" w:hAnsi="Verdana" w:cs="Verdana"/>
          <w:color w:val="000000"/>
          <w:sz w:val="18"/>
          <w:szCs w:val="18"/>
        </w:rPr>
        <w:t>umístěným na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44429E">
        <w:rPr>
          <w:rFonts w:ascii="Verdana" w:hAnsi="Verdana" w:cs="Verdana"/>
          <w:color w:val="000000"/>
          <w:sz w:val="18"/>
          <w:szCs w:val="18"/>
        </w:rPr>
        <w:t xml:space="preserve">drž </w:t>
      </w:r>
      <w:r w:rsidR="0044429E">
        <w:rPr>
          <w:rFonts w:ascii="Verdana" w:hAnsi="Verdana" w:cs="Verdana"/>
          <w:b/>
          <w:bCs/>
          <w:color w:val="000000"/>
          <w:sz w:val="18"/>
          <w:szCs w:val="18"/>
        </w:rPr>
        <w:t>1 sekundu</w:t>
      </w:r>
      <w:r w:rsidR="0044429E">
        <w:rPr>
          <w:rFonts w:ascii="Verdana" w:hAnsi="Verdana" w:cs="Verdana"/>
          <w:color w:val="000000"/>
          <w:sz w:val="18"/>
          <w:szCs w:val="18"/>
        </w:rPr>
        <w:t xml:space="preserve"> (ref. Diagram 5).</w:t>
      </w:r>
    </w:p>
    <w:p w:rsidR="00EA41F1" w:rsidRDefault="0044429E" w:rsidP="004442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/>
          <w:sz w:val="24"/>
          <w:szCs w:val="24"/>
        </w:rPr>
        <w:sectPr w:rsidR="00EA41F1">
          <w:pgSz w:w="11900" w:h="16840"/>
          <w:pgMar w:top="881" w:right="560" w:bottom="116" w:left="560" w:header="720" w:footer="720" w:gutter="0"/>
          <w:cols w:space="720" w:equalWidth="0">
            <w:col w:w="10780"/>
          </w:cols>
          <w:noEndnote/>
        </w:sectPr>
      </w:pPr>
      <w:r>
        <w:rPr>
          <w:rFonts w:ascii="Verdana" w:hAnsi="Verdana" w:cs="Verdana"/>
          <w:color w:val="000000"/>
          <w:sz w:val="18"/>
          <w:szCs w:val="18"/>
        </w:rPr>
        <w:t xml:space="preserve">Světelný indikátor na obojku přejde ze zelené na červenou – obojek je </w:t>
      </w:r>
      <w:r w:rsidRPr="0044429E">
        <w:rPr>
          <w:rFonts w:ascii="Verdana" w:hAnsi="Verdana" w:cs="Verdana"/>
          <w:b/>
          <w:color w:val="000000"/>
          <w:sz w:val="18"/>
          <w:szCs w:val="18"/>
        </w:rPr>
        <w:t>vypnutý</w:t>
      </w:r>
      <w:r>
        <w:rPr>
          <w:rFonts w:ascii="Verdana" w:hAnsi="Verdana" w:cs="Verdana"/>
          <w:color w:val="000000"/>
          <w:sz w:val="18"/>
          <w:szCs w:val="1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num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85613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4/12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881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BD7AD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5" w:name="page9"/>
      <w:bookmarkEnd w:id="5"/>
      <w:r>
        <w:rPr>
          <w:rFonts w:ascii="Verdana" w:hAnsi="Verdana" w:cs="Verdana"/>
          <w:sz w:val="18"/>
          <w:szCs w:val="18"/>
        </w:rPr>
        <w:lastRenderedPageBreak/>
        <w:t>Pokud máte</w:t>
      </w:r>
      <w:r w:rsidR="00860089">
        <w:rPr>
          <w:rFonts w:ascii="Verdana" w:hAnsi="Verdana" w:cs="Verdana"/>
          <w:sz w:val="18"/>
          <w:szCs w:val="18"/>
        </w:rPr>
        <w:t xml:space="preserve"> několik obojků</w:t>
      </w:r>
      <w:r w:rsidR="00DC760A">
        <w:rPr>
          <w:rFonts w:ascii="Verdana" w:hAnsi="Verdana" w:cs="Verdana"/>
          <w:sz w:val="18"/>
          <w:szCs w:val="18"/>
        </w:rPr>
        <w:t xml:space="preserve">, </w:t>
      </w:r>
      <w:r w:rsidR="00C364E8">
        <w:rPr>
          <w:rFonts w:ascii="Verdana" w:hAnsi="Verdana" w:cs="Verdana"/>
          <w:sz w:val="18"/>
          <w:szCs w:val="18"/>
        </w:rPr>
        <w:t>udělej</w:t>
      </w:r>
      <w:r w:rsidR="00E62CCC">
        <w:rPr>
          <w:rFonts w:ascii="Verdana" w:hAnsi="Verdana" w:cs="Verdana"/>
          <w:sz w:val="18"/>
          <w:szCs w:val="18"/>
        </w:rPr>
        <w:t>te</w:t>
      </w:r>
      <w:r w:rsidR="00C364E8">
        <w:rPr>
          <w:rFonts w:ascii="Verdana" w:hAnsi="Verdana" w:cs="Verdana"/>
          <w:sz w:val="18"/>
          <w:szCs w:val="18"/>
        </w:rPr>
        <w:t xml:space="preserve"> s každým stejný proces</w:t>
      </w:r>
      <w:r w:rsidR="00860089">
        <w:rPr>
          <w:rFonts w:ascii="Verdana" w:hAnsi="Verdana" w:cs="Verdana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9212F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Pro zvýšení životnosti baterie</w:t>
      </w:r>
      <w:r w:rsidR="00DC760A">
        <w:rPr>
          <w:rFonts w:ascii="Verdana" w:hAnsi="Verdana" w:cs="Verdana"/>
          <w:b/>
          <w:bCs/>
          <w:sz w:val="18"/>
          <w:szCs w:val="18"/>
        </w:rPr>
        <w:t xml:space="preserve">, </w:t>
      </w:r>
      <w:r>
        <w:rPr>
          <w:rFonts w:ascii="Verdana" w:hAnsi="Verdana" w:cs="Verdana"/>
          <w:b/>
          <w:bCs/>
          <w:sz w:val="18"/>
          <w:szCs w:val="18"/>
        </w:rPr>
        <w:t>doporučujeme deaktivovat obojek ,pokud není</w:t>
      </w:r>
      <w:r w:rsidR="00DC760A"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delší dobu používán.</w:t>
      </w:r>
    </w:p>
    <w:p w:rsidR="009212F1" w:rsidRDefault="009212F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5" type="#_x0000_t75" style="position:absolute;margin-left:71.35pt;margin-top:-4.15pt;width:181.45pt;height:105.6pt;z-index:-17;mso-position-horizontal-relative:text;mso-position-vertical-relative:text" o:allowincell="f">
            <v:imagedata r:id="rId34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EA41F1" w:rsidRDefault="009212F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20" w:right="600" w:firstLine="1603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Diagram 5 Aktivace/deaktivace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přijímače</w:t>
      </w:r>
    </w:p>
    <w:p w:rsidR="00EA41F1" w:rsidRDefault="009212F1">
      <w:pPr>
        <w:widowControl w:val="0"/>
        <w:autoSpaceDE w:val="0"/>
        <w:autoSpaceDN w:val="0"/>
        <w:adjustRightInd w:val="0"/>
        <w:spacing w:after="0" w:line="237" w:lineRule="auto"/>
        <w:ind w:left="63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all-in-one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příslušenstvím.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 w:rsidR="000F204C">
        <w:rPr>
          <w:rFonts w:ascii="Verdana" w:hAnsi="Verdana" w:cs="Verdana"/>
          <w:b/>
          <w:bCs/>
          <w:sz w:val="20"/>
          <w:szCs w:val="20"/>
        </w:rPr>
        <w:t>Aktivace/deaktivac</w:t>
      </w:r>
      <w:r>
        <w:rPr>
          <w:rFonts w:ascii="Verdana" w:hAnsi="Verdana" w:cs="Verdana"/>
          <w:b/>
          <w:bCs/>
          <w:sz w:val="20"/>
          <w:szCs w:val="20"/>
        </w:rPr>
        <w:t xml:space="preserve">e </w:t>
      </w:r>
      <w:r w:rsidR="000F204C">
        <w:rPr>
          <w:rFonts w:ascii="Verdana" w:hAnsi="Verdana" w:cs="Verdana"/>
          <w:b/>
          <w:bCs/>
          <w:sz w:val="20"/>
          <w:szCs w:val="20"/>
        </w:rPr>
        <w:t>obojku dálkovým ovládačem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EA41F1" w:rsidRDefault="0064729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M</w:t>
      </w:r>
      <w:r w:rsidR="00DC760A">
        <w:rPr>
          <w:rFonts w:ascii="Verdana" w:hAnsi="Verdana" w:cs="Verdana"/>
          <w:sz w:val="18"/>
          <w:szCs w:val="18"/>
        </w:rPr>
        <w:t xml:space="preserve">agnet </w:t>
      </w:r>
      <w:r w:rsidR="00BE0181">
        <w:rPr>
          <w:rFonts w:ascii="Verdana" w:hAnsi="Verdana" w:cs="Verdana"/>
          <w:sz w:val="18"/>
          <w:szCs w:val="18"/>
        </w:rPr>
        <w:t>umístěn v dálkovém ovladači vám</w:t>
      </w:r>
      <w:r>
        <w:rPr>
          <w:rFonts w:ascii="Verdana" w:hAnsi="Verdana" w:cs="Verdana"/>
          <w:sz w:val="18"/>
          <w:szCs w:val="18"/>
        </w:rPr>
        <w:t xml:space="preserve"> dovolí zapnout nebo vypnout přijímač obojku.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1F7461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Aktivac</w:t>
      </w:r>
      <w:r w:rsidR="00DC760A">
        <w:rPr>
          <w:rFonts w:ascii="Verdana" w:hAnsi="Verdana" w:cs="Verdana"/>
          <w:b/>
          <w:bCs/>
          <w:sz w:val="18"/>
          <w:szCs w:val="18"/>
        </w:rPr>
        <w:t>e</w:t>
      </w:r>
      <w:r w:rsidR="00DC760A">
        <w:rPr>
          <w:rFonts w:ascii="Verdana" w:hAnsi="Verdana" w:cs="Verdana"/>
          <w:sz w:val="18"/>
          <w:szCs w:val="18"/>
        </w:rPr>
        <w:t xml:space="preserve">: </w:t>
      </w:r>
      <w:r>
        <w:rPr>
          <w:rFonts w:ascii="Verdana" w:hAnsi="Verdana" w:cs="Verdana"/>
          <w:sz w:val="18"/>
          <w:szCs w:val="18"/>
        </w:rPr>
        <w:t>posu</w:t>
      </w:r>
      <w:r w:rsidR="00BE0181">
        <w:rPr>
          <w:rFonts w:ascii="Verdana" w:hAnsi="Verdana" w:cs="Verdana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>ň dálkový ovladač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tak, že indikátor pozice magnetu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přijde do kontaktu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z</w:t>
      </w:r>
      <w:r w:rsidR="00DC760A">
        <w:rPr>
          <w:rFonts w:ascii="Verdana" w:hAnsi="Verdana" w:cs="Verdana"/>
          <w:sz w:val="18"/>
          <w:szCs w:val="18"/>
        </w:rPr>
        <w:t xml:space="preserve">  </w:t>
      </w:r>
      <w:r w:rsidR="00F828E6">
        <w:rPr>
          <w:rFonts w:ascii="Arial" w:hAnsi="Arial" w:cs="Arial"/>
          <w:sz w:val="18"/>
          <w:szCs w:val="18"/>
        </w:rPr>
        <w:pict>
          <v:shape id="_x0000_i1029" type="#_x0000_t75" style="width:10.5pt;height:11.25pt">
            <v:imagedata r:id="rId33" o:title=""/>
          </v:shape>
        </w:pict>
      </w:r>
      <w:r w:rsidR="00DC760A">
        <w:rPr>
          <w:rFonts w:ascii="Verdana" w:hAnsi="Verdana" w:cs="Verdana"/>
          <w:sz w:val="18"/>
          <w:szCs w:val="18"/>
        </w:rPr>
        <w:t xml:space="preserve"> symbol</w:t>
      </w:r>
      <w:r>
        <w:rPr>
          <w:rFonts w:ascii="Verdana" w:hAnsi="Verdana" w:cs="Verdana"/>
          <w:sz w:val="18"/>
          <w:szCs w:val="18"/>
        </w:rPr>
        <w:t>em umístěným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na obojku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</w:rPr>
        <w:t>na</w:t>
      </w:r>
      <w:r w:rsidR="00DC760A">
        <w:rPr>
          <w:rFonts w:ascii="Verdana" w:hAnsi="Verdana" w:cs="Verdana"/>
          <w:b/>
          <w:bCs/>
          <w:sz w:val="18"/>
          <w:szCs w:val="18"/>
        </w:rPr>
        <w:t xml:space="preserve"> 1 se</w:t>
      </w:r>
      <w:r>
        <w:rPr>
          <w:rFonts w:ascii="Verdana" w:hAnsi="Verdana" w:cs="Verdana"/>
          <w:b/>
          <w:bCs/>
          <w:sz w:val="18"/>
          <w:szCs w:val="18"/>
        </w:rPr>
        <w:t>ku</w:t>
      </w:r>
      <w:r w:rsidR="00DC760A">
        <w:rPr>
          <w:rFonts w:ascii="Verdana" w:hAnsi="Verdana" w:cs="Verdana"/>
          <w:b/>
          <w:bCs/>
          <w:sz w:val="18"/>
          <w:szCs w:val="18"/>
        </w:rPr>
        <w:t>nd</w:t>
      </w:r>
      <w:r>
        <w:rPr>
          <w:rFonts w:ascii="Verdana" w:hAnsi="Verdana" w:cs="Verdana"/>
          <w:b/>
          <w:bCs/>
          <w:sz w:val="18"/>
          <w:szCs w:val="18"/>
        </w:rPr>
        <w:t>u</w:t>
      </w:r>
      <w:r w:rsidR="00DC760A">
        <w:rPr>
          <w:rFonts w:ascii="Verdana" w:hAnsi="Verdana" w:cs="Verdana"/>
          <w:sz w:val="18"/>
          <w:szCs w:val="18"/>
        </w:rPr>
        <w:t xml:space="preserve"> (ref. Diagram 6). </w:t>
      </w:r>
    </w:p>
    <w:p w:rsidR="00EA41F1" w:rsidRDefault="00331E6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80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Svě</w:t>
      </w:r>
      <w:r w:rsidR="00EA0247">
        <w:rPr>
          <w:rFonts w:ascii="Verdana" w:hAnsi="Verdana" w:cs="Verdana"/>
          <w:sz w:val="18"/>
          <w:szCs w:val="18"/>
        </w:rPr>
        <w:t>telný indikátor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 w:rsidR="00EA0247">
        <w:rPr>
          <w:rFonts w:ascii="Verdana" w:hAnsi="Verdana" w:cs="Verdana"/>
          <w:sz w:val="18"/>
          <w:szCs w:val="18"/>
        </w:rPr>
        <w:t xml:space="preserve">na obojku bude blikat zeleně – obojek je </w:t>
      </w:r>
      <w:r w:rsidR="00EA0247" w:rsidRPr="00331E69">
        <w:rPr>
          <w:rFonts w:ascii="Verdana" w:hAnsi="Verdana" w:cs="Verdana"/>
          <w:b/>
          <w:sz w:val="18"/>
          <w:szCs w:val="18"/>
        </w:rPr>
        <w:t>zapnutý</w:t>
      </w:r>
      <w:r w:rsidR="00DC760A">
        <w:rPr>
          <w:rFonts w:ascii="Verdana" w:hAnsi="Verdana" w:cs="Verdana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sz w:val="18"/>
          <w:szCs w:val="18"/>
        </w:rPr>
      </w:pPr>
    </w:p>
    <w:p w:rsidR="00331E69" w:rsidRDefault="001F7461" w:rsidP="00331E69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sz w:val="18"/>
          <w:szCs w:val="18"/>
        </w:rPr>
      </w:pPr>
      <w:r w:rsidRPr="00331E69">
        <w:rPr>
          <w:rFonts w:ascii="Verdana" w:hAnsi="Verdana" w:cs="Verdana"/>
          <w:b/>
          <w:bCs/>
          <w:sz w:val="18"/>
          <w:szCs w:val="18"/>
        </w:rPr>
        <w:t>Deaktivac</w:t>
      </w:r>
      <w:r w:rsidR="00DC760A" w:rsidRPr="00331E69">
        <w:rPr>
          <w:rFonts w:ascii="Verdana" w:hAnsi="Verdana" w:cs="Verdana"/>
          <w:b/>
          <w:bCs/>
          <w:sz w:val="18"/>
          <w:szCs w:val="18"/>
        </w:rPr>
        <w:t>e</w:t>
      </w:r>
      <w:r w:rsidR="00331E69" w:rsidRPr="00331E69">
        <w:rPr>
          <w:rFonts w:ascii="Verdana" w:hAnsi="Verdana" w:cs="Verdana"/>
          <w:sz w:val="18"/>
          <w:szCs w:val="18"/>
        </w:rPr>
        <w:t xml:space="preserve"> posuň</w:t>
      </w:r>
      <w:r w:rsidR="00BE0181">
        <w:rPr>
          <w:rFonts w:ascii="Verdana" w:hAnsi="Verdana" w:cs="Verdana"/>
          <w:sz w:val="18"/>
          <w:szCs w:val="18"/>
        </w:rPr>
        <w:t>te</w:t>
      </w:r>
      <w:r w:rsidR="00331E69" w:rsidRPr="00331E69">
        <w:rPr>
          <w:rFonts w:ascii="Verdana" w:hAnsi="Verdana" w:cs="Verdana"/>
          <w:sz w:val="18"/>
          <w:szCs w:val="18"/>
        </w:rPr>
        <w:t xml:space="preserve"> dálkový ovladač tak, že indikátor pozice magnetu přijde do kontaktu z</w:t>
      </w:r>
      <w:r w:rsidR="00DC760A" w:rsidRPr="00331E69">
        <w:rPr>
          <w:rFonts w:ascii="Verdana" w:hAnsi="Verdana" w:cs="Verdana"/>
          <w:sz w:val="18"/>
          <w:szCs w:val="18"/>
        </w:rPr>
        <w:t xml:space="preserve">  </w:t>
      </w:r>
      <w:r w:rsidR="00F828E6">
        <w:rPr>
          <w:rFonts w:ascii="Arial" w:hAnsi="Arial" w:cs="Arial"/>
          <w:sz w:val="18"/>
          <w:szCs w:val="18"/>
        </w:rPr>
        <w:pict>
          <v:shape id="_x0000_i1030" type="#_x0000_t75" style="width:10.5pt;height:11.25pt">
            <v:imagedata r:id="rId33" o:title=""/>
          </v:shape>
        </w:pict>
      </w:r>
      <w:r w:rsidR="00DC760A" w:rsidRPr="00331E69">
        <w:rPr>
          <w:rFonts w:ascii="Verdana" w:hAnsi="Verdana" w:cs="Verdana"/>
          <w:sz w:val="18"/>
          <w:szCs w:val="18"/>
        </w:rPr>
        <w:t xml:space="preserve"> </w:t>
      </w:r>
      <w:r w:rsidR="00331E69">
        <w:rPr>
          <w:rFonts w:ascii="Verdana" w:hAnsi="Verdana" w:cs="Verdana"/>
          <w:sz w:val="18"/>
          <w:szCs w:val="18"/>
        </w:rPr>
        <w:t xml:space="preserve">symbolem umístěným na obojku </w:t>
      </w:r>
      <w:r w:rsidR="00331E69">
        <w:rPr>
          <w:rFonts w:ascii="Verdana" w:hAnsi="Verdana" w:cs="Verdana"/>
          <w:b/>
          <w:bCs/>
          <w:sz w:val="18"/>
          <w:szCs w:val="18"/>
        </w:rPr>
        <w:t>na 1 sekundu</w:t>
      </w:r>
      <w:r w:rsidR="00331E69">
        <w:rPr>
          <w:rFonts w:ascii="Verdana" w:hAnsi="Verdana" w:cs="Verdana"/>
          <w:sz w:val="18"/>
          <w:szCs w:val="18"/>
        </w:rPr>
        <w:t xml:space="preserve"> (ref. Diagram 6). </w:t>
      </w:r>
    </w:p>
    <w:p w:rsidR="00EA41F1" w:rsidRPr="00331E69" w:rsidRDefault="00331E69" w:rsidP="00331E69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86"/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Světelný indikátor na obojku přejde z blikání zelené na červernou – obojek je </w:t>
      </w:r>
      <w:r w:rsidRPr="00331E69">
        <w:rPr>
          <w:rFonts w:ascii="Verdana" w:hAnsi="Verdana" w:cs="Verdana"/>
          <w:b/>
          <w:sz w:val="18"/>
          <w:szCs w:val="18"/>
        </w:rPr>
        <w:t>vypnutý</w:t>
      </w:r>
      <w:r>
        <w:rPr>
          <w:rFonts w:ascii="Verdana" w:hAnsi="Verdana" w:cs="Verdana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BD7AD9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Pokud máte</w:t>
      </w:r>
      <w:r w:rsidR="00331E69">
        <w:rPr>
          <w:rFonts w:ascii="Verdana" w:hAnsi="Verdana" w:cs="Verdana"/>
          <w:sz w:val="18"/>
          <w:szCs w:val="18"/>
        </w:rPr>
        <w:t xml:space="preserve"> několi</w:t>
      </w:r>
      <w:r w:rsidR="00C364E8">
        <w:rPr>
          <w:rFonts w:ascii="Verdana" w:hAnsi="Verdana" w:cs="Verdana"/>
          <w:sz w:val="18"/>
          <w:szCs w:val="18"/>
        </w:rPr>
        <w:t>k obojků, udělej</w:t>
      </w:r>
      <w:r w:rsidR="00E62CCC">
        <w:rPr>
          <w:rFonts w:ascii="Verdana" w:hAnsi="Verdana" w:cs="Verdana"/>
          <w:sz w:val="18"/>
          <w:szCs w:val="18"/>
        </w:rPr>
        <w:t>te</w:t>
      </w:r>
      <w:r w:rsidR="00C364E8">
        <w:rPr>
          <w:rFonts w:ascii="Verdana" w:hAnsi="Verdana" w:cs="Verdana"/>
          <w:sz w:val="18"/>
          <w:szCs w:val="18"/>
        </w:rPr>
        <w:t xml:space="preserve"> s každým stejný proces</w:t>
      </w:r>
      <w:r w:rsidR="00331E69">
        <w:rPr>
          <w:rFonts w:ascii="Verdana" w:hAnsi="Verdana" w:cs="Verdana"/>
          <w:sz w:val="18"/>
          <w:szCs w:val="18"/>
        </w:rPr>
        <w:t>.</w:t>
      </w:r>
    </w:p>
    <w:p w:rsidR="00331E69" w:rsidRDefault="00331E69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331E69" w:rsidRDefault="00331E69" w:rsidP="00331E69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Pro zvýšení životnosti baterie, doporučujeme deaktivovat obojek ,pokud není delší dobu používán.</w:t>
      </w:r>
    </w:p>
    <w:p w:rsidR="00331E69" w:rsidRDefault="00331E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66" type="#_x0000_t75" style="position:absolute;margin-left:56.95pt;margin-top:-.3pt;width:193.9pt;height:150.25pt;z-index:-16;mso-position-horizontal-relative:text;mso-position-vertical-relative:text" o:allowincell="f">
            <v:imagedata r:id="rId35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EA41F1" w:rsidRDefault="001E716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60" w:right="560" w:firstLine="159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Diagram 6 Aktivace/deaktivace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přijímače obojku</w:t>
      </w:r>
    </w:p>
    <w:p w:rsidR="00EA41F1" w:rsidRDefault="001E716B">
      <w:pPr>
        <w:widowControl w:val="0"/>
        <w:autoSpaceDE w:val="0"/>
        <w:autoSpaceDN w:val="0"/>
        <w:adjustRightInd w:val="0"/>
        <w:spacing w:after="0" w:line="237" w:lineRule="auto"/>
        <w:ind w:left="66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dálkovým ovladačem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5809B4">
        <w:rPr>
          <w:rFonts w:ascii="Verdana" w:hAnsi="Verdana" w:cs="Verdana"/>
          <w:b/>
          <w:bCs/>
          <w:sz w:val="20"/>
          <w:szCs w:val="20"/>
          <w:u w:val="single"/>
        </w:rPr>
        <w:t>Kódování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5809B4">
        <w:rPr>
          <w:rFonts w:ascii="Verdana" w:hAnsi="Verdana" w:cs="Verdana"/>
          <w:b/>
          <w:bCs/>
          <w:sz w:val="20"/>
          <w:szCs w:val="20"/>
          <w:u w:val="single"/>
        </w:rPr>
        <w:t>dálkového ovladače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5809B4">
        <w:rPr>
          <w:rFonts w:ascii="Verdana" w:hAnsi="Verdana" w:cs="Verdana"/>
          <w:b/>
          <w:bCs/>
          <w:sz w:val="20"/>
          <w:szCs w:val="20"/>
          <w:u w:val="single"/>
        </w:rPr>
        <w:t>přijímačem obojku.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EA41F1" w:rsidRDefault="00FE41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Každý dálkový ovladač má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vlastní individuá</w:t>
      </w:r>
      <w:r w:rsidR="00DC760A">
        <w:rPr>
          <w:rFonts w:ascii="Verdana" w:hAnsi="Verdana" w:cs="Verdana"/>
          <w:color w:val="000000"/>
          <w:sz w:val="18"/>
          <w:szCs w:val="18"/>
        </w:rPr>
        <w:t>l</w:t>
      </w:r>
      <w:r>
        <w:rPr>
          <w:rFonts w:ascii="Verdana" w:hAnsi="Verdana" w:cs="Verdana"/>
          <w:color w:val="000000"/>
          <w:sz w:val="18"/>
          <w:szCs w:val="18"/>
        </w:rPr>
        <w:t>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radio</w:t>
      </w:r>
      <w:r>
        <w:rPr>
          <w:rFonts w:ascii="Verdana" w:hAnsi="Verdana" w:cs="Verdana"/>
          <w:color w:val="000000"/>
          <w:sz w:val="18"/>
          <w:szCs w:val="18"/>
        </w:rPr>
        <w:t>vý kód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9D0CB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Kódování dálkového ovladače z přijímačem obojku umožňuje, aby dvě jednotky pracovaly společně.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9D0CB5">
      <w:pPr>
        <w:widowControl w:val="0"/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DŮLEŽITÉ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před začát</w:t>
      </w:r>
      <w:r w:rsidR="00BE0181">
        <w:rPr>
          <w:rFonts w:ascii="Verdana" w:hAnsi="Verdana" w:cs="Verdana"/>
          <w:b/>
          <w:bCs/>
          <w:color w:val="000000"/>
          <w:sz w:val="18"/>
          <w:szCs w:val="18"/>
        </w:rPr>
        <w:t>kem kódovacího procesu se ujistěte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že</w:t>
      </w:r>
      <w:r w:rsidR="00932F1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nikdo v blízkém okolí ne</w:t>
      </w:r>
      <w:r w:rsidR="00BE0181">
        <w:rPr>
          <w:rFonts w:ascii="Verdana" w:hAnsi="Verdana" w:cs="Verdana"/>
          <w:b/>
          <w:bCs/>
          <w:color w:val="000000"/>
          <w:sz w:val="18"/>
          <w:szCs w:val="18"/>
        </w:rPr>
        <w:t>po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užívá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CANICOM 5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nebo jiné produkty</w:t>
      </w:r>
      <w:r w:rsidR="00932F1B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NUM'AXES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="00BE0181">
        <w:rPr>
          <w:rFonts w:ascii="Verdana" w:hAnsi="Verdana" w:cs="Verdana"/>
          <w:b/>
          <w:bCs/>
          <w:color w:val="000000"/>
          <w:sz w:val="18"/>
          <w:szCs w:val="18"/>
        </w:rPr>
        <w:t xml:space="preserve">Váš </w:t>
      </w:r>
      <w:r w:rsidR="00932F1B">
        <w:rPr>
          <w:rFonts w:ascii="Verdana" w:hAnsi="Verdana" w:cs="Verdana"/>
          <w:b/>
          <w:bCs/>
          <w:color w:val="000000"/>
          <w:sz w:val="18"/>
          <w:szCs w:val="18"/>
        </w:rPr>
        <w:t>přijímač obojku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932F1B">
        <w:rPr>
          <w:rFonts w:ascii="Verdana" w:hAnsi="Verdana" w:cs="Verdana"/>
          <w:b/>
          <w:bCs/>
          <w:color w:val="000000"/>
          <w:sz w:val="18"/>
          <w:szCs w:val="18"/>
        </w:rPr>
        <w:t>může náhodně nahrát kód j</w:t>
      </w:r>
      <w:r w:rsidR="00BE0181">
        <w:rPr>
          <w:rFonts w:ascii="Verdana" w:hAnsi="Verdana" w:cs="Verdana"/>
          <w:b/>
          <w:bCs/>
          <w:color w:val="000000"/>
          <w:sz w:val="18"/>
          <w:szCs w:val="18"/>
        </w:rPr>
        <w:t>iného</w:t>
      </w:r>
      <w:r w:rsidR="00932F1B">
        <w:rPr>
          <w:rFonts w:ascii="Verdana" w:hAnsi="Verdana" w:cs="Verdana"/>
          <w:b/>
          <w:bCs/>
          <w:color w:val="000000"/>
          <w:sz w:val="18"/>
          <w:szCs w:val="18"/>
        </w:rPr>
        <w:t xml:space="preserve"> přijímacího obojku.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932F1B">
        <w:rPr>
          <w:rFonts w:ascii="Verdana" w:hAnsi="Verdana" w:cs="Verdana"/>
          <w:b/>
          <w:bCs/>
          <w:color w:val="000000"/>
          <w:sz w:val="18"/>
          <w:szCs w:val="18"/>
        </w:rPr>
        <w:t xml:space="preserve">Pokud tato situace nastane, </w:t>
      </w:r>
      <w:r w:rsidR="002F6B79">
        <w:rPr>
          <w:rFonts w:ascii="Verdana" w:hAnsi="Verdana" w:cs="Verdana"/>
          <w:b/>
          <w:bCs/>
          <w:color w:val="000000"/>
          <w:sz w:val="18"/>
          <w:szCs w:val="18"/>
        </w:rPr>
        <w:t>znovu nakóduj</w:t>
      </w:r>
      <w:r w:rsidR="00BE0181">
        <w:rPr>
          <w:rFonts w:ascii="Verdana" w:hAnsi="Verdana" w:cs="Verdana"/>
          <w:b/>
          <w:bCs/>
          <w:color w:val="000000"/>
          <w:sz w:val="18"/>
          <w:szCs w:val="18"/>
        </w:rPr>
        <w:t>te</w:t>
      </w:r>
      <w:r w:rsidR="002F6B79">
        <w:rPr>
          <w:rFonts w:ascii="Verdana" w:hAnsi="Verdana" w:cs="Verdana"/>
          <w:b/>
          <w:bCs/>
          <w:color w:val="000000"/>
          <w:sz w:val="18"/>
          <w:szCs w:val="18"/>
        </w:rPr>
        <w:t xml:space="preserve"> dálkový ovladač s přijímačem obojku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2F6B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KÓDOVACÍ PROCES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2F6B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UPOZORNĚNÍ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: </w:t>
      </w:r>
      <w:r w:rsidR="00E306CD">
        <w:rPr>
          <w:rFonts w:ascii="Verdana" w:hAnsi="Verdana" w:cs="Verdana"/>
          <w:b/>
          <w:bCs/>
          <w:color w:val="000000"/>
          <w:sz w:val="18"/>
          <w:szCs w:val="18"/>
        </w:rPr>
        <w:t>pokud máte několik obojků, musít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e je nakódovat jeden po druhém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A41F1" w:rsidRDefault="00906008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Aktivuj</w:t>
      </w:r>
      <w:r w:rsidR="00E306CD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dálkový ovladač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E306CD">
        <w:rPr>
          <w:rFonts w:ascii="Verdana" w:hAnsi="Verdana" w:cs="Verdana"/>
          <w:color w:val="000000"/>
          <w:sz w:val="18"/>
          <w:szCs w:val="18"/>
        </w:rPr>
        <w:t>zmáčkněte</w:t>
      </w:r>
      <w:r>
        <w:rPr>
          <w:rFonts w:ascii="Verdana" w:hAnsi="Verdana" w:cs="Verdana"/>
          <w:color w:val="000000"/>
          <w:sz w:val="18"/>
          <w:szCs w:val="18"/>
        </w:rPr>
        <w:t xml:space="preserve"> na 1 sekundu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On/Off</w:t>
      </w:r>
      <w:r>
        <w:rPr>
          <w:rFonts w:ascii="Verdana" w:hAnsi="Verdana" w:cs="Verdana"/>
          <w:color w:val="000000"/>
          <w:sz w:val="18"/>
          <w:szCs w:val="18"/>
        </w:rPr>
        <w:t xml:space="preserve"> tlačítko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1" type="#_x0000_t75" style="width:16.5pt;height:15.75pt">
            <v:imagedata r:id="rId32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umístěné na dálkovém ovladači.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Default="00380D74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Vyber</w:t>
      </w:r>
      <w:r w:rsidR="00E306CD">
        <w:rPr>
          <w:rFonts w:ascii="Verdana" w:hAnsi="Verdana" w:cs="Verdana"/>
          <w:color w:val="000000"/>
          <w:sz w:val="18"/>
          <w:szCs w:val="18"/>
        </w:rPr>
        <w:t>te,</w:t>
      </w:r>
      <w:r>
        <w:rPr>
          <w:rFonts w:ascii="Verdana" w:hAnsi="Verdana" w:cs="Verdana"/>
          <w:color w:val="000000"/>
          <w:sz w:val="18"/>
          <w:szCs w:val="18"/>
        </w:rPr>
        <w:t xml:space="preserve"> který obojek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chcete nakódovat použitím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2" type="#_x0000_t75" style="width:9pt;height:15pt">
            <v:imagedata r:id="rId20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3" type="#_x0000_t75" style="width:9pt;height:15.75pt">
            <v:imagedata r:id="rId21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tlačítkem dálkového ovladače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Default="00380D74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10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CANICOM 5.202, CANICOM 5.500 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5.800 </w:t>
      </w:r>
      <w:r>
        <w:rPr>
          <w:rFonts w:ascii="Verdana" w:hAnsi="Verdana" w:cs="Verdana"/>
          <w:color w:val="000000"/>
          <w:sz w:val="18"/>
          <w:szCs w:val="18"/>
        </w:rPr>
        <w:t>dálkovém ovládání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symbol 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4" type="#_x0000_t75" style="width:16.5pt;height:14.25pt">
            <v:imagedata r:id="rId2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>
        <w:rPr>
          <w:rFonts w:ascii="Verdana" w:hAnsi="Verdana" w:cs="Verdana"/>
          <w:color w:val="000000"/>
          <w:sz w:val="18"/>
          <w:szCs w:val="18"/>
        </w:rPr>
        <w:t>nebo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2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5" type="#_x0000_t75" style="width:16.5pt;height:14.25pt">
            <v:imagedata r:id="rId26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se objeví na LCD obrazovce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Default="00380D74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10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5.1500 </w:t>
      </w:r>
      <w:r>
        <w:rPr>
          <w:rFonts w:ascii="Verdana" w:hAnsi="Verdana" w:cs="Verdana"/>
          <w:color w:val="000000"/>
          <w:sz w:val="18"/>
          <w:szCs w:val="18"/>
        </w:rPr>
        <w:t>dálkovém ovládání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symbol 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6" type="#_x0000_t75" style="width:16.5pt;height:12.75pt">
            <v:imagedata r:id="rId3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7" type="#_x0000_t75" style="width:16.5pt;height:12.75pt">
            <v:imagedata r:id="rId3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8" type="#_x0000_t75" style="width:16.5pt;height:12.75pt">
            <v:imagedata r:id="rId3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3 </w:t>
      </w:r>
      <w:r>
        <w:rPr>
          <w:rFonts w:ascii="Verdana" w:hAnsi="Verdana" w:cs="Verdana"/>
          <w:color w:val="000000"/>
          <w:sz w:val="20"/>
          <w:szCs w:val="20"/>
        </w:rPr>
        <w:t>nebo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39" type="#_x0000_t75" style="width:16.5pt;height:12.75pt">
            <v:imagedata r:id="rId3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>
        <w:rPr>
          <w:rFonts w:ascii="Verdana" w:hAnsi="Verdana" w:cs="Verdana"/>
          <w:color w:val="000000"/>
          <w:sz w:val="18"/>
          <w:szCs w:val="18"/>
        </w:rPr>
        <w:t>se objeví 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LCD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obrazovce.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Default="00380D74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64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5.201, </w:t>
      </w:r>
      <w:r w:rsidR="00E306CD">
        <w:rPr>
          <w:rFonts w:ascii="Verdana" w:hAnsi="Verdana" w:cs="Verdana"/>
          <w:color w:val="000000"/>
          <w:sz w:val="18"/>
          <w:szCs w:val="18"/>
        </w:rPr>
        <w:t>nemusíte</w:t>
      </w:r>
      <w:r>
        <w:rPr>
          <w:rFonts w:ascii="Verdana" w:hAnsi="Verdana" w:cs="Verdana"/>
          <w:color w:val="000000"/>
          <w:sz w:val="18"/>
          <w:szCs w:val="18"/>
        </w:rPr>
        <w:t xml:space="preserve"> vybírat obojek, protože je možný pouze jeden.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566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num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C7783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5/12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566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CD00D3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1" w:lineRule="auto"/>
        <w:ind w:left="640" w:hanging="346"/>
        <w:jc w:val="both"/>
        <w:rPr>
          <w:rFonts w:ascii="Verdana" w:hAnsi="Verdana" w:cs="Verdana"/>
          <w:sz w:val="18"/>
          <w:szCs w:val="18"/>
        </w:rPr>
      </w:pPr>
      <w:bookmarkStart w:id="6" w:name="page11"/>
      <w:bookmarkEnd w:id="6"/>
      <w:r>
        <w:rPr>
          <w:rFonts w:ascii="Verdana" w:hAnsi="Verdana" w:cs="Verdana"/>
          <w:b/>
          <w:bCs/>
          <w:sz w:val="18"/>
          <w:szCs w:val="18"/>
          <w:u w:val="single"/>
        </w:rPr>
        <w:lastRenderedPageBreak/>
        <w:t>Přijímací obojek v pozici “deaktivace</w:t>
      </w:r>
      <w:r w:rsidR="00DC760A">
        <w:rPr>
          <w:rFonts w:ascii="Verdana" w:hAnsi="Verdana" w:cs="Verdana"/>
          <w:b/>
          <w:bCs/>
          <w:sz w:val="18"/>
          <w:szCs w:val="18"/>
          <w:u w:val="single"/>
        </w:rPr>
        <w:t>” (</w:t>
      </w:r>
      <w:r w:rsidR="00D76CAC">
        <w:rPr>
          <w:rFonts w:ascii="Verdana" w:hAnsi="Verdana" w:cs="Verdana"/>
          <w:b/>
          <w:bCs/>
          <w:sz w:val="18"/>
          <w:szCs w:val="18"/>
          <w:u w:val="single"/>
        </w:rPr>
        <w:t>indikátor</w:t>
      </w: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 nesvítí</w:t>
      </w:r>
      <w:r w:rsidR="00DC760A">
        <w:rPr>
          <w:rFonts w:ascii="Verdana" w:hAnsi="Verdana" w:cs="Verdana"/>
          <w:b/>
          <w:bCs/>
          <w:sz w:val="18"/>
          <w:szCs w:val="18"/>
          <w:u w:val="single"/>
        </w:rPr>
        <w:t>)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5C102B">
        <w:rPr>
          <w:rFonts w:ascii="Verdana" w:hAnsi="Verdana" w:cs="Verdana"/>
          <w:color w:val="000000"/>
          <w:sz w:val="18"/>
          <w:szCs w:val="18"/>
        </w:rPr>
        <w:t>pohněte</w:t>
      </w:r>
      <w:r w:rsidR="00F51B4B">
        <w:rPr>
          <w:rFonts w:ascii="Verdana" w:hAnsi="Verdana" w:cs="Verdana"/>
          <w:color w:val="000000"/>
          <w:sz w:val="18"/>
          <w:szCs w:val="18"/>
        </w:rPr>
        <w:t xml:space="preserve"> ovladačem směrem</w:t>
      </w:r>
      <w:r w:rsidR="005C102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51B4B">
        <w:rPr>
          <w:rFonts w:ascii="Verdana" w:hAnsi="Verdana" w:cs="Verdana"/>
          <w:color w:val="000000"/>
          <w:sz w:val="18"/>
          <w:szCs w:val="18"/>
        </w:rPr>
        <w:t>k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252D0">
        <w:rPr>
          <w:rFonts w:ascii="Verdana" w:hAnsi="Verdana" w:cs="Verdana"/>
          <w:color w:val="000000"/>
          <w:sz w:val="18"/>
          <w:szCs w:val="18"/>
        </w:rPr>
        <w:t>tak</w:t>
      </w:r>
      <w:r w:rsidR="005C102B">
        <w:rPr>
          <w:rFonts w:ascii="Verdana" w:hAnsi="Verdana" w:cs="Verdana"/>
          <w:color w:val="000000"/>
          <w:sz w:val="18"/>
          <w:szCs w:val="18"/>
        </w:rPr>
        <w:t>,</w:t>
      </w:r>
      <w:r w:rsidR="002252D0">
        <w:rPr>
          <w:rFonts w:ascii="Verdana" w:hAnsi="Verdana" w:cs="Verdana"/>
          <w:color w:val="000000"/>
          <w:sz w:val="18"/>
          <w:szCs w:val="18"/>
        </w:rPr>
        <w:t xml:space="preserve"> že indikace pozice magnetu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252D0">
        <w:rPr>
          <w:rFonts w:ascii="Verdana" w:hAnsi="Verdana" w:cs="Verdana"/>
          <w:color w:val="000000"/>
          <w:sz w:val="18"/>
          <w:szCs w:val="18"/>
        </w:rPr>
        <w:t>přijde do kontaktu z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Verdana" w:hAnsi="Verdana" w:cs="Verdana"/>
          <w:sz w:val="18"/>
          <w:szCs w:val="18"/>
        </w:rPr>
        <w:pict>
          <v:shape id="_x0000_i1040" type="#_x0000_t75" style="width:10.5pt;height:12.75pt">
            <v:imagedata r:id="rId37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symbol</w:t>
      </w:r>
      <w:r w:rsidR="002252D0">
        <w:rPr>
          <w:rFonts w:ascii="Verdana" w:hAnsi="Verdana" w:cs="Verdana"/>
          <w:color w:val="000000"/>
          <w:sz w:val="18"/>
          <w:szCs w:val="18"/>
        </w:rPr>
        <w:t>em umístěným na přijímacím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252D0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na 6 sekund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(Ref. Diagram 6). </w:t>
      </w:r>
      <w:r w:rsidR="002252D0">
        <w:rPr>
          <w:rFonts w:ascii="Verdana" w:hAnsi="Verdana" w:cs="Verdana"/>
          <w:color w:val="000000"/>
          <w:sz w:val="18"/>
          <w:szCs w:val="18"/>
        </w:rPr>
        <w:t>Indikátor na obojku svítí zeleně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2252D0">
        <w:rPr>
          <w:rFonts w:ascii="Verdana" w:hAnsi="Verdana" w:cs="Verdana"/>
          <w:color w:val="000000"/>
          <w:sz w:val="18"/>
          <w:szCs w:val="18"/>
        </w:rPr>
        <w:t>poté červeně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18"/>
          <w:szCs w:val="18"/>
        </w:rPr>
      </w:pPr>
    </w:p>
    <w:p w:rsidR="00EA41F1" w:rsidRDefault="002252D0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Přesuň</w:t>
      </w:r>
      <w:r w:rsidR="005C102B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dálk</w:t>
      </w:r>
      <w:r w:rsidR="005C102B">
        <w:rPr>
          <w:rFonts w:ascii="Verdana" w:hAnsi="Verdana" w:cs="Verdana"/>
          <w:color w:val="000000"/>
          <w:sz w:val="18"/>
          <w:szCs w:val="18"/>
        </w:rPr>
        <w:t>ový</w:t>
      </w:r>
      <w:r>
        <w:rPr>
          <w:rFonts w:ascii="Verdana" w:hAnsi="Verdana" w:cs="Verdana"/>
          <w:color w:val="000000"/>
          <w:sz w:val="18"/>
          <w:szCs w:val="18"/>
        </w:rPr>
        <w:t xml:space="preserve"> ovladač pryč od přijímacího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Default="002252D0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Zmáčkněte tlačítko vibrace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Verdana" w:hAnsi="Verdana" w:cs="Verdana"/>
          <w:color w:val="000000"/>
          <w:sz w:val="18"/>
          <w:szCs w:val="18"/>
        </w:rPr>
        <w:pict>
          <v:shape id="_x0000_i1041" type="#_x0000_t75" style="width:18.75pt;height:11.25pt">
            <v:imagedata r:id="rId17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na dálkovém ovladači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Obojek vydává vibrace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;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je tedy synchronizován z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C102B">
        <w:rPr>
          <w:rFonts w:ascii="Verdana" w:hAnsi="Verdana" w:cs="Verdana"/>
          <w:b/>
          <w:bCs/>
          <w:color w:val="000000"/>
          <w:sz w:val="18"/>
          <w:szCs w:val="18"/>
        </w:rPr>
        <w:t>vaším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dálkovým ovladačem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07355E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Pokud m</w:t>
      </w:r>
      <w:r w:rsidR="00BD7AD9">
        <w:rPr>
          <w:rFonts w:ascii="Verdana" w:hAnsi="Verdana" w:cs="Verdana"/>
          <w:sz w:val="18"/>
          <w:szCs w:val="18"/>
        </w:rPr>
        <w:t>áte</w:t>
      </w:r>
      <w:r>
        <w:rPr>
          <w:rFonts w:ascii="Verdana" w:hAnsi="Verdana" w:cs="Verdana"/>
          <w:sz w:val="18"/>
          <w:szCs w:val="18"/>
        </w:rPr>
        <w:t xml:space="preserve"> několik obojků, udělej</w:t>
      </w:r>
      <w:r w:rsidR="00E62CCC">
        <w:rPr>
          <w:rFonts w:ascii="Verdana" w:hAnsi="Verdana" w:cs="Verdana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 xml:space="preserve"> s každým stejn</w:t>
      </w:r>
      <w:r w:rsidR="00C364E8">
        <w:rPr>
          <w:rFonts w:ascii="Verdana" w:hAnsi="Verdana" w:cs="Verdana"/>
          <w:sz w:val="18"/>
          <w:szCs w:val="18"/>
        </w:rPr>
        <w:t>ý proces</w:t>
      </w:r>
      <w:r>
        <w:rPr>
          <w:rFonts w:ascii="Verdana" w:hAnsi="Verdana" w:cs="Verdana"/>
          <w:sz w:val="18"/>
          <w:szCs w:val="18"/>
        </w:rPr>
        <w:t>.</w:t>
      </w:r>
    </w:p>
    <w:p w:rsidR="0007355E" w:rsidRDefault="0007355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07355E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Přeprogramování přijímacího obojku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CANICOM 5 </w:t>
      </w:r>
      <w:r w:rsidR="00C364E8">
        <w:rPr>
          <w:rFonts w:ascii="Verdana" w:hAnsi="Verdana" w:cs="Verdana"/>
          <w:color w:val="000000"/>
          <w:sz w:val="18"/>
          <w:szCs w:val="18"/>
        </w:rPr>
        <w:t>přijímací obojek může být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C102B">
        <w:rPr>
          <w:rFonts w:ascii="Verdana" w:hAnsi="Verdana" w:cs="Verdana"/>
          <w:color w:val="000000"/>
          <w:sz w:val="18"/>
          <w:szCs w:val="18"/>
        </w:rPr>
        <w:t>překódováván stá</w:t>
      </w:r>
      <w:r w:rsidR="00C364E8">
        <w:rPr>
          <w:rFonts w:ascii="Verdana" w:hAnsi="Verdana" w:cs="Verdana"/>
          <w:color w:val="000000"/>
          <w:sz w:val="18"/>
          <w:szCs w:val="18"/>
        </w:rPr>
        <w:t xml:space="preserve">le, buď se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s</w:t>
      </w:r>
      <w:r w:rsidR="00C364E8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tejným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C364E8">
        <w:rPr>
          <w:rFonts w:ascii="Verdana" w:hAnsi="Verdana" w:cs="Verdana"/>
          <w:color w:val="000000"/>
          <w:sz w:val="18"/>
          <w:szCs w:val="18"/>
        </w:rPr>
        <w:t xml:space="preserve">dálkovým ovladačem, nebo z </w:t>
      </w:r>
      <w:r w:rsidR="00C364E8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novým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C364E8">
        <w:rPr>
          <w:rFonts w:ascii="Verdana" w:hAnsi="Verdana" w:cs="Verdana"/>
          <w:color w:val="000000"/>
          <w:sz w:val="18"/>
          <w:szCs w:val="18"/>
        </w:rPr>
        <w:t>dálkovým ovladačem od</w:t>
      </w:r>
      <w:r>
        <w:rPr>
          <w:rFonts w:ascii="Verdana" w:hAnsi="Verdana" w:cs="Verdana"/>
          <w:color w:val="000000"/>
          <w:sz w:val="18"/>
          <w:szCs w:val="18"/>
        </w:rPr>
        <w:t xml:space="preserve"> CANICOM 5 </w:t>
      </w:r>
      <w:r w:rsidR="00C364E8">
        <w:rPr>
          <w:rFonts w:ascii="Verdana" w:hAnsi="Verdana" w:cs="Verdana"/>
          <w:color w:val="000000"/>
          <w:sz w:val="18"/>
          <w:szCs w:val="18"/>
        </w:rPr>
        <w:t>řady</w:t>
      </w:r>
      <w:r>
        <w:rPr>
          <w:rFonts w:ascii="Verdana" w:hAnsi="Verdana" w:cs="Verdana"/>
          <w:color w:val="000000"/>
          <w:sz w:val="18"/>
          <w:szCs w:val="18"/>
        </w:rPr>
        <w:t xml:space="preserve"> (Ref. </w:t>
      </w:r>
      <w:r w:rsidR="00C364E8">
        <w:rPr>
          <w:rFonts w:ascii="Verdana" w:hAnsi="Verdana" w:cs="Verdana"/>
          <w:color w:val="000000"/>
          <w:sz w:val="18"/>
          <w:szCs w:val="18"/>
        </w:rPr>
        <w:t>Kódovací proces</w:t>
      </w:r>
      <w:r>
        <w:rPr>
          <w:rFonts w:ascii="Verdana" w:hAnsi="Verdana" w:cs="Verdana"/>
          <w:color w:val="000000"/>
          <w:sz w:val="18"/>
          <w:szCs w:val="18"/>
        </w:rPr>
        <w:t>).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A41F1" w:rsidRDefault="00D43870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Jak používat dálkový ovladač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CANICOM 5.201 </w:t>
      </w:r>
      <w:r w:rsidR="00A045B2">
        <w:rPr>
          <w:rFonts w:ascii="Verdana" w:hAnsi="Verdana" w:cs="Verdana"/>
          <w:color w:val="000000"/>
          <w:sz w:val="18"/>
          <w:szCs w:val="18"/>
        </w:rPr>
        <w:t>dálkový ovladač je navržen pro ovládání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045B2">
        <w:rPr>
          <w:rFonts w:ascii="Verdana" w:hAnsi="Verdana" w:cs="Verdana"/>
          <w:color w:val="000000"/>
          <w:sz w:val="18"/>
          <w:szCs w:val="18"/>
        </w:rPr>
        <w:t xml:space="preserve">pouze </w:t>
      </w:r>
      <w:r>
        <w:rPr>
          <w:rFonts w:ascii="Verdana" w:hAnsi="Verdana" w:cs="Verdana"/>
          <w:color w:val="000000"/>
          <w:sz w:val="18"/>
          <w:szCs w:val="18"/>
        </w:rPr>
        <w:t xml:space="preserve">1 </w:t>
      </w:r>
      <w:r w:rsidR="00A045B2">
        <w:rPr>
          <w:rFonts w:ascii="Verdana" w:hAnsi="Verdana" w:cs="Verdana"/>
          <w:color w:val="000000"/>
          <w:sz w:val="18"/>
          <w:szCs w:val="18"/>
        </w:rPr>
        <w:t>přijímacího obojku.</w:t>
      </w:r>
      <w:r>
        <w:rPr>
          <w:rFonts w:ascii="Verdana" w:hAnsi="Verdana" w:cs="Verdana"/>
          <w:color w:val="000000"/>
          <w:sz w:val="18"/>
          <w:szCs w:val="18"/>
        </w:rPr>
        <w:t xml:space="preserve"> CANICOM 5.202 </w:t>
      </w:r>
      <w:r w:rsidR="00A045B2">
        <w:rPr>
          <w:rFonts w:ascii="Verdana" w:hAnsi="Verdana" w:cs="Verdana"/>
          <w:color w:val="000000"/>
          <w:sz w:val="18"/>
          <w:szCs w:val="18"/>
        </w:rPr>
        <w:t xml:space="preserve">dálkový ovladač je navržen pro ovládání 1 nebo 2 přjímacích obojků. </w:t>
      </w:r>
      <w:r>
        <w:rPr>
          <w:rFonts w:ascii="Verdana" w:hAnsi="Verdana" w:cs="Verdana"/>
          <w:color w:val="000000"/>
          <w:sz w:val="18"/>
          <w:szCs w:val="18"/>
        </w:rPr>
        <w:t xml:space="preserve">CANICOM 5.500 </w:t>
      </w:r>
      <w:r w:rsidR="00A045B2">
        <w:rPr>
          <w:rFonts w:ascii="Verdana" w:hAnsi="Verdana" w:cs="Verdana"/>
          <w:color w:val="000000"/>
          <w:sz w:val="18"/>
          <w:szCs w:val="18"/>
        </w:rPr>
        <w:t>dálkový ovladač je navržen pro ovládání 1 nebo</w:t>
      </w:r>
      <w:r>
        <w:rPr>
          <w:rFonts w:ascii="Verdana" w:hAnsi="Verdana" w:cs="Verdana"/>
          <w:color w:val="000000"/>
          <w:sz w:val="18"/>
          <w:szCs w:val="18"/>
        </w:rPr>
        <w:t xml:space="preserve"> 2 </w:t>
      </w:r>
      <w:r w:rsidR="00A045B2">
        <w:rPr>
          <w:rFonts w:ascii="Verdana" w:hAnsi="Verdana" w:cs="Verdana"/>
          <w:color w:val="000000"/>
          <w:sz w:val="18"/>
          <w:szCs w:val="18"/>
        </w:rPr>
        <w:t>přjímacích obojků</w:t>
      </w:r>
      <w:r>
        <w:rPr>
          <w:rFonts w:ascii="Verdana" w:hAnsi="Verdana" w:cs="Verdana"/>
          <w:color w:val="000000"/>
          <w:sz w:val="18"/>
          <w:szCs w:val="18"/>
        </w:rPr>
        <w:t xml:space="preserve">. CANICOM 5.800 </w:t>
      </w:r>
      <w:r w:rsidR="00A045B2">
        <w:rPr>
          <w:rFonts w:ascii="Verdana" w:hAnsi="Verdana" w:cs="Verdana"/>
          <w:color w:val="000000"/>
          <w:sz w:val="18"/>
          <w:szCs w:val="18"/>
        </w:rPr>
        <w:t>dálkový ovladač je navržen pro ovládání 1 nebo</w:t>
      </w:r>
      <w:r>
        <w:rPr>
          <w:rFonts w:ascii="Verdana" w:hAnsi="Verdana" w:cs="Verdana"/>
          <w:color w:val="000000"/>
          <w:sz w:val="18"/>
          <w:szCs w:val="18"/>
        </w:rPr>
        <w:t xml:space="preserve"> 2 </w:t>
      </w:r>
      <w:r w:rsidR="00A045B2">
        <w:rPr>
          <w:rFonts w:ascii="Verdana" w:hAnsi="Verdana" w:cs="Verdana"/>
          <w:color w:val="000000"/>
          <w:sz w:val="18"/>
          <w:szCs w:val="18"/>
        </w:rPr>
        <w:t>přjímacích obojků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CANICOM 5.1500 </w:t>
      </w:r>
      <w:r w:rsidR="00A045B2">
        <w:rPr>
          <w:rFonts w:ascii="Verdana" w:hAnsi="Verdana" w:cs="Verdana"/>
          <w:color w:val="000000"/>
          <w:sz w:val="18"/>
          <w:szCs w:val="18"/>
        </w:rPr>
        <w:t>dálkový ovladač je navržen pro ovládání 1, 2, 3 nebo</w:t>
      </w:r>
      <w:r>
        <w:rPr>
          <w:rFonts w:ascii="Verdana" w:hAnsi="Verdana" w:cs="Verdana"/>
          <w:color w:val="000000"/>
          <w:sz w:val="18"/>
          <w:szCs w:val="18"/>
        </w:rPr>
        <w:t xml:space="preserve"> 4 </w:t>
      </w:r>
      <w:r w:rsidR="00A045B2">
        <w:rPr>
          <w:rFonts w:ascii="Verdana" w:hAnsi="Verdana" w:cs="Verdana"/>
          <w:color w:val="000000"/>
          <w:sz w:val="18"/>
          <w:szCs w:val="18"/>
        </w:rPr>
        <w:t>přjímacích obojků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7338" w:rsidRPr="00EA7338" w:rsidRDefault="00EA733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Pro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CANICOM 5.202,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CANICOM 5.500, CANICOM 5.800 a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CANICOM 5.1500,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před posláním jakékoli tréninkové instrukce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(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zvuk, vibrace nebo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static</w:t>
      </w:r>
      <w:r w:rsidR="005C102B">
        <w:rPr>
          <w:rFonts w:ascii="Verdana" w:hAnsi="Verdana" w:cs="Verdana"/>
          <w:b/>
          <w:bCs/>
          <w:color w:val="000000"/>
          <w:sz w:val="18"/>
          <w:szCs w:val="18"/>
        </w:rPr>
        <w:t>ké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stimulace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),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musíte vybrat psa, kterému to chcete poslat.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EA41F1" w:rsidRDefault="003A4D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Zaúčelem výběru psa, použij</w:t>
      </w:r>
      <w:r w:rsidR="005C102B">
        <w:rPr>
          <w:rFonts w:ascii="Verdana" w:hAnsi="Verdana" w:cs="Verdana"/>
          <w:color w:val="000000"/>
          <w:sz w:val="18"/>
          <w:szCs w:val="18"/>
        </w:rPr>
        <w:t>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42" type="#_x0000_t75" style="width:9pt;height:15pt">
            <v:imagedata r:id="rId20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43" type="#_x0000_t75" style="width:9pt;height:15.75pt">
            <v:imagedata r:id="rId21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tlačitko na dálkovém ovladači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3A4D62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5.202, C</w:t>
      </w:r>
      <w:r>
        <w:rPr>
          <w:rFonts w:ascii="Verdana" w:hAnsi="Verdana" w:cs="Verdana"/>
          <w:color w:val="000000"/>
          <w:sz w:val="18"/>
          <w:szCs w:val="18"/>
        </w:rPr>
        <w:t>ANICOM 5.500 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5.800 </w:t>
      </w:r>
      <w:r>
        <w:rPr>
          <w:rFonts w:ascii="Verdana" w:hAnsi="Verdana" w:cs="Verdana"/>
          <w:color w:val="000000"/>
          <w:sz w:val="18"/>
          <w:szCs w:val="18"/>
        </w:rPr>
        <w:t xml:space="preserve">dálkových ovladačích, se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symbol  </w:t>
      </w:r>
      <w:r w:rsidR="00F828E6">
        <w:rPr>
          <w:rFonts w:ascii="Times New Roman" w:hAnsi="Times New Roman"/>
          <w:sz w:val="24"/>
          <w:szCs w:val="24"/>
        </w:rPr>
        <w:pict>
          <v:shape id="_x0000_i1044" type="#_x0000_t75" style="width:16.5pt;height:14.25pt">
            <v:imagedata r:id="rId2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>
        <w:rPr>
          <w:rFonts w:ascii="Verdana" w:hAnsi="Verdana" w:cs="Verdana"/>
          <w:color w:val="000000"/>
          <w:sz w:val="18"/>
          <w:szCs w:val="18"/>
        </w:rPr>
        <w:t>nebo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2 </w:t>
      </w:r>
      <w:r w:rsidR="00F828E6">
        <w:rPr>
          <w:rFonts w:ascii="Times New Roman" w:hAnsi="Times New Roman"/>
          <w:sz w:val="24"/>
          <w:szCs w:val="24"/>
        </w:rPr>
        <w:pict>
          <v:shape id="_x0000_i1045" type="#_x0000_t75" style="width:16.5pt;height:14.25pt">
            <v:imagedata r:id="rId26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objeví 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LCD </w:t>
      </w:r>
      <w:r>
        <w:rPr>
          <w:rFonts w:ascii="Verdana" w:hAnsi="Verdana" w:cs="Verdana"/>
          <w:color w:val="000000"/>
          <w:sz w:val="18"/>
          <w:szCs w:val="18"/>
        </w:rPr>
        <w:t>obrazovce.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3A4D62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22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5.1500 </w:t>
      </w:r>
      <w:r>
        <w:rPr>
          <w:rFonts w:ascii="Verdana" w:hAnsi="Verdana" w:cs="Verdana"/>
          <w:color w:val="000000"/>
          <w:sz w:val="18"/>
          <w:szCs w:val="18"/>
        </w:rPr>
        <w:t>dálkovém ovladači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se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symbol  </w:t>
      </w:r>
      <w:r w:rsidR="00F828E6">
        <w:rPr>
          <w:rFonts w:ascii="Times New Roman" w:hAnsi="Times New Roman"/>
          <w:sz w:val="24"/>
          <w:szCs w:val="24"/>
        </w:rPr>
        <w:pict>
          <v:shape id="_x0000_i1046" type="#_x0000_t75" style="width:16.5pt;height:14.25pt">
            <v:imagedata r:id="rId2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47" type="#_x0000_t75" style="width:16.5pt;height:14.25pt">
            <v:imagedata r:id="rId2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, 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48" type="#_x0000_t75" style="width:16.5pt;height:14.25pt">
            <v:imagedata r:id="rId2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3 </w:t>
      </w:r>
      <w:r>
        <w:rPr>
          <w:rFonts w:ascii="Verdana" w:hAnsi="Verdana" w:cs="Verdana"/>
          <w:color w:val="000000"/>
          <w:sz w:val="20"/>
          <w:szCs w:val="20"/>
        </w:rPr>
        <w:t xml:space="preserve"> nebo</w:t>
      </w:r>
      <w:r w:rsidR="00DC760A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49" type="#_x0000_t75" style="width:16.5pt;height:14.25pt">
            <v:imagedata r:id="rId26" o:title=""/>
          </v:shape>
        </w:pic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>
        <w:rPr>
          <w:rFonts w:ascii="Verdana" w:hAnsi="Verdana" w:cs="Verdana"/>
          <w:color w:val="000000"/>
          <w:sz w:val="18"/>
          <w:szCs w:val="18"/>
        </w:rPr>
        <w:t xml:space="preserve"> objeví 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LCD </w:t>
      </w:r>
      <w:r>
        <w:rPr>
          <w:rFonts w:ascii="Verdana" w:hAnsi="Verdana" w:cs="Verdana"/>
          <w:color w:val="000000"/>
          <w:sz w:val="18"/>
          <w:szCs w:val="18"/>
        </w:rPr>
        <w:t>obrazovce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  <w:r w:rsidR="00DC760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A41F1" w:rsidRDefault="00E8009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POZNÁMKA</w:t>
      </w:r>
      <w:r>
        <w:rPr>
          <w:rFonts w:ascii="Verdana" w:hAnsi="Verdana" w:cs="Verdana"/>
          <w:color w:val="000000"/>
          <w:sz w:val="18"/>
          <w:szCs w:val="18"/>
        </w:rPr>
        <w:t>: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5.201, </w:t>
      </w:r>
      <w:r>
        <w:rPr>
          <w:rFonts w:ascii="Verdana" w:hAnsi="Verdana" w:cs="Verdana"/>
          <w:color w:val="000000"/>
          <w:sz w:val="18"/>
          <w:szCs w:val="18"/>
        </w:rPr>
        <w:t>nemusíte vybírat obojek, protože může být pouze jeden.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F828E6">
        <w:rPr>
          <w:rFonts w:ascii="Times New Roman" w:hAnsi="Times New Roman"/>
          <w:sz w:val="24"/>
          <w:szCs w:val="24"/>
        </w:rPr>
        <w:pict>
          <v:shape id="_x0000_i1050" type="#_x0000_t75" style="width:18.75pt;height:15pt">
            <v:imagedata r:id="rId38" o:title=""/>
          </v:shape>
        </w:pict>
      </w:r>
      <w:r w:rsidR="009B194F">
        <w:rPr>
          <w:rFonts w:ascii="Verdana" w:hAnsi="Verdana" w:cs="Verdana"/>
          <w:b/>
          <w:bCs/>
          <w:color w:val="000000"/>
          <w:sz w:val="20"/>
          <w:szCs w:val="20"/>
        </w:rPr>
        <w:t xml:space="preserve"> tlačítko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 w:rsidR="009B194F">
        <w:rPr>
          <w:rFonts w:ascii="Verdana" w:hAnsi="Verdana" w:cs="Verdana"/>
          <w:b/>
          <w:bCs/>
          <w:color w:val="000000"/>
          <w:sz w:val="20"/>
          <w:szCs w:val="20"/>
        </w:rPr>
        <w:t>zvukové upozornění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7" style="position:absolute;z-index:-15;mso-position-horizontal-relative:text;mso-position-vertical-relative:text" from="68.45pt,-1.1pt" to="206.7pt,-1.1pt" o:allowincell="f" strokecolor="none" strokeweight=".33864mm"/>
        </w:pict>
      </w:r>
    </w:p>
    <w:p w:rsidR="00EA41F1" w:rsidRDefault="009B19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zmáčknete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51" type="#_x0000_t75" style="width:18.75pt;height:14.25pt">
            <v:imagedata r:id="rId16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tlačítko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přijímací obojek vydá zvukové upozornění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Není žádný časový limit pro tuto funkci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obojek bude vydávat zvuk po celou dobu držení tlačítka.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1B42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6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Záleží jen na Vás za jakým učelem chcete používat zvukové upozornění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Se zvukovým upozorněním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můžete:</w:t>
      </w:r>
    </w:p>
    <w:p w:rsidR="00EA41F1" w:rsidRDefault="001B420D">
      <w:pPr>
        <w:widowControl w:val="0"/>
        <w:numPr>
          <w:ilvl w:val="0"/>
          <w:numId w:val="10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226" w:lineRule="auto"/>
        <w:ind w:left="1060" w:hanging="286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Upozornit svého psa, když je neposlušný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1" w:lineRule="exact"/>
        <w:rPr>
          <w:rFonts w:ascii="Courier New" w:hAnsi="Courier New" w:cs="Courier New"/>
          <w:color w:val="000000"/>
          <w:sz w:val="18"/>
          <w:szCs w:val="18"/>
        </w:rPr>
      </w:pPr>
    </w:p>
    <w:p w:rsidR="00EA41F1" w:rsidRDefault="001B420D">
      <w:pPr>
        <w:widowControl w:val="0"/>
        <w:numPr>
          <w:ilvl w:val="0"/>
          <w:numId w:val="10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3" w:lineRule="auto"/>
        <w:ind w:left="1060" w:hanging="286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Upoutat pozornost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…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C5271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Je velmi důležité používat zvukové upozornění vždy stejným způsobem</w:t>
      </w:r>
      <w:r w:rsidR="005C102B">
        <w:rPr>
          <w:rFonts w:ascii="Verdana" w:hAnsi="Verdana" w:cs="Verdana"/>
          <w:b/>
          <w:bCs/>
          <w:color w:val="000000"/>
          <w:sz w:val="18"/>
          <w:szCs w:val="18"/>
        </w:rPr>
        <w:t>,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aby nedošlo ke zmatení vašeho psa.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F828E6">
        <w:rPr>
          <w:rFonts w:ascii="Times New Roman" w:hAnsi="Times New Roman"/>
          <w:sz w:val="24"/>
          <w:szCs w:val="24"/>
        </w:rPr>
        <w:pict>
          <v:shape id="_x0000_i1052" type="#_x0000_t75" style="width:18pt;height:12.75pt">
            <v:imagedata r:id="rId39" o:title=""/>
          </v:shape>
        </w:pic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5C102B">
        <w:rPr>
          <w:rFonts w:ascii="Verdana" w:hAnsi="Verdana" w:cs="Verdana"/>
          <w:b/>
          <w:bCs/>
          <w:color w:val="000000"/>
          <w:sz w:val="20"/>
          <w:szCs w:val="20"/>
        </w:rPr>
        <w:t>tlač</w:t>
      </w:r>
      <w:r w:rsidR="00C5271C">
        <w:rPr>
          <w:rFonts w:ascii="Verdana" w:hAnsi="Verdana" w:cs="Verdana"/>
          <w:b/>
          <w:bCs/>
          <w:color w:val="000000"/>
          <w:sz w:val="20"/>
          <w:szCs w:val="20"/>
        </w:rPr>
        <w:t>ítko: vibrace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8" style="position:absolute;z-index:-14;mso-position-horizontal-relative:text;mso-position-vertical-relative:text" from="68.45pt,-1.1pt" to="238.35pt,-1.1pt" o:allowincell="f" strokecolor="none" strokeweight=".33511mm"/>
        </w:pict>
      </w:r>
    </w:p>
    <w:p w:rsidR="00EA41F1" w:rsidRDefault="00C5271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zmáčknete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53" type="#_x0000_t75" style="width:18.75pt;height:11.25pt">
            <v:imagedata r:id="rId17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přijímací obojek vydá vibrace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Tato funkcje nemá žádný časový limit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obojek bude vibrovat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 celou dobu držení tlačítka ale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ne déle,</w:t>
      </w:r>
      <w:r w:rsidR="0030447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než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8 sekund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-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maximum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EA61D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budete držet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54" type="#_x0000_t75" style="width:18.75pt;height:11.25pt">
            <v:imagedata r:id="rId17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0447A">
        <w:rPr>
          <w:rFonts w:ascii="Verdana" w:hAnsi="Verdana" w:cs="Verdana"/>
          <w:color w:val="000000"/>
          <w:sz w:val="18"/>
          <w:szCs w:val="18"/>
        </w:rPr>
        <w:t>tlačítko déle než</w:t>
      </w:r>
      <w:r>
        <w:rPr>
          <w:rFonts w:ascii="Verdana" w:hAnsi="Verdana" w:cs="Verdana"/>
          <w:color w:val="000000"/>
          <w:sz w:val="18"/>
          <w:szCs w:val="18"/>
        </w:rPr>
        <w:t xml:space="preserve"> 8 sekund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obojek automaticky přepne do bezpečnostního módu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na pár sekund</w:t>
      </w:r>
      <w:r w:rsidR="005C102B"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z w:val="18"/>
          <w:szCs w:val="18"/>
        </w:rPr>
        <w:t xml:space="preserve"> než se sám restartuje do výchozího módu.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EA61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Záleží jen na Vás za jakým účelem chcete vibrace používat: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EA61D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Z vibracemi můžete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</w:p>
    <w:p w:rsidR="00EA61D2" w:rsidRPr="00EA61D2" w:rsidRDefault="00EA61D2">
      <w:pPr>
        <w:widowControl w:val="0"/>
        <w:numPr>
          <w:ilvl w:val="0"/>
          <w:numId w:val="1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3" w:lineRule="auto"/>
        <w:ind w:left="1060" w:hanging="286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Upozornit svého psa, když je neposlušný </w:t>
      </w:r>
    </w:p>
    <w:p w:rsidR="00EA41F1" w:rsidRDefault="00EA61D2">
      <w:pPr>
        <w:widowControl w:val="0"/>
        <w:numPr>
          <w:ilvl w:val="0"/>
          <w:numId w:val="11"/>
        </w:numPr>
        <w:tabs>
          <w:tab w:val="clear" w:pos="720"/>
          <w:tab w:val="num" w:pos="1060"/>
        </w:tabs>
        <w:overflowPunct w:val="0"/>
        <w:autoSpaceDE w:val="0"/>
        <w:autoSpaceDN w:val="0"/>
        <w:adjustRightInd w:val="0"/>
        <w:spacing w:after="0" w:line="183" w:lineRule="auto"/>
        <w:ind w:left="1060" w:hanging="286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Upoutat pozornost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…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61D2" w:rsidRDefault="00EA61D2" w:rsidP="00EA61D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Je velmi důležité používat vibrace vždy stejným způsobem</w:t>
      </w:r>
      <w:r w:rsidR="005C102B">
        <w:rPr>
          <w:rFonts w:ascii="Verdana" w:hAnsi="Verdana" w:cs="Verdana"/>
          <w:b/>
          <w:bCs/>
          <w:color w:val="000000"/>
          <w:sz w:val="18"/>
          <w:szCs w:val="18"/>
        </w:rPr>
        <w:t>,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aby nedošlo ke zmatení vašeho psa.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566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B14BF8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6/12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566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bookmarkStart w:id="7" w:name="page13"/>
      <w:bookmarkEnd w:id="7"/>
      <w:r>
        <w:rPr>
          <w:rFonts w:ascii="Wingdings" w:hAnsi="Wingdings" w:cs="Wingdings"/>
          <w:sz w:val="20"/>
          <w:szCs w:val="20"/>
        </w:rPr>
        <w:lastRenderedPageBreak/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F828E6">
        <w:rPr>
          <w:rFonts w:ascii="Times New Roman" w:hAnsi="Times New Roman"/>
          <w:sz w:val="24"/>
          <w:szCs w:val="24"/>
        </w:rPr>
        <w:pict>
          <v:shape id="_x0000_i1055" type="#_x0000_t75" style="width:17.25pt;height:15pt">
            <v:imagedata r:id="rId40" o:title=""/>
          </v:shape>
        </w:pic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B14BF8">
        <w:rPr>
          <w:rFonts w:ascii="Verdana" w:hAnsi="Verdana" w:cs="Verdana"/>
          <w:b/>
          <w:bCs/>
          <w:sz w:val="20"/>
          <w:szCs w:val="20"/>
        </w:rPr>
        <w:t>tlačítko</w:t>
      </w:r>
      <w:r>
        <w:rPr>
          <w:rFonts w:ascii="Verdana" w:hAnsi="Verdana" w:cs="Verdana"/>
          <w:b/>
          <w:bCs/>
          <w:sz w:val="20"/>
          <w:szCs w:val="20"/>
        </w:rPr>
        <w:t>: static</w:t>
      </w:r>
      <w:r w:rsidR="00B14BF8">
        <w:rPr>
          <w:rFonts w:ascii="Verdana" w:hAnsi="Verdana" w:cs="Verdana"/>
          <w:b/>
          <w:bCs/>
          <w:sz w:val="20"/>
          <w:szCs w:val="20"/>
        </w:rPr>
        <w:t>ká stimulace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69" style="position:absolute;z-index:-13;mso-position-horizontal-relative:text;mso-position-vertical-relative:text" from="68.45pt,-.25pt" to="238.35pt,-.25pt" o:allowincell="f" strokeweight=".95pt"/>
        </w:pict>
      </w:r>
    </w:p>
    <w:p w:rsidR="00EA41F1" w:rsidRDefault="0030447A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zmáčknete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56" type="#_x0000_t75" style="width:17.25pt;height:14.25pt">
            <v:imagedata r:id="rId18" o:title=""/>
          </v:shape>
        </w:pict>
      </w:r>
      <w:r w:rsidR="005C102B">
        <w:rPr>
          <w:rFonts w:ascii="Verdana" w:hAnsi="Verdana" w:cs="Verdana"/>
          <w:color w:val="000000"/>
          <w:sz w:val="18"/>
          <w:szCs w:val="18"/>
        </w:rPr>
        <w:t xml:space="preserve"> tlač</w:t>
      </w:r>
      <w:r>
        <w:rPr>
          <w:rFonts w:ascii="Verdana" w:hAnsi="Verdana" w:cs="Verdana"/>
          <w:color w:val="000000"/>
          <w:sz w:val="18"/>
          <w:szCs w:val="18"/>
        </w:rPr>
        <w:t>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obojek vydá statické stimulace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Tyto stimulace jsou vydávány přes 2 kontaktní body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umístěné na přijímacím obojku po celou dobu držení tlačítka ale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ne déle než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8 seku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n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 -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maximum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30447A" w:rsidP="003044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zmáčknete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57" type="#_x0000_t75" style="width:17.25pt;height:14.25pt">
            <v:imagedata r:id="rId18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tlačítko na déle než 8 sekund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 xml:space="preserve">obojek automaticky přepne do bezpečnostního módu na pár sekund než se sám restartuje do výchozího módu.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F828E6">
        <w:rPr>
          <w:rFonts w:ascii="Times New Roman" w:hAnsi="Times New Roman"/>
          <w:sz w:val="24"/>
          <w:szCs w:val="24"/>
        </w:rPr>
        <w:pict>
          <v:shape id="_x0000_i1058" type="#_x0000_t75" style="width:11.25pt;height:9.75pt">
            <v:imagedata r:id="rId24" o:title=""/>
          </v:shape>
        </w:pic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30447A">
        <w:rPr>
          <w:rFonts w:ascii="Verdana" w:hAnsi="Verdana" w:cs="Verdana"/>
          <w:b/>
          <w:bCs/>
          <w:color w:val="000000"/>
          <w:sz w:val="20"/>
          <w:szCs w:val="20"/>
        </w:rPr>
        <w:t>tlačítko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: program</w:t>
      </w:r>
      <w:r w:rsidR="0030447A">
        <w:rPr>
          <w:rFonts w:ascii="Verdana" w:hAnsi="Verdana" w:cs="Verdana"/>
          <w:b/>
          <w:bCs/>
          <w:color w:val="000000"/>
          <w:sz w:val="20"/>
          <w:szCs w:val="20"/>
        </w:rPr>
        <w:t>ovatelný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booster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70" style="position:absolute;z-index:-12;mso-position-horizontal-relative:text;mso-position-vertical-relative:text" from="68.45pt,-1.1pt" to="256.6pt,-1.1pt" o:allowincell="f" strokecolor="none" strokeweight=".96pt"/>
        </w:pict>
      </w:r>
    </w:p>
    <w:p w:rsidR="00EA41F1" w:rsidRDefault="003044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Zmáčkněte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59" type="#_x0000_t75" style="width:11.25pt;height:9.75pt">
            <v:imagedata r:id="rId24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lačitko pro okamžité zastavení psa.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30447A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Můžete si vybrat úroveň stimulace, o které si myslíte, že bude nejlepší pro okamžitý účinek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Následkem toho, nemusíte mačkat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60" type="#_x0000_t75" style="width:10.5pt;height:9.75pt">
            <v:imagedata r:id="rId41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tlačítko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A41F1" w:rsidRDefault="0030447A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Statické stimulace jsou přenášeny přes  dva kontaktní body umístěne na obojku tak dlouho</w:t>
      </w:r>
      <w:r w:rsidR="005C102B"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z w:val="18"/>
          <w:szCs w:val="18"/>
        </w:rPr>
        <w:t xml:space="preserve"> dokud držíte tlačítko, ale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ne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déle než 8 sekund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maximum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5B2A5B" w:rsidRDefault="005B2A5B" w:rsidP="005B2A5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zmáčknete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61" type="#_x0000_t75" style="width:11.25pt;height:9.75pt">
            <v:imagedata r:id="rId24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tlačítko na déle než 8 sekund, obojek automaticky přepne do bezpečnostního módu na pár sekund než se sám restartuje do výchozího módu. </w:t>
      </w:r>
    </w:p>
    <w:p w:rsidR="00EA41F1" w:rsidRDefault="00EA41F1" w:rsidP="005B2A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F1" w:rsidRDefault="00A47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Úroveň stimulace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62" type="#_x0000_t75" style="width:11.25pt;height:9.75pt">
            <v:imagedata r:id="rId24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C102B">
        <w:rPr>
          <w:rFonts w:ascii="Verdana" w:hAnsi="Verdana" w:cs="Verdana"/>
          <w:color w:val="000000"/>
          <w:sz w:val="18"/>
          <w:szCs w:val="18"/>
        </w:rPr>
        <w:t>tlačítko může být jíná</w:t>
      </w:r>
      <w:r>
        <w:rPr>
          <w:rFonts w:ascii="Verdana" w:hAnsi="Verdana" w:cs="Verdana"/>
          <w:color w:val="000000"/>
          <w:sz w:val="18"/>
          <w:szCs w:val="18"/>
        </w:rPr>
        <w:t xml:space="preserve"> pro každý jíný přijímací obojek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A41F1" w:rsidRDefault="005F7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Programováni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63" type="#_x0000_t75" style="width:11.25pt;height:9.75pt">
            <v:imagedata r:id="rId24" o:title=""/>
          </v:shape>
        </w:pic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tlačítka pro obojek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č.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1 (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obojek s oranžovým popruhem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):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5F73A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756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Aktivujte dálkový ovladač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Vyberte obojek č.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1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A41F1" w:rsidRDefault="005F73A8">
      <w:pPr>
        <w:widowControl w:val="0"/>
        <w:overflowPunct w:val="0"/>
        <w:autoSpaceDE w:val="0"/>
        <w:autoSpaceDN w:val="0"/>
        <w:adjustRightInd w:val="0"/>
        <w:spacing w:after="0" w:line="233" w:lineRule="exact"/>
        <w:ind w:left="720" w:right="66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Zmáčkněte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Times New Roman" w:hAnsi="Times New Roman"/>
          <w:sz w:val="24"/>
          <w:szCs w:val="24"/>
        </w:rPr>
        <w:pict>
          <v:shape id="_x0000_i1064" type="#_x0000_t75" style="width:12.75pt;height:6pt">
            <v:imagedata r:id="rId23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tlačítko na přibližně 5 sekund dokud na LCD displeji bilká úroveň stimulace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zmáčkněte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Times New Roman" w:hAnsi="Times New Roman"/>
          <w:sz w:val="24"/>
          <w:szCs w:val="24"/>
        </w:rPr>
        <w:pict>
          <v:shape id="_x0000_i1065" type="#_x0000_t75" style="width:10.5pt;height:9.75pt">
            <v:imagedata r:id="rId41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Times New Roman" w:hAnsi="Times New Roman"/>
          <w:sz w:val="24"/>
          <w:szCs w:val="24"/>
        </w:rPr>
        <w:pict>
          <v:shape id="_x0000_i1066" type="#_x0000_t75" style="width:12.75pt;height:6pt">
            <v:imagedata r:id="rId23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tlačítko pro upravení úrovně stimulace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5F73A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zmáčkněte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Times New Roman" w:hAnsi="Times New Roman"/>
          <w:sz w:val="24"/>
          <w:szCs w:val="24"/>
        </w:rPr>
        <w:pict>
          <v:shape id="_x0000_i1067" type="#_x0000_t75" style="width:11.25pt;height:8.25pt">
            <v:imagedata r:id="rId42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tlačítko pro potvrzení úrovně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BD7AD9" w:rsidRDefault="00BD7AD9" w:rsidP="00BD7AD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8"/>
          <w:szCs w:val="18"/>
        </w:rPr>
        <w:t>Pokud máte několik obojků, udělej</w:t>
      </w:r>
      <w:r w:rsidR="00E62CCC">
        <w:rPr>
          <w:rFonts w:ascii="Verdana" w:hAnsi="Verdana" w:cs="Verdana"/>
          <w:sz w:val="18"/>
          <w:szCs w:val="18"/>
        </w:rPr>
        <w:t>te</w:t>
      </w:r>
      <w:r>
        <w:rPr>
          <w:rFonts w:ascii="Verdana" w:hAnsi="Verdana" w:cs="Verdana"/>
          <w:sz w:val="18"/>
          <w:szCs w:val="18"/>
        </w:rPr>
        <w:t xml:space="preserve"> s každým stejný proces.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F828E6">
        <w:rPr>
          <w:rFonts w:ascii="Times New Roman" w:hAnsi="Times New Roman"/>
          <w:sz w:val="24"/>
          <w:szCs w:val="24"/>
        </w:rPr>
        <w:pict>
          <v:shape id="_x0000_i1068" type="#_x0000_t75" style="width:10.5pt;height:10.5pt">
            <v:imagedata r:id="rId22" o:title=""/>
          </v:shape>
        </w:pict>
      </w:r>
      <w:r w:rsidR="00BD7AD9">
        <w:rPr>
          <w:rFonts w:ascii="Verdana" w:hAnsi="Verdana" w:cs="Verdana"/>
          <w:b/>
          <w:bCs/>
          <w:color w:val="000000"/>
          <w:sz w:val="20"/>
          <w:szCs w:val="20"/>
        </w:rPr>
        <w:t xml:space="preserve"> 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69" type="#_x0000_t75" style="width:12.75pt;height:6pt">
            <v:imagedata r:id="rId23" o:title=""/>
          </v:shape>
        </w:pic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BD7AD9">
        <w:rPr>
          <w:rFonts w:ascii="Verdana" w:hAnsi="Verdana" w:cs="Verdana"/>
          <w:b/>
          <w:bCs/>
          <w:color w:val="000000"/>
          <w:sz w:val="20"/>
          <w:szCs w:val="20"/>
        </w:rPr>
        <w:t>tlačítka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: </w:t>
      </w:r>
      <w:r w:rsidR="0013012D">
        <w:rPr>
          <w:rFonts w:ascii="Verdana" w:hAnsi="Verdana" w:cs="Verdana"/>
          <w:b/>
          <w:bCs/>
          <w:color w:val="000000"/>
          <w:sz w:val="20"/>
          <w:szCs w:val="20"/>
        </w:rPr>
        <w:t>změna úrovně stimulace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71" style="position:absolute;z-index:-11;mso-position-horizontal-relative:text;mso-position-vertical-relative:text" from="68.45pt,-1.1pt" to="357.4pt,-1.1pt" o:allowincell="f" strokecolor="none" strokeweight=".95pt"/>
        </w:pict>
      </w:r>
    </w:p>
    <w:p w:rsidR="00EA41F1" w:rsidRDefault="001301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Použij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70" type="#_x0000_t75" style="width:10.5pt;height:10.5pt">
            <v:imagedata r:id="rId22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71" type="#_x0000_t75" style="width:12.75pt;height:6pt">
            <v:imagedata r:id="rId23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tlačítka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rychlou změnu úrovně stimulace přijímacího obojku.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13012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Vžd</w:t>
      </w:r>
      <w:r w:rsidR="005C102B">
        <w:rPr>
          <w:rFonts w:ascii="Verdana" w:hAnsi="Verdana" w:cs="Verdana"/>
          <w:b/>
          <w:bCs/>
          <w:color w:val="000000"/>
          <w:sz w:val="18"/>
          <w:szCs w:val="18"/>
        </w:rPr>
        <w:t>y začnete na nejnižší úrovni stimu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lace.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10 </w:t>
      </w:r>
      <w:r w:rsidR="0013012D">
        <w:rPr>
          <w:rFonts w:ascii="Verdana" w:hAnsi="Verdana" w:cs="Verdana"/>
          <w:color w:val="000000"/>
          <w:sz w:val="18"/>
          <w:szCs w:val="18"/>
        </w:rPr>
        <w:t>úrovní stimulace je k dispozici pro</w:t>
      </w:r>
      <w:r>
        <w:rPr>
          <w:rFonts w:ascii="Verdana" w:hAnsi="Verdana" w:cs="Verdana"/>
          <w:color w:val="000000"/>
          <w:sz w:val="18"/>
          <w:szCs w:val="18"/>
        </w:rPr>
        <w:t xml:space="preserve"> CANICOM 5.201 </w:t>
      </w:r>
      <w:r w:rsidR="0013012D">
        <w:rPr>
          <w:rFonts w:ascii="Verdana" w:hAnsi="Verdana" w:cs="Verdana"/>
          <w:color w:val="000000"/>
          <w:sz w:val="18"/>
          <w:szCs w:val="18"/>
        </w:rPr>
        <w:t>dálkový ovladač</w:t>
      </w:r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13012D">
        <w:rPr>
          <w:rFonts w:ascii="Verdana" w:hAnsi="Verdana" w:cs="Verdana"/>
          <w:color w:val="000000"/>
          <w:sz w:val="18"/>
          <w:szCs w:val="18"/>
        </w:rPr>
        <w:t>Úroveň</w:t>
      </w:r>
      <w:r>
        <w:rPr>
          <w:rFonts w:ascii="Verdana" w:hAnsi="Verdana" w:cs="Verdana"/>
          <w:color w:val="000000"/>
          <w:sz w:val="18"/>
          <w:szCs w:val="18"/>
        </w:rPr>
        <w:t xml:space="preserve">1: </w:t>
      </w:r>
      <w:r w:rsidR="008529CB">
        <w:rPr>
          <w:rFonts w:ascii="Verdana" w:hAnsi="Verdana" w:cs="Verdana"/>
          <w:color w:val="000000"/>
          <w:sz w:val="18"/>
          <w:szCs w:val="18"/>
        </w:rPr>
        <w:t>vel</w:t>
      </w:r>
      <w:r w:rsidR="0013012D">
        <w:rPr>
          <w:rFonts w:ascii="Verdana" w:hAnsi="Verdana" w:cs="Verdana"/>
          <w:color w:val="000000"/>
          <w:sz w:val="18"/>
          <w:szCs w:val="18"/>
        </w:rPr>
        <w:t>mi slabá stimulace – Úroveň</w:t>
      </w:r>
      <w:r>
        <w:rPr>
          <w:rFonts w:ascii="Verdana" w:hAnsi="Verdana" w:cs="Verdana"/>
          <w:color w:val="000000"/>
          <w:sz w:val="18"/>
          <w:szCs w:val="18"/>
        </w:rPr>
        <w:t xml:space="preserve"> 10: </w:t>
      </w:r>
      <w:r w:rsidR="0013012D">
        <w:rPr>
          <w:rFonts w:ascii="Verdana" w:hAnsi="Verdana" w:cs="Verdana"/>
          <w:color w:val="000000"/>
          <w:sz w:val="18"/>
          <w:szCs w:val="18"/>
        </w:rPr>
        <w:t>silná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10 úrovní stimulace je k dispozici pro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CANICOM 5.202 </w:t>
      </w:r>
      <w:r>
        <w:rPr>
          <w:rFonts w:ascii="Verdana" w:hAnsi="Verdana" w:cs="Verdana"/>
          <w:color w:val="000000"/>
          <w:sz w:val="18"/>
          <w:szCs w:val="18"/>
        </w:rPr>
        <w:t>dálkový ovladač. Úroveň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1: </w:t>
      </w:r>
      <w:r>
        <w:rPr>
          <w:rFonts w:ascii="Verdana" w:hAnsi="Verdana" w:cs="Verdana"/>
          <w:color w:val="000000"/>
          <w:sz w:val="18"/>
          <w:szCs w:val="18"/>
        </w:rPr>
        <w:t>velmi slabá stimulace – Úroveň 10: silná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15 úrovní stimulace je k dispozici pro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CANICOM 5.500 </w:t>
      </w:r>
      <w:r>
        <w:rPr>
          <w:rFonts w:ascii="Verdana" w:hAnsi="Verdana" w:cs="Verdana"/>
          <w:color w:val="000000"/>
          <w:sz w:val="18"/>
          <w:szCs w:val="18"/>
        </w:rPr>
        <w:t>dálkový ovladač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Úroveň 1: velmi slabá stimulace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– </w:t>
      </w:r>
      <w:r>
        <w:rPr>
          <w:rFonts w:ascii="Verdana" w:hAnsi="Verdana" w:cs="Verdana"/>
          <w:color w:val="000000"/>
          <w:sz w:val="18"/>
          <w:szCs w:val="18"/>
        </w:rPr>
        <w:t>Úroveň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15: </w:t>
      </w:r>
      <w:r>
        <w:rPr>
          <w:rFonts w:ascii="Verdana" w:hAnsi="Verdana" w:cs="Verdana"/>
          <w:color w:val="000000"/>
          <w:sz w:val="18"/>
          <w:szCs w:val="18"/>
        </w:rPr>
        <w:t>silná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20 úrovní stimulace je k dispozici pro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CANICOM 5.800 </w:t>
      </w:r>
      <w:r>
        <w:rPr>
          <w:rFonts w:ascii="Verdana" w:hAnsi="Verdana" w:cs="Verdana"/>
          <w:color w:val="000000"/>
          <w:sz w:val="18"/>
          <w:szCs w:val="18"/>
        </w:rPr>
        <w:t>dálkový ovladač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Úroveň 1: velmi slabá stimulace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– </w:t>
      </w:r>
      <w:r>
        <w:rPr>
          <w:rFonts w:ascii="Verdana" w:hAnsi="Verdana" w:cs="Verdana"/>
          <w:color w:val="000000"/>
          <w:sz w:val="18"/>
          <w:szCs w:val="18"/>
        </w:rPr>
        <w:t>Úroveň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20: </w:t>
      </w:r>
      <w:r>
        <w:rPr>
          <w:rFonts w:ascii="Verdana" w:hAnsi="Verdana" w:cs="Verdana"/>
          <w:color w:val="000000"/>
          <w:sz w:val="18"/>
          <w:szCs w:val="18"/>
        </w:rPr>
        <w:t>silná stimulace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DC760A" w:rsidP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56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25 </w:t>
      </w:r>
      <w:r w:rsidR="008529CB">
        <w:rPr>
          <w:rFonts w:ascii="Verdana" w:hAnsi="Verdana" w:cs="Verdana"/>
          <w:color w:val="000000"/>
          <w:sz w:val="18"/>
          <w:szCs w:val="18"/>
        </w:rPr>
        <w:t xml:space="preserve">úrovní stimulace je k dispozici pro </w:t>
      </w:r>
      <w:r>
        <w:rPr>
          <w:rFonts w:ascii="Verdana" w:hAnsi="Verdana" w:cs="Verdana"/>
          <w:color w:val="000000"/>
          <w:sz w:val="18"/>
          <w:szCs w:val="18"/>
        </w:rPr>
        <w:t xml:space="preserve">CANICOM 5.1500 </w:t>
      </w:r>
      <w:r w:rsidR="008529CB">
        <w:rPr>
          <w:rFonts w:ascii="Verdana" w:hAnsi="Verdana" w:cs="Verdana"/>
          <w:color w:val="000000"/>
          <w:sz w:val="18"/>
          <w:szCs w:val="18"/>
        </w:rPr>
        <w:t>dálkový ovladač</w:t>
      </w:r>
      <w:r w:rsidR="008529CB" w:rsidRPr="008529CB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8529CB">
        <w:rPr>
          <w:rFonts w:ascii="Verdana" w:hAnsi="Verdana" w:cs="Verdana"/>
          <w:color w:val="000000"/>
          <w:sz w:val="18"/>
          <w:szCs w:val="18"/>
        </w:rPr>
        <w:t xml:space="preserve">Úroveň 1: velmi slabá stimulace </w:t>
      </w:r>
      <w:r>
        <w:rPr>
          <w:rFonts w:ascii="Verdana" w:hAnsi="Verdana" w:cs="Verdana"/>
          <w:color w:val="000000"/>
          <w:sz w:val="18"/>
          <w:szCs w:val="18"/>
        </w:rPr>
        <w:t xml:space="preserve">– </w:t>
      </w:r>
      <w:r w:rsidR="008529CB">
        <w:rPr>
          <w:rFonts w:ascii="Verdana" w:hAnsi="Verdana" w:cs="Verdana"/>
          <w:color w:val="000000"/>
          <w:sz w:val="18"/>
          <w:szCs w:val="18"/>
        </w:rPr>
        <w:t>Úroveň</w:t>
      </w:r>
      <w:r>
        <w:rPr>
          <w:rFonts w:ascii="Verdana" w:hAnsi="Verdana" w:cs="Verdana"/>
          <w:color w:val="000000"/>
          <w:sz w:val="18"/>
          <w:szCs w:val="18"/>
        </w:rPr>
        <w:t xml:space="preserve"> 25: </w:t>
      </w:r>
      <w:r w:rsidR="008529CB">
        <w:rPr>
          <w:rFonts w:ascii="Verdana" w:hAnsi="Verdana" w:cs="Verdana"/>
          <w:color w:val="000000"/>
          <w:sz w:val="18"/>
          <w:szCs w:val="18"/>
        </w:rPr>
        <w:t>silná stimulace</w:t>
      </w:r>
    </w:p>
    <w:p w:rsidR="008529CB" w:rsidRDefault="008529CB" w:rsidP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560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8529CB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Osvětlení 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LCD </w:t>
      </w:r>
      <w:r w:rsidR="009B6DD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displej</w:t>
      </w:r>
      <w:r w:rsidR="005C102B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EA41F1" w:rsidRDefault="008529C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Můžete osvětlit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LCD </w:t>
      </w:r>
      <w:r w:rsidR="009B6DDA">
        <w:rPr>
          <w:rFonts w:ascii="Verdana" w:hAnsi="Verdana" w:cs="Verdana"/>
          <w:color w:val="000000"/>
          <w:sz w:val="18"/>
          <w:szCs w:val="18"/>
        </w:rPr>
        <w:t>displej</w:t>
      </w:r>
      <w:r>
        <w:rPr>
          <w:rFonts w:ascii="Verdana" w:hAnsi="Verdana" w:cs="Verdana"/>
          <w:color w:val="000000"/>
          <w:sz w:val="18"/>
          <w:szCs w:val="18"/>
        </w:rPr>
        <w:t xml:space="preserve"> na přibližně 6 sekund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krátkým zmáčknutím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On/Of</w:t>
      </w:r>
      <w:r>
        <w:rPr>
          <w:rFonts w:ascii="Verdana" w:hAnsi="Verdana" w:cs="Verdana"/>
          <w:color w:val="000000"/>
          <w:sz w:val="18"/>
          <w:szCs w:val="18"/>
        </w:rPr>
        <w:t>f tlačítka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Times New Roman" w:hAnsi="Times New Roman"/>
          <w:sz w:val="24"/>
          <w:szCs w:val="24"/>
        </w:rPr>
        <w:pict>
          <v:shape id="_x0000_i1072" type="#_x0000_t75" style="width:16.5pt;height:16.5pt">
            <v:imagedata r:id="rId19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na dálkovém ovladači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</w:t>
      </w:r>
      <w:r w:rsidR="005C102B">
        <w:rPr>
          <w:rFonts w:ascii="Verdana" w:hAnsi="Verdana" w:cs="Verdana"/>
          <w:color w:val="000000"/>
          <w:sz w:val="18"/>
          <w:szCs w:val="18"/>
        </w:rPr>
        <w:t>přibližně</w:t>
      </w:r>
      <w:r>
        <w:rPr>
          <w:rFonts w:ascii="Verdana" w:hAnsi="Verdana" w:cs="Verdana"/>
          <w:color w:val="000000"/>
          <w:sz w:val="18"/>
          <w:szCs w:val="18"/>
        </w:rPr>
        <w:t xml:space="preserve"> ½ seku</w:t>
      </w:r>
      <w:r w:rsidR="00DC760A">
        <w:rPr>
          <w:rFonts w:ascii="Verdana" w:hAnsi="Verdana" w:cs="Verdana"/>
          <w:color w:val="000000"/>
          <w:sz w:val="18"/>
          <w:szCs w:val="18"/>
        </w:rPr>
        <w:t>nd</w:t>
      </w:r>
      <w:r>
        <w:rPr>
          <w:rFonts w:ascii="Verdana" w:hAnsi="Verdana" w:cs="Verdana"/>
          <w:color w:val="000000"/>
          <w:sz w:val="18"/>
          <w:szCs w:val="18"/>
        </w:rPr>
        <w:t>y</w:t>
      </w:r>
      <w:r w:rsidR="00DC760A">
        <w:rPr>
          <w:rFonts w:ascii="Verdana" w:hAnsi="Verdana" w:cs="Verdana"/>
          <w:color w:val="000000"/>
          <w:sz w:val="18"/>
          <w:szCs w:val="18"/>
        </w:rPr>
        <w:t>).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821197">
      <w:pPr>
        <w:widowControl w:val="0"/>
        <w:numPr>
          <w:ilvl w:val="0"/>
          <w:numId w:val="1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Kontrola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výměna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bat</w:t>
      </w: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erie dálkového ovladače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A41F1" w:rsidRDefault="00821197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Pro kontrolu stavu baterie, aktivujte dálkový </w:t>
      </w:r>
      <w:r w:rsidR="005C102B">
        <w:rPr>
          <w:rFonts w:ascii="Verdana" w:hAnsi="Verdana" w:cs="Verdana"/>
          <w:color w:val="000000"/>
          <w:sz w:val="18"/>
          <w:szCs w:val="18"/>
        </w:rPr>
        <w:t>ovladač a podívejte se na indiká</w:t>
      </w:r>
      <w:r>
        <w:rPr>
          <w:rFonts w:ascii="Verdana" w:hAnsi="Verdana" w:cs="Verdana"/>
          <w:color w:val="000000"/>
          <w:sz w:val="18"/>
          <w:szCs w:val="18"/>
        </w:rPr>
        <w:t xml:space="preserve">tor úrovně baterie na LCD </w:t>
      </w:r>
      <w:r w:rsidR="009B6DDA">
        <w:rPr>
          <w:rFonts w:ascii="Verdana" w:hAnsi="Verdana" w:cs="Verdana"/>
          <w:color w:val="000000"/>
          <w:sz w:val="18"/>
          <w:szCs w:val="18"/>
        </w:rPr>
        <w:t>displeji.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7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9B6DD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7/12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7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9C007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bookmarkStart w:id="8" w:name="page15"/>
      <w:bookmarkEnd w:id="8"/>
      <w:r>
        <w:rPr>
          <w:rFonts w:ascii="Verdana" w:hAnsi="Verdana" w:cs="Verdana"/>
          <w:sz w:val="18"/>
          <w:szCs w:val="18"/>
        </w:rPr>
        <w:lastRenderedPageBreak/>
        <w:t>Výkon</w:t>
      </w:r>
      <w:r w:rsidR="00DC760A">
        <w:rPr>
          <w:rFonts w:ascii="Verdana" w:hAnsi="Verdana" w:cs="Verdana"/>
          <w:sz w:val="18"/>
          <w:szCs w:val="18"/>
        </w:rPr>
        <w:t xml:space="preserve"> (</w:t>
      </w:r>
      <w:r>
        <w:rPr>
          <w:rFonts w:ascii="Verdana" w:hAnsi="Verdana" w:cs="Verdana"/>
          <w:sz w:val="18"/>
          <w:szCs w:val="18"/>
        </w:rPr>
        <w:t>dosah signálu</w:t>
      </w:r>
      <w:r w:rsidR="00DC760A">
        <w:rPr>
          <w:rFonts w:ascii="Verdana" w:hAnsi="Verdana" w:cs="Verdana"/>
          <w:sz w:val="18"/>
          <w:szCs w:val="18"/>
        </w:rPr>
        <w:t xml:space="preserve">) </w:t>
      </w:r>
      <w:r>
        <w:rPr>
          <w:rFonts w:ascii="Verdana" w:hAnsi="Verdana" w:cs="Verdana"/>
          <w:sz w:val="18"/>
          <w:szCs w:val="18"/>
        </w:rPr>
        <w:t>dálkového ovladače</w:t>
      </w:r>
      <w:r w:rsidR="00DC760A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může snížit vybití baterie</w:t>
      </w:r>
      <w:r w:rsidR="00DC760A"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Buďte připraveni na výměnu baterie.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2" type="#_x0000_t75" style="position:absolute;margin-left:2.7pt;margin-top:.1pt;width:538.1pt;height:364.3pt;z-index:-10;mso-position-horizontal-relative:text;mso-position-vertical-relative:text" o:allowincell="f">
            <v:imagedata r:id="rId43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3460"/>
      </w:tblGrid>
      <w:tr w:rsidR="00EA41F1" w:rsidRPr="00932F1B">
        <w:trPr>
          <w:trHeight w:val="2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“+” symbol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“+” </w:t>
            </w:r>
            <w:r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>symbol</w:t>
            </w:r>
          </w:p>
        </w:tc>
      </w:tr>
      <w:tr w:rsidR="00EA41F1" w:rsidRPr="00932F1B">
        <w:trPr>
          <w:trHeight w:val="22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 baterii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 baterii</w:t>
            </w:r>
          </w:p>
        </w:tc>
      </w:tr>
      <w:tr w:rsidR="00EA41F1" w:rsidRPr="00932F1B">
        <w:trPr>
          <w:trHeight w:val="22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je viditelný</w:t>
            </w:r>
            <w:r w:rsidR="00DC760A"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je viditelný</w:t>
            </w:r>
            <w:r w:rsidR="00DC760A"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</w:p>
        </w:tc>
      </w:tr>
    </w:tbl>
    <w:p w:rsidR="00EA41F1" w:rsidRDefault="00DC760A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15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56"/>
          <w:szCs w:val="56"/>
        </w:rPr>
        <w:t>+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11"/>
          <w:szCs w:val="111"/>
          <w:vertAlign w:val="subscript"/>
        </w:rPr>
        <w:t>+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autoSpaceDE w:val="0"/>
        <w:autoSpaceDN w:val="0"/>
        <w:adjustRightInd w:val="0"/>
        <w:spacing w:after="0" w:line="239" w:lineRule="auto"/>
        <w:ind w:left="48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UPOZORNĚNÍ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Ujistěte se, že vkládáte baterii správnou stranou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Diagram 7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autoSpaceDE w:val="0"/>
        <w:autoSpaceDN w:val="0"/>
        <w:adjustRightInd w:val="0"/>
        <w:spacing w:after="0" w:line="239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Výměna baterie v dálkovém ovladači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numPr>
          <w:ilvl w:val="0"/>
          <w:numId w:val="1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Kontrola/výměna baterie přijímacího obojku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Pro kontorlu stavu baterie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zkontrolujte světelný indikátor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 předu na přijímacím obojku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bliká pomalu zeleně: baterie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je dostatečně nabitá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bliká rychle červeně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slabá baterie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Buďte připraveni na výměnu baterie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Vyměnte starou baterii za novou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</w:t>
      </w:r>
      <w:r w:rsidR="005E518D">
        <w:rPr>
          <w:rFonts w:ascii="Verdana" w:hAnsi="Verdana" w:cs="Verdana"/>
          <w:color w:val="000000"/>
          <w:sz w:val="18"/>
          <w:szCs w:val="18"/>
        </w:rPr>
        <w:t>Více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§ </w:t>
      </w:r>
      <w:r w:rsidR="005E518D">
        <w:rPr>
          <w:rFonts w:ascii="Verdana" w:hAnsi="Verdana" w:cs="Verdana"/>
          <w:color w:val="000000"/>
          <w:sz w:val="18"/>
          <w:szCs w:val="18"/>
        </w:rPr>
        <w:t>První použití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5E518D">
        <w:rPr>
          <w:rFonts w:ascii="Verdana" w:hAnsi="Verdana" w:cs="Verdana"/>
          <w:color w:val="000000"/>
          <w:sz w:val="18"/>
          <w:szCs w:val="18"/>
        </w:rPr>
        <w:t>Vložení baterie do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 </w:t>
      </w:r>
      <w:r w:rsidR="005E518D">
        <w:rPr>
          <w:rFonts w:ascii="Verdana" w:hAnsi="Verdana" w:cs="Verdana"/>
          <w:color w:val="000000"/>
          <w:sz w:val="18"/>
          <w:szCs w:val="18"/>
        </w:rPr>
        <w:t>přijímacího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 </w:t>
      </w:r>
      <w:r w:rsidR="005E518D">
        <w:rPr>
          <w:rFonts w:ascii="Verdana" w:hAnsi="Verdana" w:cs="Verdana"/>
          <w:color w:val="000000"/>
          <w:sz w:val="18"/>
          <w:szCs w:val="18"/>
        </w:rPr>
        <w:t>poté zkontrolujte jestli obojek pracuje správně.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9C0071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Výměna kontaktních bodů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A41F1" w:rsidRDefault="00A904A7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Součástí balení jsou 2 odlišné typy kontaktních bodů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Délka kontaktních bodů musí být dostatečná pro kontakt s kůži psa,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umožňuje to, aby zařízení pracovalo správně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A904A7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máte dlouhosrstého psa a krátké kontaktní body nejsou dostatečné, odstraň</w:t>
      </w:r>
      <w:r w:rsidR="005C102B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je a nahraď</w:t>
      </w:r>
      <w:r w:rsidR="005C102B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dlouhýmí kontaktními body, které jsou součástí balení.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A904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Pečlivě je ručně dotáhněte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(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nepoužívejte klíč).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7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7F5773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8/12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7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7F5773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</w:rPr>
      </w:pPr>
      <w:bookmarkStart w:id="9" w:name="page17"/>
      <w:bookmarkEnd w:id="9"/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Jak zjistit</w:t>
      </w:r>
      <w:r w:rsidR="005C102B">
        <w:rPr>
          <w:rFonts w:ascii="Verdana" w:hAnsi="Verdana" w:cs="Verdana"/>
          <w:b/>
          <w:bCs/>
          <w:sz w:val="20"/>
          <w:szCs w:val="20"/>
          <w:u w:val="single"/>
        </w:rPr>
        <w:t>, zda produk</w:t>
      </w:r>
      <w:r>
        <w:rPr>
          <w:rFonts w:ascii="Verdana" w:hAnsi="Verdana" w:cs="Verdana"/>
          <w:b/>
          <w:bCs/>
          <w:sz w:val="20"/>
          <w:szCs w:val="20"/>
          <w:u w:val="single"/>
        </w:rPr>
        <w:t>t pracuje správně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</w:p>
    <w:p w:rsidR="007F5773" w:rsidRDefault="007F5773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Aktivujte přijímací obojek pro test.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7F5773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Aktivujte dálkový ovladač.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</w:rPr>
      </w:pPr>
    </w:p>
    <w:p w:rsidR="00EA41F1" w:rsidRDefault="007F5773">
      <w:pPr>
        <w:widowControl w:val="0"/>
        <w:overflowPunct w:val="0"/>
        <w:autoSpaceDE w:val="0"/>
        <w:autoSpaceDN w:val="0"/>
        <w:adjustRightInd w:val="0"/>
        <w:spacing w:after="0" w:line="345" w:lineRule="exact"/>
        <w:ind w:left="160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Vyber</w:t>
      </w:r>
      <w:r w:rsidR="005C102B">
        <w:rPr>
          <w:rFonts w:ascii="Verdana" w:hAnsi="Verdana" w:cs="Verdana"/>
          <w:color w:val="000000"/>
          <w:sz w:val="18"/>
          <w:szCs w:val="18"/>
        </w:rPr>
        <w:t>r</w:t>
      </w:r>
      <w:r>
        <w:rPr>
          <w:rFonts w:ascii="Verdana" w:hAnsi="Verdana" w:cs="Verdana"/>
          <w:color w:val="000000"/>
          <w:sz w:val="18"/>
          <w:szCs w:val="18"/>
        </w:rPr>
        <w:t xml:space="preserve"> obojek, který chcete testovat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Arial" w:hAnsi="Arial" w:cs="Arial"/>
          <w:sz w:val="20"/>
          <w:szCs w:val="20"/>
        </w:rPr>
        <w:pict>
          <v:shape id="_x0000_i1073" type="#_x0000_t75" style="width:9pt;height:15pt">
            <v:imagedata r:id="rId20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Arial" w:hAnsi="Arial" w:cs="Arial"/>
          <w:sz w:val="20"/>
          <w:szCs w:val="20"/>
        </w:rPr>
        <w:pict>
          <v:shape id="_x0000_i1074" type="#_x0000_t75" style="width:9pt;height:15pt">
            <v:imagedata r:id="rId44" o:title=""/>
          </v:shape>
        </w:pict>
      </w:r>
      <w:r w:rsidR="005C102B">
        <w:rPr>
          <w:rFonts w:ascii="Verdana" w:hAnsi="Verdana" w:cs="Verdana"/>
          <w:color w:val="000000"/>
          <w:sz w:val="18"/>
          <w:szCs w:val="18"/>
        </w:rPr>
        <w:t xml:space="preserve"> tlačítkem</w:t>
      </w:r>
      <w:r>
        <w:rPr>
          <w:rFonts w:ascii="Verdana" w:hAnsi="Verdana" w:cs="Verdana"/>
          <w:color w:val="000000"/>
          <w:sz w:val="18"/>
          <w:szCs w:val="18"/>
        </w:rPr>
        <w:t xml:space="preserve"> na dálkovém ovladači.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0"/>
          <w:szCs w:val="20"/>
        </w:rPr>
      </w:pPr>
    </w:p>
    <w:p w:rsidR="00EA41F1" w:rsidRDefault="001E2753">
      <w:pPr>
        <w:widowControl w:val="0"/>
        <w:numPr>
          <w:ilvl w:val="2"/>
          <w:numId w:val="17"/>
        </w:numPr>
        <w:tabs>
          <w:tab w:val="clear" w:pos="2160"/>
          <w:tab w:val="num" w:pos="860"/>
        </w:tabs>
        <w:overflowPunct w:val="0"/>
        <w:autoSpaceDE w:val="0"/>
        <w:autoSpaceDN w:val="0"/>
        <w:adjustRightInd w:val="0"/>
        <w:spacing w:after="0" w:line="254" w:lineRule="auto"/>
        <w:ind w:left="860" w:hanging="364"/>
        <w:jc w:val="both"/>
        <w:rPr>
          <w:rFonts w:ascii="Wingdings" w:hAnsi="Wingdings" w:cs="Wingdings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CANICOM 5.202, CANICOM 5.500 a CANICOM 5.800 dálkovém ovladači, se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symbol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75" type="#_x0000_t75" style="width:16.5pt;height:12.75pt">
            <v:imagedata r:id="rId36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>1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2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76" type="#_x0000_t75" style="width:16.5pt;height:12.75pt">
            <v:imagedata r:id="rId36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objeví na LCD displeji.</w:t>
      </w:r>
    </w:p>
    <w:p w:rsidR="001E2753" w:rsidRPr="001E2753" w:rsidRDefault="001E2753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</w:rPr>
      </w:pPr>
      <w:r w:rsidRPr="001E2753">
        <w:rPr>
          <w:rFonts w:ascii="Verdana" w:hAnsi="Verdana" w:cs="Verdana"/>
          <w:color w:val="000000"/>
          <w:sz w:val="18"/>
          <w:szCs w:val="18"/>
        </w:rPr>
        <w:t>Na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 CANICOM 5.1500 </w:t>
      </w:r>
      <w:r w:rsidRPr="001E2753">
        <w:rPr>
          <w:rFonts w:ascii="Verdana" w:hAnsi="Verdana" w:cs="Verdana"/>
          <w:color w:val="000000"/>
          <w:sz w:val="18"/>
          <w:szCs w:val="18"/>
        </w:rPr>
        <w:t>dálkovém ovladači, se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 symbol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77" type="#_x0000_t75" style="width:16.5pt;height:12.75pt">
            <v:imagedata r:id="rId36" o:title=""/>
          </v:shape>
        </w:pic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1,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78" type="#_x0000_t75" style="width:16.5pt;height:12.75pt">
            <v:imagedata r:id="rId36" o:title=""/>
          </v:shape>
        </w:pic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2,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79" type="#_x0000_t75" style="width:16.5pt;height:12.75pt">
            <v:imagedata r:id="rId36" o:title=""/>
          </v:shape>
        </w:pict>
      </w:r>
      <w:r w:rsidRPr="001E2753">
        <w:rPr>
          <w:rFonts w:ascii="Verdana" w:hAnsi="Verdana" w:cs="Verdana"/>
          <w:color w:val="000000"/>
          <w:sz w:val="18"/>
          <w:szCs w:val="18"/>
        </w:rPr>
        <w:t>3 nebo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80" type="#_x0000_t75" style="width:16.5pt;height:12.75pt">
            <v:imagedata r:id="rId36" o:title=""/>
          </v:shape>
        </w:pic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4 </w:t>
      </w:r>
      <w:r>
        <w:rPr>
          <w:rFonts w:ascii="Verdana" w:hAnsi="Verdana" w:cs="Verdana"/>
          <w:color w:val="000000"/>
          <w:sz w:val="18"/>
          <w:szCs w:val="18"/>
        </w:rPr>
        <w:t xml:space="preserve"> objeví na LCD displeji.</w:t>
      </w:r>
    </w:p>
    <w:p w:rsidR="00EA41F1" w:rsidRPr="001E2753" w:rsidRDefault="001E2753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Pro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 CANICOM 5.201</w:t>
      </w:r>
      <w:r>
        <w:rPr>
          <w:rFonts w:ascii="Verdana" w:hAnsi="Verdana" w:cs="Verdana"/>
          <w:color w:val="000000"/>
          <w:sz w:val="18"/>
          <w:szCs w:val="18"/>
        </w:rPr>
        <w:t>, nemusíte vybírat obojek, protože je možný pouze jeden.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Zmáčkněte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81" type="#_x0000_t75" style="width:18.75pt;height:12.75pt">
            <v:imagedata r:id="rId45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tlačítko na dálkovém ovladači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obojek musí vydávat zvukový signál</w:t>
      </w:r>
      <w:r w:rsidR="00DC760A" w:rsidRPr="001E2753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Wingdings" w:hAnsi="Wingdings" w:cs="Wingdings"/>
          <w:color w:val="000000"/>
          <w:sz w:val="18"/>
          <w:szCs w:val="18"/>
        </w:rPr>
      </w:pPr>
    </w:p>
    <w:p w:rsidR="00EA41F1" w:rsidRDefault="001E2753">
      <w:pPr>
        <w:widowControl w:val="0"/>
        <w:overflowPunct w:val="0"/>
        <w:autoSpaceDE w:val="0"/>
        <w:autoSpaceDN w:val="0"/>
        <w:adjustRightInd w:val="0"/>
        <w:spacing w:after="0" w:line="248" w:lineRule="exact"/>
        <w:ind w:left="160"/>
        <w:jc w:val="both"/>
        <w:rPr>
          <w:rFonts w:ascii="Wingdings" w:hAnsi="Wingdings" w:cs="Wingdings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Zmáčkněte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82" type="#_x0000_t75" style="width:18.75pt;height:10.5pt">
            <v:imagedata r:id="rId46" o:title=""/>
          </v:shape>
        </w:pict>
      </w:r>
      <w:r>
        <w:rPr>
          <w:rFonts w:ascii="Verdana" w:hAnsi="Verdana" w:cs="Verdana"/>
          <w:color w:val="000000"/>
          <w:sz w:val="18"/>
          <w:szCs w:val="18"/>
        </w:rPr>
        <w:t xml:space="preserve"> tlačítko na dálkovém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obojek musí vibrovat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" w:lineRule="exact"/>
        <w:rPr>
          <w:rFonts w:ascii="Wingdings" w:hAnsi="Wingdings" w:cs="Wingdings"/>
          <w:color w:val="000000"/>
          <w:sz w:val="18"/>
          <w:szCs w:val="18"/>
        </w:rPr>
      </w:pPr>
    </w:p>
    <w:p w:rsidR="00EA41F1" w:rsidRDefault="00E62CCC" w:rsidP="005C102B">
      <w:pPr>
        <w:widowControl w:val="0"/>
        <w:overflowPunct w:val="0"/>
        <w:autoSpaceDE w:val="0"/>
        <w:autoSpaceDN w:val="0"/>
        <w:adjustRightInd w:val="0"/>
        <w:spacing w:after="0" w:line="271" w:lineRule="exact"/>
        <w:jc w:val="both"/>
        <w:rPr>
          <w:rFonts w:ascii="Wingdings" w:hAnsi="Wingdings" w:cs="Wingdings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Dejte all-in-one příslušenství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 kontaktu s kontaktníi body na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(ref. Diagram 8) </w:t>
      </w:r>
      <w:r>
        <w:rPr>
          <w:rFonts w:ascii="Verdana" w:hAnsi="Verdana" w:cs="Verdana"/>
          <w:color w:val="000000"/>
          <w:sz w:val="18"/>
          <w:szCs w:val="18"/>
        </w:rPr>
        <w:t>a zmáčkněte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 </w:t>
      </w:r>
      <w:r w:rsidR="00F828E6">
        <w:rPr>
          <w:rFonts w:ascii="Wingdings" w:hAnsi="Wingdings" w:cs="Wingdings"/>
          <w:color w:val="000000"/>
          <w:sz w:val="18"/>
          <w:szCs w:val="18"/>
        </w:rPr>
        <w:pict>
          <v:shape id="_x0000_i1083" type="#_x0000_t75" style="width:17.25pt;height:13.5pt">
            <v:imagedata r:id="rId47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tlačítko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na dálkovém ovladači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testovací výbojka uvnitř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all-in-one </w:t>
      </w:r>
      <w:r>
        <w:rPr>
          <w:rFonts w:ascii="Verdana" w:hAnsi="Verdana" w:cs="Verdana"/>
          <w:color w:val="000000"/>
          <w:sz w:val="18"/>
          <w:szCs w:val="18"/>
        </w:rPr>
        <w:t>příslušenství musí svítit.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62CCC" w:rsidRDefault="00E62CCC" w:rsidP="00E62CCC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Pokud máte několik obojků, udělejte s každým stejný proces.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3" type="#_x0000_t75" style="position:absolute;margin-left:305.1pt;margin-top:3.05pt;width:144.95pt;height:144.95pt;z-index:-9;mso-position-horizontal-relative:text;mso-position-vertical-relative:text" o:allowincell="f">
            <v:imagedata r:id="rId48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27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Diagram 8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A41F1" w:rsidRDefault="005C102B" w:rsidP="006E254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20" w:right="6100" w:hanging="336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Zkontrolujte jestli váš produk</w:t>
      </w:r>
      <w:r w:rsidR="006E2547">
        <w:rPr>
          <w:rFonts w:ascii="Verdana" w:hAnsi="Verdana" w:cs="Verdana"/>
          <w:b/>
          <w:bCs/>
          <w:color w:val="000000"/>
          <w:sz w:val="20"/>
          <w:szCs w:val="20"/>
        </w:rPr>
        <w:t>t pracuje   správně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A41F1" w:rsidRDefault="00E05B3D">
      <w:pPr>
        <w:widowControl w:val="0"/>
        <w:numPr>
          <w:ilvl w:val="0"/>
          <w:numId w:val="1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Mějte nejlepší výsledky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A41F1" w:rsidRDefault="00E05B3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Tréninkové instrukce, které posíláte svému psovi dálkovým ovladačem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do přijímacího obojku jsou vysílány rádiovými vlnami.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EA41F1" w:rsidRDefault="00E05B3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Tyto rádiové vlny jsou citlivé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a dosahují přibližně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ED4482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520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200 metrů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</w:t>
      </w:r>
      <w:r>
        <w:rPr>
          <w:rFonts w:ascii="Verdana" w:hAnsi="Verdana" w:cs="Verdana"/>
          <w:color w:val="000000"/>
          <w:sz w:val="18"/>
          <w:szCs w:val="18"/>
        </w:rPr>
        <w:t>201 a CANICOM 5.202 500 metrů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5.500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ED4482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38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800 metrů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5.800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ED4482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380"/>
        <w:jc w:val="both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1500 metrů pro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5.1500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ED448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Rozsah závisí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na </w:t>
      </w:r>
      <w:r w:rsidR="00DC760A">
        <w:rPr>
          <w:rFonts w:ascii="Verdana" w:hAnsi="Verdana" w:cs="Verdana"/>
          <w:color w:val="000000"/>
          <w:sz w:val="18"/>
          <w:szCs w:val="18"/>
        </w:rPr>
        <w:t>geogra</w:t>
      </w:r>
      <w:r>
        <w:rPr>
          <w:rFonts w:ascii="Verdana" w:hAnsi="Verdana" w:cs="Verdana"/>
          <w:color w:val="000000"/>
          <w:sz w:val="18"/>
          <w:szCs w:val="18"/>
        </w:rPr>
        <w:t>fii pozemku a prostředí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D2327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D2327B">
        <w:rPr>
          <w:rFonts w:ascii="Verdana" w:hAnsi="Verdana" w:cs="Verdana"/>
          <w:b/>
          <w:bCs/>
          <w:color w:val="000000"/>
          <w:sz w:val="18"/>
          <w:szCs w:val="18"/>
        </w:rPr>
        <w:t>Výkon vašeho produktu bude optimální, pokud budete postupovat podle těchto doporučení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EA41F1" w:rsidRDefault="00847F43">
      <w:pPr>
        <w:widowControl w:val="0"/>
        <w:numPr>
          <w:ilvl w:val="1"/>
          <w:numId w:val="20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Pokud chcete co nejdelší d</w:t>
      </w:r>
      <w:r w:rsidR="00033F1D">
        <w:rPr>
          <w:rFonts w:ascii="Verdana" w:hAnsi="Verdana" w:cs="Verdana"/>
          <w:color w:val="000000"/>
          <w:sz w:val="18"/>
          <w:szCs w:val="18"/>
        </w:rPr>
        <w:t>o</w:t>
      </w:r>
      <w:r>
        <w:rPr>
          <w:rFonts w:ascii="Verdana" w:hAnsi="Verdana" w:cs="Verdana"/>
          <w:color w:val="000000"/>
          <w:sz w:val="18"/>
          <w:szCs w:val="18"/>
        </w:rPr>
        <w:t>sah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 xml:space="preserve">nezakrývejte anténu nebo části umístěné nad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LCD </w:t>
      </w:r>
      <w:r>
        <w:rPr>
          <w:rFonts w:ascii="Verdana" w:hAnsi="Verdana" w:cs="Verdana"/>
          <w:color w:val="000000"/>
          <w:sz w:val="18"/>
          <w:szCs w:val="18"/>
        </w:rPr>
        <w:t>displejem při držení dálkového ovládání v rukou.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847F43">
      <w:pPr>
        <w:widowControl w:val="0"/>
        <w:numPr>
          <w:ilvl w:val="1"/>
          <w:numId w:val="20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Umístění přijímacího obojku na krku sa musí být </w:t>
      </w:r>
      <w:r w:rsidR="00033F1D">
        <w:rPr>
          <w:rFonts w:ascii="Verdana" w:hAnsi="Verdana" w:cs="Verdana"/>
          <w:color w:val="000000"/>
          <w:sz w:val="18"/>
          <w:szCs w:val="18"/>
        </w:rPr>
        <w:t>udělá</w:t>
      </w:r>
      <w:r>
        <w:rPr>
          <w:rFonts w:ascii="Verdana" w:hAnsi="Verdana" w:cs="Verdana"/>
          <w:color w:val="000000"/>
          <w:sz w:val="18"/>
          <w:szCs w:val="18"/>
        </w:rPr>
        <w:t>no následující</w:t>
      </w:r>
      <w:r w:rsidR="00033F1D">
        <w:rPr>
          <w:rFonts w:ascii="Verdana" w:hAnsi="Verdana" w:cs="Verdana"/>
          <w:color w:val="000000"/>
          <w:sz w:val="18"/>
          <w:szCs w:val="18"/>
        </w:rPr>
        <w:t>m</w:t>
      </w:r>
      <w:r>
        <w:rPr>
          <w:rFonts w:ascii="Verdana" w:hAnsi="Verdana" w:cs="Verdana"/>
          <w:color w:val="000000"/>
          <w:sz w:val="18"/>
          <w:szCs w:val="18"/>
        </w:rPr>
        <w:t xml:space="preserve"> způsobem: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světelný indikátor obojku je viditelný a není v kontaktu s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hrudníkem psa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847F43">
      <w:pPr>
        <w:widowControl w:val="0"/>
        <w:numPr>
          <w:ilvl w:val="1"/>
          <w:numId w:val="20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Zkontrolujte baterie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</w:t>
      </w:r>
      <w:r>
        <w:rPr>
          <w:rFonts w:ascii="Verdana" w:hAnsi="Verdana" w:cs="Verdana"/>
          <w:color w:val="000000"/>
          <w:sz w:val="18"/>
          <w:szCs w:val="18"/>
        </w:rPr>
        <w:t>dálkového ovladače a přijímacího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 </w:t>
      </w:r>
      <w:r>
        <w:rPr>
          <w:rFonts w:ascii="Verdana" w:hAnsi="Verdana" w:cs="Verdana"/>
          <w:color w:val="000000"/>
          <w:sz w:val="18"/>
          <w:szCs w:val="18"/>
        </w:rPr>
        <w:t>před použitím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přístroje a vyměň</w:t>
      </w:r>
      <w:r w:rsidR="00067F2A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je</w:t>
      </w:r>
      <w:r w:rsidR="00067F2A"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z w:val="18"/>
          <w:szCs w:val="18"/>
        </w:rPr>
        <w:t xml:space="preserve"> když bude úroveň energie příliš nízká.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067F2A">
      <w:pPr>
        <w:widowControl w:val="0"/>
        <w:numPr>
          <w:ilvl w:val="1"/>
          <w:numId w:val="20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Výkon baterií se mír</w:t>
      </w:r>
      <w:r w:rsidR="00ED2027">
        <w:rPr>
          <w:rFonts w:ascii="Verdana" w:hAnsi="Verdana" w:cs="Verdana"/>
          <w:color w:val="000000"/>
          <w:sz w:val="18"/>
          <w:szCs w:val="18"/>
        </w:rPr>
        <w:t>ně sníží když te</w:t>
      </w:r>
      <w:r>
        <w:rPr>
          <w:rFonts w:ascii="Verdana" w:hAnsi="Verdana" w:cs="Verdana"/>
          <w:color w:val="000000"/>
          <w:sz w:val="18"/>
          <w:szCs w:val="18"/>
        </w:rPr>
        <w:t>p</w:t>
      </w:r>
      <w:r w:rsidR="00ED2027">
        <w:rPr>
          <w:rFonts w:ascii="Verdana" w:hAnsi="Verdana" w:cs="Verdana"/>
          <w:color w:val="000000"/>
          <w:sz w:val="18"/>
          <w:szCs w:val="18"/>
        </w:rPr>
        <w:t xml:space="preserve">loty spadnou pod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0°C. </w:t>
      </w:r>
      <w:r w:rsidR="00ED2027">
        <w:rPr>
          <w:rFonts w:ascii="Verdana" w:hAnsi="Verdana" w:cs="Verdana"/>
          <w:color w:val="000000"/>
          <w:sz w:val="18"/>
          <w:szCs w:val="18"/>
        </w:rPr>
        <w:t>Pokud možno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 w:rsidR="00ED2027">
        <w:rPr>
          <w:rFonts w:ascii="Verdana" w:hAnsi="Verdana" w:cs="Verdana"/>
          <w:color w:val="000000"/>
          <w:sz w:val="18"/>
          <w:szCs w:val="18"/>
        </w:rPr>
        <w:t xml:space="preserve">udržujte dálkový ovladač v teple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(e.g. </w:t>
      </w:r>
      <w:r w:rsidR="00ED2027">
        <w:rPr>
          <w:rFonts w:ascii="Verdana" w:hAnsi="Verdana" w:cs="Verdana"/>
          <w:color w:val="000000"/>
          <w:sz w:val="18"/>
          <w:szCs w:val="18"/>
        </w:rPr>
        <w:t>v kapse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 </w:t>
      </w:r>
      <w:r w:rsidR="00ED2027">
        <w:rPr>
          <w:rFonts w:ascii="Verdana" w:hAnsi="Verdana" w:cs="Verdana"/>
          <w:color w:val="000000"/>
          <w:sz w:val="18"/>
          <w:szCs w:val="18"/>
        </w:rPr>
        <w:t>před použitím.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D3365E">
      <w:pPr>
        <w:widowControl w:val="0"/>
        <w:numPr>
          <w:ilvl w:val="0"/>
          <w:numId w:val="2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Nasazení obojku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A5624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Pásek obojku musí být usazen tak, že kontaktní body se dotýkají kůže psa.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A56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Nasazení obojku je velmi důležité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Default="00A56242">
      <w:pPr>
        <w:widowControl w:val="0"/>
        <w:numPr>
          <w:ilvl w:val="0"/>
          <w:numId w:val="2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Jestli je pásek obojku příliš volný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obojek se může pohybovat a opakovaným třením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může poranit kůži vašeho psa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Navíc nebude správně fungovat.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A56242">
      <w:pPr>
        <w:widowControl w:val="0"/>
        <w:numPr>
          <w:ilvl w:val="0"/>
          <w:numId w:val="2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Jestli je pásek obojku příliš těsný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pes bude mít problem s dýcháním.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A56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Obojek je správně nasazen, když mužete vložit 2 prsty mezi pásek obojku a krk psa.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4C07B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Nenechávejte obojek ve stejné pozici delší dobu (i.e. přes 3 hodiny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 </w:t>
      </w:r>
      <w:r>
        <w:rPr>
          <w:rFonts w:ascii="Verdana" w:hAnsi="Verdana" w:cs="Verdana"/>
          <w:color w:val="000000"/>
          <w:sz w:val="18"/>
          <w:szCs w:val="18"/>
        </w:rPr>
        <w:t>protože to může způsobit poranění. Jestli váš pes musí nosit obojek delší dobu,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měň</w:t>
      </w:r>
      <w:r w:rsidR="00067F2A">
        <w:rPr>
          <w:rFonts w:ascii="Verdana" w:hAnsi="Verdana" w:cs="Verdana"/>
          <w:color w:val="000000"/>
          <w:sz w:val="18"/>
          <w:szCs w:val="18"/>
        </w:rPr>
        <w:t>te</w:t>
      </w:r>
      <w:r>
        <w:rPr>
          <w:rFonts w:ascii="Verdana" w:hAnsi="Verdana" w:cs="Verdana"/>
          <w:color w:val="000000"/>
          <w:sz w:val="18"/>
          <w:szCs w:val="18"/>
        </w:rPr>
        <w:t xml:space="preserve"> pravidelne pozici obojku na krku vašeho psa.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D35944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9/12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D35944">
      <w:pPr>
        <w:widowControl w:val="0"/>
        <w:numPr>
          <w:ilvl w:val="0"/>
          <w:numId w:val="2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</w:rPr>
      </w:pPr>
      <w:bookmarkStart w:id="10" w:name="page19"/>
      <w:bookmarkEnd w:id="10"/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Začínáme z tréninkovým obojkem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</w:p>
    <w:p w:rsidR="00EA41F1" w:rsidRDefault="00780331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Obojek můžete začít používat se psem starší</w:t>
      </w:r>
      <w:r w:rsidR="00067F2A">
        <w:rPr>
          <w:rFonts w:ascii="Verdana" w:hAnsi="Verdana" w:cs="Verdana"/>
          <w:color w:val="000000"/>
          <w:sz w:val="18"/>
          <w:szCs w:val="18"/>
        </w:rPr>
        <w:t>m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color w:val="000000"/>
          <w:sz w:val="18"/>
          <w:szCs w:val="18"/>
        </w:rPr>
        <w:t>6</w:t>
      </w:r>
      <w:r>
        <w:rPr>
          <w:rFonts w:ascii="Verdana" w:hAnsi="Verdana" w:cs="Verdana"/>
          <w:color w:val="000000"/>
          <w:sz w:val="18"/>
          <w:szCs w:val="18"/>
        </w:rPr>
        <w:t xml:space="preserve"> měsíců</w:t>
      </w:r>
      <w:r w:rsidR="00EB4924">
        <w:rPr>
          <w:rFonts w:ascii="Verdana" w:hAnsi="Verdana" w:cs="Verdana"/>
          <w:color w:val="000000"/>
          <w:sz w:val="18"/>
          <w:szCs w:val="18"/>
        </w:rPr>
        <w:t>, který se již může učit základní povely</w:t>
      </w:r>
      <w:r w:rsidR="00DC760A">
        <w:rPr>
          <w:rFonts w:ascii="Verdana" w:hAnsi="Verdana" w:cs="Verdana"/>
          <w:color w:val="000000"/>
          <w:sz w:val="18"/>
          <w:szCs w:val="18"/>
        </w:rPr>
        <w:t>: “</w:t>
      </w:r>
      <w:r w:rsidR="00EB4924">
        <w:rPr>
          <w:rFonts w:ascii="Verdana" w:hAnsi="Verdana" w:cs="Verdana"/>
          <w:color w:val="000000"/>
          <w:sz w:val="18"/>
          <w:szCs w:val="18"/>
        </w:rPr>
        <w:t>stůj”, “sedni”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B4924">
        <w:rPr>
          <w:rFonts w:ascii="Verdana" w:hAnsi="Verdana" w:cs="Verdana"/>
          <w:color w:val="000000"/>
          <w:sz w:val="18"/>
          <w:szCs w:val="18"/>
        </w:rPr>
        <w:t>“fuj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”.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B4924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Nepoužívejte obojek se psem, který není v dobré fyzické kondici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</w:t>
      </w:r>
      <w:r>
        <w:rPr>
          <w:rFonts w:ascii="Verdana" w:hAnsi="Verdana" w:cs="Verdana"/>
          <w:color w:val="000000"/>
          <w:sz w:val="18"/>
          <w:szCs w:val="18"/>
        </w:rPr>
        <w:t>kardio problémy, epilepsie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 </w:t>
      </w:r>
      <w:r>
        <w:rPr>
          <w:rFonts w:ascii="Verdana" w:hAnsi="Verdana" w:cs="Verdana"/>
          <w:color w:val="000000"/>
          <w:sz w:val="18"/>
          <w:szCs w:val="18"/>
        </w:rPr>
        <w:t>nebo má problémy s chováním.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B409D4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B409D4">
        <w:rPr>
          <w:rFonts w:ascii="Verdana" w:hAnsi="Verdana" w:cs="Verdana"/>
          <w:color w:val="000000"/>
          <w:sz w:val="18"/>
          <w:szCs w:val="18"/>
        </w:rPr>
        <w:t xml:space="preserve">Váš pes </w:t>
      </w:r>
      <w:r w:rsidR="00067F2A">
        <w:rPr>
          <w:rFonts w:ascii="Verdana" w:hAnsi="Verdana" w:cs="Verdana"/>
          <w:color w:val="000000"/>
          <w:sz w:val="18"/>
          <w:szCs w:val="18"/>
        </w:rPr>
        <w:t xml:space="preserve">si </w:t>
      </w:r>
      <w:r w:rsidRPr="00B409D4">
        <w:rPr>
          <w:rFonts w:ascii="Verdana" w:hAnsi="Verdana" w:cs="Verdana"/>
          <w:color w:val="000000"/>
          <w:sz w:val="18"/>
          <w:szCs w:val="18"/>
        </w:rPr>
        <w:t>bude muset zvyknout na obojek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; </w:t>
      </w:r>
      <w:r>
        <w:rPr>
          <w:rFonts w:ascii="Verdana" w:hAnsi="Verdana" w:cs="Verdana"/>
          <w:color w:val="000000"/>
          <w:sz w:val="18"/>
          <w:szCs w:val="18"/>
        </w:rPr>
        <w:t>nechte psovi na pár dní nasazený obojek, ale nepoužívejte ho.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B409D4">
      <w:pPr>
        <w:widowControl w:val="0"/>
        <w:numPr>
          <w:ilvl w:val="1"/>
          <w:numId w:val="22"/>
        </w:numPr>
        <w:tabs>
          <w:tab w:val="clear" w:pos="1440"/>
          <w:tab w:val="num" w:pos="578"/>
        </w:tabs>
        <w:overflowPunct w:val="0"/>
        <w:autoSpaceDE w:val="0"/>
        <w:autoSpaceDN w:val="0"/>
        <w:adjustRightInd w:val="0"/>
        <w:spacing w:after="0" w:line="212" w:lineRule="exact"/>
        <w:ind w:left="1000" w:right="5000" w:hanging="70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Pozitivní a efektivní trénink zabere čas.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Nespěchejte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260C03">
        <w:rPr>
          <w:rFonts w:ascii="Verdana" w:hAnsi="Verdana" w:cs="Verdana"/>
          <w:color w:val="000000"/>
          <w:sz w:val="18"/>
          <w:szCs w:val="18"/>
        </w:rPr>
        <w:t>Vyberte si známou oblast a místo na které je pes zvyklý.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067F2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10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Zdejte </w:t>
      </w:r>
      <w:r w:rsidR="00260C03">
        <w:rPr>
          <w:rFonts w:ascii="Verdana" w:hAnsi="Verdana" w:cs="Verdana"/>
          <w:b/>
          <w:bCs/>
          <w:color w:val="000000"/>
          <w:sz w:val="18"/>
          <w:szCs w:val="18"/>
        </w:rPr>
        <w:t>úroveň stimulace na kterou pes reaguje,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260C03">
        <w:rPr>
          <w:rFonts w:ascii="Verdana" w:hAnsi="Verdana" w:cs="Verdana"/>
          <w:b/>
          <w:bCs/>
          <w:color w:val="000000"/>
          <w:sz w:val="18"/>
          <w:szCs w:val="18"/>
        </w:rPr>
        <w:t>tím že začnete na nejnižší úrovni intenzity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260C03">
        <w:rPr>
          <w:rFonts w:ascii="Verdana" w:hAnsi="Verdana" w:cs="Verdana"/>
          <w:b/>
          <w:bCs/>
          <w:color w:val="000000"/>
          <w:sz w:val="18"/>
          <w:szCs w:val="18"/>
        </w:rPr>
        <w:t>a budete pomalu zvyšovat.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F7779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Vyberte správny moment a zmáčkněte tlačítko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v přesný čas, když váš pes dělá něco špatně.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F7779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Dej svému psu dostatek podpory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>bude se učit rychleji 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jeho snaha reagovat se jen zvýší.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224E3">
      <w:pPr>
        <w:widowControl w:val="0"/>
        <w:numPr>
          <w:ilvl w:val="0"/>
          <w:numId w:val="2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Bezpečnostní opatření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401840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2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Toto zařízení není určeno pro osoby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(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včetně dětí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)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se sníženými fyzickými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, s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myslovými nebo mentá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l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ními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schopnostmi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 w:rsidRPr="00401840">
        <w:rPr>
          <w:rFonts w:ascii="Verdana" w:hAnsi="Verdana" w:cs="Verdana"/>
          <w:b/>
          <w:bCs/>
          <w:color w:val="000000"/>
          <w:sz w:val="18"/>
          <w:szCs w:val="18"/>
        </w:rPr>
        <w:t>nebo s nedostatkem zkušeností a znalostí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, </w:t>
      </w:r>
      <w:r w:rsidR="002F3C97">
        <w:rPr>
          <w:rFonts w:ascii="Verdana" w:hAnsi="Verdana" w:cs="Verdana"/>
          <w:b/>
          <w:bCs/>
          <w:color w:val="000000"/>
          <w:sz w:val="18"/>
          <w:szCs w:val="18"/>
        </w:rPr>
        <w:t>pokud nejsou pod dohledem nebo nemají instrukce osoby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2F3C97">
        <w:rPr>
          <w:rFonts w:ascii="Verdana" w:hAnsi="Verdana" w:cs="Verdana"/>
          <w:b/>
          <w:bCs/>
          <w:color w:val="000000"/>
          <w:sz w:val="18"/>
          <w:szCs w:val="18"/>
        </w:rPr>
        <w:t>zodpovědné za jejich bezpečnost.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2F3C97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Děti by měly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být pod dohledem, aby si nehrály se zařízením.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DC760A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22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CANICOM </w:t>
      </w:r>
      <w:r w:rsidR="002F3C97">
        <w:rPr>
          <w:rFonts w:ascii="Verdana" w:hAnsi="Verdana" w:cs="Verdana"/>
          <w:b/>
          <w:bCs/>
          <w:color w:val="000000"/>
          <w:sz w:val="18"/>
          <w:szCs w:val="18"/>
        </w:rPr>
        <w:t>5 přijímací obojek je úplně vodotěsný</w:t>
      </w:r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2F3C97">
        <w:rPr>
          <w:rFonts w:ascii="Verdana" w:hAnsi="Verdana" w:cs="Verdana"/>
          <w:color w:val="000000"/>
          <w:sz w:val="18"/>
          <w:szCs w:val="18"/>
        </w:rPr>
        <w:t>Váš pes může plavat ve vodě</w:t>
      </w:r>
      <w:r>
        <w:rPr>
          <w:rFonts w:ascii="Verdana" w:hAnsi="Verdana" w:cs="Verdana"/>
          <w:color w:val="000000"/>
          <w:sz w:val="18"/>
          <w:szCs w:val="18"/>
        </w:rPr>
        <w:t>.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2F3C97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35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Dálkový ovladač je pouze vodoodporný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Může být vystavem pouze krátkému dešti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B552B8">
        <w:rPr>
          <w:rFonts w:ascii="Verdana" w:hAnsi="Verdana" w:cs="Verdana"/>
          <w:color w:val="000000"/>
          <w:sz w:val="18"/>
          <w:szCs w:val="18"/>
        </w:rPr>
        <w:t>Položte jej pak co nejdříve na suché místo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B552B8">
        <w:rPr>
          <w:rFonts w:ascii="Verdana" w:hAnsi="Verdana" w:cs="Verdana"/>
          <w:color w:val="000000"/>
          <w:sz w:val="18"/>
          <w:szCs w:val="18"/>
        </w:rPr>
        <w:t>Jestli vám dálkovy ovladač spadne do vody, může být nenávratně poškozen.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B552B8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Váš pes by neměl nosit známku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železný obojel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nebo jakýkoli jiný obojek společně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z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CANICOM 5 </w:t>
      </w:r>
      <w:r>
        <w:rPr>
          <w:rFonts w:ascii="Verdana" w:hAnsi="Verdana" w:cs="Verdana"/>
          <w:color w:val="000000"/>
          <w:sz w:val="18"/>
          <w:szCs w:val="18"/>
        </w:rPr>
        <w:t>výcvikovým obojkem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B552B8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Vyhněte se umístení dálkového ovladače nebo </w:t>
      </w:r>
      <w:r w:rsidR="00DC760A">
        <w:rPr>
          <w:rFonts w:ascii="Verdana" w:hAnsi="Verdana" w:cs="Verdana"/>
          <w:color w:val="000000"/>
          <w:sz w:val="18"/>
          <w:szCs w:val="18"/>
        </w:rPr>
        <w:t>all-in-one</w:t>
      </w:r>
      <w:r w:rsidR="00067F2A">
        <w:rPr>
          <w:rFonts w:ascii="Verdana" w:hAnsi="Verdana" w:cs="Verdana"/>
          <w:color w:val="000000"/>
          <w:sz w:val="18"/>
          <w:szCs w:val="18"/>
        </w:rPr>
        <w:t xml:space="preserve"> příslušenství blízko objek</w:t>
      </w:r>
      <w:r>
        <w:rPr>
          <w:rFonts w:ascii="Verdana" w:hAnsi="Verdana" w:cs="Verdana"/>
          <w:color w:val="000000"/>
          <w:sz w:val="18"/>
          <w:szCs w:val="18"/>
        </w:rPr>
        <w:t>t</w:t>
      </w:r>
      <w:r w:rsidR="00067F2A">
        <w:rPr>
          <w:rFonts w:ascii="Verdana" w:hAnsi="Verdana" w:cs="Verdana"/>
          <w:color w:val="000000"/>
          <w:sz w:val="18"/>
          <w:szCs w:val="18"/>
        </w:rPr>
        <w:t>ů</w:t>
      </w:r>
      <w:r>
        <w:rPr>
          <w:rFonts w:ascii="Verdana" w:hAnsi="Verdana" w:cs="Verdana"/>
          <w:color w:val="000000"/>
          <w:sz w:val="18"/>
          <w:szCs w:val="18"/>
        </w:rPr>
        <w:t xml:space="preserve"> citlivých na magnetická pole, díky kterým může být nenávratně poškozen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DD4445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Nevystavuje zařízení vysokým teplotám.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8"/>
          <w:szCs w:val="18"/>
        </w:rPr>
      </w:pPr>
    </w:p>
    <w:p w:rsidR="00DD4445" w:rsidRPr="00DD4445" w:rsidRDefault="00DC760A" w:rsidP="00DD4445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NUM’AXES </w:t>
      </w:r>
      <w:r w:rsidR="00DD4445">
        <w:rPr>
          <w:rFonts w:ascii="Verdana" w:hAnsi="Verdana" w:cs="Verdana"/>
          <w:b/>
          <w:bCs/>
          <w:color w:val="000000"/>
          <w:sz w:val="18"/>
          <w:szCs w:val="18"/>
        </w:rPr>
        <w:t>doporučuje používat stejný typ a stejnou značku baterii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D4445">
        <w:rPr>
          <w:rFonts w:ascii="Verdana" w:hAnsi="Verdana" w:cs="Verdana"/>
          <w:b/>
          <w:bCs/>
          <w:color w:val="000000"/>
          <w:sz w:val="18"/>
          <w:szCs w:val="18"/>
        </w:rPr>
        <w:t>jaká je součástí balení nového produktu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. </w:t>
      </w:r>
      <w:r w:rsidR="00DD4445">
        <w:rPr>
          <w:rFonts w:ascii="Verdana" w:hAnsi="Verdana" w:cs="Verdana"/>
          <w:b/>
          <w:bCs/>
          <w:color w:val="000000"/>
          <w:sz w:val="18"/>
          <w:szCs w:val="18"/>
        </w:rPr>
        <w:t>Jiné značky baterii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DD4445" w:rsidRPr="00DD4445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>nemusí fungovat nebo nemusí být plně kompatibilní s vaším produktem</w:t>
      </w:r>
      <w:r w:rsidR="00DD4445">
        <w:rPr>
          <w:rFonts w:ascii="Verdana" w:hAnsi="Verdana" w:cs="Verdana"/>
          <w:b/>
          <w:bCs/>
          <w:color w:val="000000"/>
          <w:sz w:val="18"/>
          <w:szCs w:val="18"/>
          <w:lang w:val="cs-CZ"/>
        </w:rPr>
        <w:t>.</w:t>
      </w:r>
    </w:p>
    <w:p w:rsidR="00EA41F1" w:rsidRDefault="00DD4445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Můžete si koupit vhodné baterie od NUM’AXES nebo od vašeho prodejce.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86969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Vyndejte baterie z dálkového ovladače nebo přijímacího obojku pokud zařízení neužíváte déle než 3 měsíce.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C10138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Je nezbýtné vyměnit baterie každé 2 roky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i v případě</w:t>
      </w:r>
      <w:r w:rsidR="00067F2A">
        <w:rPr>
          <w:rFonts w:ascii="Verdana" w:hAnsi="Verdana" w:cs="Verdana"/>
          <w:color w:val="000000"/>
          <w:sz w:val="18"/>
          <w:szCs w:val="18"/>
        </w:rPr>
        <w:t>,</w:t>
      </w:r>
      <w:r>
        <w:rPr>
          <w:rFonts w:ascii="Verdana" w:hAnsi="Verdana" w:cs="Verdana"/>
          <w:color w:val="000000"/>
          <w:sz w:val="18"/>
          <w:szCs w:val="18"/>
        </w:rPr>
        <w:t xml:space="preserve"> že zařízení nebylo dlouhou dobu používáno.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AD218C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32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Nikdy nenechávejte vybité ba</w:t>
      </w:r>
      <w:r w:rsidR="00067F2A">
        <w:rPr>
          <w:rFonts w:ascii="Verdana" w:hAnsi="Verdana" w:cs="Verdana"/>
          <w:color w:val="000000"/>
          <w:sz w:val="18"/>
          <w:szCs w:val="18"/>
        </w:rPr>
        <w:t>terie v</w:t>
      </w:r>
      <w:r>
        <w:rPr>
          <w:rFonts w:ascii="Verdana" w:hAnsi="Verdana" w:cs="Verdana"/>
          <w:color w:val="000000"/>
          <w:sz w:val="18"/>
          <w:szCs w:val="18"/>
        </w:rPr>
        <w:t xml:space="preserve"> zařízení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</w:t>
      </w:r>
      <w:r>
        <w:rPr>
          <w:rFonts w:ascii="Verdana" w:hAnsi="Verdana" w:cs="Verdana"/>
          <w:color w:val="000000"/>
          <w:sz w:val="18"/>
          <w:szCs w:val="18"/>
        </w:rPr>
        <w:t>dálkový ovladač a přijímací obojek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): </w:t>
      </w:r>
      <w:r w:rsidR="00067F2A">
        <w:rPr>
          <w:rFonts w:ascii="Verdana" w:hAnsi="Verdana" w:cs="Verdana"/>
          <w:color w:val="000000"/>
          <w:sz w:val="18"/>
          <w:szCs w:val="18"/>
        </w:rPr>
        <w:t>můžou zničit váš produk</w:t>
      </w:r>
      <w:r w:rsidR="00B5559F">
        <w:rPr>
          <w:rFonts w:ascii="Verdana" w:hAnsi="Verdana" w:cs="Verdana"/>
          <w:color w:val="000000"/>
          <w:sz w:val="18"/>
          <w:szCs w:val="18"/>
        </w:rPr>
        <w:t>t.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B5559F">
      <w:pPr>
        <w:widowControl w:val="0"/>
        <w:numPr>
          <w:ilvl w:val="0"/>
          <w:numId w:val="2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Údržba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C31A86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41" w:lineRule="auto"/>
        <w:ind w:left="580" w:right="2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C31A86">
        <w:rPr>
          <w:rFonts w:ascii="Verdana" w:hAnsi="Verdana" w:cs="Verdana"/>
          <w:color w:val="000000"/>
          <w:sz w:val="18"/>
          <w:szCs w:val="18"/>
        </w:rPr>
        <w:t>Vyvarujte se čištění přístroje těkavými tekutinami, jako</w:t>
      </w:r>
      <w:r>
        <w:rPr>
          <w:rFonts w:ascii="Verdana" w:hAnsi="Verdana" w:cs="Verdana"/>
          <w:color w:val="000000"/>
          <w:sz w:val="18"/>
          <w:szCs w:val="18"/>
        </w:rPr>
        <w:t xml:space="preserve"> jsou</w:t>
      </w:r>
      <w:r w:rsidRPr="00C31A86">
        <w:rPr>
          <w:rFonts w:ascii="Verdana" w:hAnsi="Verdana" w:cs="Verdana"/>
          <w:color w:val="000000"/>
          <w:sz w:val="18"/>
          <w:szCs w:val="18"/>
        </w:rPr>
        <w:t xml:space="preserve"> rozpouštědla nebo </w:t>
      </w:r>
      <w:r>
        <w:rPr>
          <w:rFonts w:ascii="Verdana" w:hAnsi="Verdana" w:cs="Verdana"/>
          <w:color w:val="000000"/>
          <w:sz w:val="18"/>
          <w:szCs w:val="18"/>
        </w:rPr>
        <w:t>čisticí prostředky</w:t>
      </w:r>
      <w:r w:rsidRPr="00C31A86">
        <w:rPr>
          <w:rFonts w:ascii="Verdana" w:hAnsi="Verdana" w:cs="Verdana"/>
          <w:color w:val="000000"/>
          <w:sz w:val="18"/>
          <w:szCs w:val="18"/>
        </w:rPr>
        <w:t>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C31A86">
        <w:rPr>
          <w:rFonts w:ascii="Verdana" w:hAnsi="Verdana" w:cs="Verdana"/>
          <w:color w:val="000000"/>
          <w:sz w:val="18"/>
          <w:szCs w:val="18"/>
        </w:rPr>
        <w:t>Použijte měkký hadřík a neutrální čistící prostředek.</w:t>
      </w:r>
    </w:p>
    <w:p w:rsidR="00EA41F1" w:rsidRDefault="00C31A86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Pásek obojku může být ručně vypraný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 mýdlové vodě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Pr="00445FE0" w:rsidRDefault="00445FE0" w:rsidP="00445FE0">
      <w:pPr>
        <w:widowControl w:val="0"/>
        <w:numPr>
          <w:ilvl w:val="1"/>
          <w:numId w:val="22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after="0" w:line="200" w:lineRule="exact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445FE0">
        <w:rPr>
          <w:rFonts w:ascii="Verdana" w:hAnsi="Verdana" w:cs="Verdana"/>
          <w:color w:val="000000"/>
          <w:sz w:val="18"/>
          <w:szCs w:val="18"/>
        </w:rPr>
        <w:t>V zájmu zachování vodotěsnosti,</w:t>
      </w:r>
      <w:r w:rsidR="00DC760A" w:rsidRPr="00445FE0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445FE0">
        <w:rPr>
          <w:rFonts w:ascii="Verdana" w:hAnsi="Verdana" w:cs="Verdana"/>
          <w:color w:val="000000"/>
          <w:sz w:val="18"/>
          <w:szCs w:val="18"/>
        </w:rPr>
        <w:t>doporučujeme výměnu těsnění umístěného na</w:t>
      </w:r>
      <w:r>
        <w:rPr>
          <w:rFonts w:ascii="Verdana" w:hAnsi="Verdana" w:cs="Verdana"/>
          <w:color w:val="000000"/>
          <w:sz w:val="18"/>
          <w:szCs w:val="18"/>
        </w:rPr>
        <w:t xml:space="preserve"> krytu</w:t>
      </w:r>
      <w:r w:rsidRPr="00445FE0">
        <w:rPr>
          <w:rFonts w:ascii="Verdana" w:hAnsi="Verdana" w:cs="Verdana"/>
          <w:color w:val="000000"/>
          <w:sz w:val="18"/>
          <w:szCs w:val="18"/>
        </w:rPr>
        <w:t xml:space="preserve"> přijímač</w:t>
      </w:r>
      <w:r>
        <w:rPr>
          <w:rFonts w:ascii="Verdana" w:hAnsi="Verdana" w:cs="Verdana"/>
          <w:color w:val="000000"/>
          <w:sz w:val="18"/>
          <w:szCs w:val="18"/>
        </w:rPr>
        <w:t xml:space="preserve">e </w:t>
      </w:r>
      <w:r w:rsidRPr="00445FE0">
        <w:rPr>
          <w:rFonts w:ascii="Verdana" w:hAnsi="Verdana" w:cs="Verdana"/>
          <w:color w:val="000000"/>
          <w:sz w:val="18"/>
          <w:szCs w:val="18"/>
        </w:rPr>
        <w:t>baterií každý rok.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067A46">
      <w:pPr>
        <w:widowControl w:val="0"/>
        <w:numPr>
          <w:ilvl w:val="0"/>
          <w:numId w:val="2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Řešení problémů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A41F1" w:rsidRDefault="007F0EEC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by váš product přestal pracovat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by došlo k poruš</w:t>
      </w:r>
      <w:r w:rsidR="00067F2A">
        <w:rPr>
          <w:rFonts w:ascii="Verdana" w:hAnsi="Verdana" w:cs="Verdana"/>
          <w:color w:val="000000"/>
          <w:sz w:val="18"/>
          <w:szCs w:val="18"/>
        </w:rPr>
        <w:t>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prvně přečtěte celou tuto příručku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a poté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zkontrolute baterie</w:t>
      </w:r>
      <w:r>
        <w:rPr>
          <w:rFonts w:ascii="Verdana" w:hAnsi="Verdana" w:cs="Verdana"/>
          <w:color w:val="000000"/>
          <w:sz w:val="18"/>
          <w:szCs w:val="18"/>
        </w:rPr>
        <w:t xml:space="preserve"> a vyměnte je pokud je to nezbytné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 xml:space="preserve">Také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zkontroluj</w:t>
      </w:r>
      <w:r w:rsidR="00067F2A">
        <w:rPr>
          <w:rFonts w:ascii="Verdana" w:hAnsi="Verdana" w:cs="Verdana"/>
          <w:b/>
          <w:bCs/>
          <w:color w:val="000000"/>
          <w:sz w:val="18"/>
          <w:szCs w:val="18"/>
        </w:rPr>
        <w:t>te, že používáte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produkt správně.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EA41F1" w:rsidRDefault="0044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Pokud narazíte na nějaké problémy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 xml:space="preserve">překódujte dálkový ovladač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(Ref. </w:t>
      </w:r>
      <w:r>
        <w:rPr>
          <w:rFonts w:ascii="Verdana" w:hAnsi="Verdana" w:cs="Verdana"/>
          <w:color w:val="000000"/>
          <w:sz w:val="18"/>
          <w:szCs w:val="18"/>
        </w:rPr>
        <w:t>Kódovací proces</w:t>
      </w:r>
      <w:r w:rsidR="00DC760A">
        <w:rPr>
          <w:rFonts w:ascii="Verdana" w:hAnsi="Verdana" w:cs="Verdana"/>
          <w:color w:val="000000"/>
          <w:sz w:val="18"/>
          <w:szCs w:val="18"/>
        </w:rPr>
        <w:t>).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44229D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18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Jestli problem přetrvává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kontaktujte svého prodejce nebo se podívejte na </w:t>
      </w:r>
      <w:r w:rsidR="00DC760A">
        <w:rPr>
          <w:rFonts w:ascii="Verdana" w:hAnsi="Verdana" w:cs="Verdana"/>
          <w:b/>
          <w:bCs/>
          <w:color w:val="0000FF"/>
          <w:sz w:val="18"/>
          <w:szCs w:val="18"/>
          <w:u w:val="single"/>
        </w:rPr>
        <w:t>www.numaxes.com</w:t>
      </w:r>
      <w:r w:rsidR="00DC760A">
        <w:rPr>
          <w:rFonts w:ascii="Verdana" w:hAnsi="Verdana" w:cs="Verdana"/>
          <w:sz w:val="18"/>
          <w:szCs w:val="18"/>
        </w:rPr>
        <w:t>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Také můžete kontaktovat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NUM’AXES</w:t>
      </w:r>
      <w:r>
        <w:rPr>
          <w:rFonts w:ascii="Verdana" w:hAnsi="Verdana" w:cs="Verdana"/>
          <w:color w:val="000000"/>
          <w:sz w:val="18"/>
          <w:szCs w:val="18"/>
        </w:rPr>
        <w:t xml:space="preserve"> 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+33.2.38.69.96.27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nebo na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00"/>
          <w:sz w:val="18"/>
          <w:szCs w:val="18"/>
        </w:rPr>
        <w:t>Email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b/>
          <w:bCs/>
          <w:color w:val="0000FF"/>
          <w:sz w:val="18"/>
          <w:szCs w:val="18"/>
          <w:u w:val="single"/>
        </w:rPr>
        <w:t>export@numaxes.com</w:t>
      </w:r>
      <w:r w:rsidR="00DC760A">
        <w:rPr>
          <w:rFonts w:ascii="Verdana" w:hAnsi="Verdana" w:cs="Verdana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EA41F1" w:rsidRDefault="004422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V závislosti na rozsahu poruchy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budete muset vrátit produkt pro servis a opravu</w:t>
      </w:r>
      <w:r w:rsidR="00DC760A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762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Pro všechny opravy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prosím uveďte následující</w:t>
      </w:r>
      <w:r w:rsidR="00DC760A">
        <w:rPr>
          <w:rFonts w:ascii="Verdana" w:hAnsi="Verdana" w:cs="Verdana"/>
          <w:color w:val="000000"/>
          <w:sz w:val="18"/>
          <w:szCs w:val="18"/>
        </w:rPr>
        <w:t>:</w:t>
      </w:r>
    </w:p>
    <w:p w:rsidR="00EA41F1" w:rsidRDefault="007626C5">
      <w:pPr>
        <w:widowControl w:val="0"/>
        <w:numPr>
          <w:ilvl w:val="0"/>
          <w:numId w:val="2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25" w:lineRule="auto"/>
        <w:ind w:left="680" w:hanging="338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kompletní produk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t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41" w:lineRule="exact"/>
        <w:rPr>
          <w:rFonts w:ascii="Courier New" w:hAnsi="Courier New" w:cs="Courier New"/>
          <w:color w:val="000000"/>
          <w:sz w:val="18"/>
          <w:szCs w:val="18"/>
        </w:rPr>
      </w:pPr>
    </w:p>
    <w:p w:rsidR="00EA41F1" w:rsidRDefault="007626C5">
      <w:pPr>
        <w:widowControl w:val="0"/>
        <w:numPr>
          <w:ilvl w:val="0"/>
          <w:numId w:val="2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183" w:lineRule="auto"/>
        <w:ind w:left="680" w:hanging="338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důkaz o koupi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(faktura nebo pokladní doklad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EA41F1" w:rsidRDefault="007626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  <w:r w:rsidRPr="007626C5">
        <w:rPr>
          <w:rFonts w:ascii="Verdana" w:hAnsi="Verdana" w:cs="Verdana"/>
          <w:color w:val="000000"/>
          <w:sz w:val="18"/>
          <w:szCs w:val="18"/>
        </w:rPr>
        <w:t>Pokud vynecháte jednu z těchto polože</w:t>
      </w:r>
      <w:r>
        <w:rPr>
          <w:rFonts w:ascii="Verdana" w:hAnsi="Verdana" w:cs="Verdana"/>
          <w:color w:val="000000"/>
          <w:sz w:val="18"/>
          <w:szCs w:val="18"/>
        </w:rPr>
        <w:t>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reklamační servis vám bude muset fakturovat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vznikle náklady</w:t>
      </w:r>
      <w:r w:rsidR="00067F2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na opravu.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463A16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10/12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DC760A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34"/>
        <w:jc w:val="both"/>
        <w:rPr>
          <w:rFonts w:ascii="Arial" w:hAnsi="Arial" w:cs="Arial"/>
          <w:sz w:val="20"/>
          <w:szCs w:val="20"/>
        </w:rPr>
      </w:pPr>
      <w:bookmarkStart w:id="11" w:name="page21"/>
      <w:bookmarkEnd w:id="11"/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Technic</w:t>
      </w:r>
      <w:r w:rsidR="00463A16">
        <w:rPr>
          <w:rFonts w:ascii="Verdana" w:hAnsi="Verdana" w:cs="Verdana"/>
          <w:b/>
          <w:bCs/>
          <w:sz w:val="20"/>
          <w:szCs w:val="20"/>
          <w:u w:val="single"/>
        </w:rPr>
        <w:t>ké údaje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7500"/>
        <w:gridCol w:w="30"/>
      </w:tblGrid>
      <w:tr w:rsidR="00EA41F1" w:rsidRPr="00932F1B">
        <w:trPr>
          <w:trHeight w:val="354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A41F1" w:rsidRPr="00932F1B" w:rsidRDefault="00DC760A" w:rsidP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CANICOM 5 </w:t>
            </w:r>
            <w:r w:rsidR="00463A16">
              <w:rPr>
                <w:rFonts w:ascii="Verdana" w:hAnsi="Verdana" w:cs="Verdana"/>
                <w:b/>
                <w:bCs/>
                <w:sz w:val="18"/>
                <w:szCs w:val="18"/>
              </w:rPr>
              <w:t>přijímací obojek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Napájení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1 lithi</w:t>
            </w:r>
            <w:r w:rsidR="000053A9">
              <w:rPr>
                <w:rFonts w:ascii="Verdana" w:hAnsi="Verdana" w:cs="Verdana"/>
                <w:color w:val="000000"/>
                <w:sz w:val="18"/>
                <w:szCs w:val="18"/>
              </w:rPr>
              <w:t>ová 3-V CR2 baterie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Životnost baterie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přibližně 3 měsíce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Těsnění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Voděodolný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1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Indikátor stavu baterie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Světelný indikátor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Pracovni teplota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Mezi – 10°C 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+55°C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Rozměry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70 x 50 x 32 mm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463A16" w:rsidP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Hmotnost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včetně baterie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85 g (</w:t>
            </w:r>
            <w:r w:rsidR="000053A9">
              <w:rPr>
                <w:rFonts w:ascii="Verdana" w:hAnsi="Verdana" w:cs="Verdana"/>
                <w:color w:val="000000"/>
                <w:sz w:val="18"/>
                <w:szCs w:val="18"/>
              </w:rPr>
              <w:t>bez obojku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) – </w:t>
            </w:r>
            <w:r w:rsidR="000053A9">
              <w:rPr>
                <w:rFonts w:ascii="Verdana" w:hAnsi="Verdana" w:cs="Verdana"/>
                <w:color w:val="000000"/>
                <w:sz w:val="18"/>
                <w:szCs w:val="18"/>
              </w:rPr>
              <w:t>Nastavitelný obojek od 6 d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 20 cm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06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průměru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F828E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74" style="position:absolute;margin-left:.35pt;margin-top:-62.85pt;width:1.4pt;height:.95pt;z-index:-8;mso-position-horizontal-relative:text;mso-position-vertical-relative:text" o:allowincell="f" fillcolor="none" stroked="f"/>
        </w:pict>
      </w:r>
      <w:r>
        <w:rPr>
          <w:noProof/>
        </w:rPr>
        <w:pict>
          <v:rect id="_x0000_s1075" style="position:absolute;margin-left:163.55pt;margin-top:-62.85pt;width:1.4pt;height:.95pt;z-index:-7;mso-position-horizontal-relative:text;mso-position-vertical-relative:text" o:allowincell="f" fillcolor="none" stroked="f"/>
        </w:pict>
      </w:r>
      <w:r>
        <w:rPr>
          <w:noProof/>
        </w:rPr>
        <w:pict>
          <v:rect id="_x0000_s1076" style="position:absolute;margin-left:538.9pt;margin-top:-62.85pt;width:1.45pt;height:.95pt;z-index:-6;mso-position-horizontal-relative:text;mso-position-vertical-relative:text" o:allowincell="f" fillcolor="none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900"/>
        <w:gridCol w:w="3600"/>
      </w:tblGrid>
      <w:tr w:rsidR="00EA41F1" w:rsidRPr="00932F1B">
        <w:trPr>
          <w:trHeight w:val="354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A41F1" w:rsidRPr="00932F1B" w:rsidRDefault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Dálkové ovladače</w:t>
            </w: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5.201: 1 lithiová 3-V CR2450 baterie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5.202: 1 lithiová 3-V CR2450 baterie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Napájení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5.500: 1 lithiová 3-V CR2 baterie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5.800: 1 lithiová 3-V CR2 baterie</w:t>
            </w:r>
          </w:p>
        </w:tc>
      </w:tr>
      <w:tr w:rsidR="00EA41F1" w:rsidRPr="00932F1B">
        <w:trPr>
          <w:trHeight w:val="36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.1500: 2 alkalické LR06 baterie</w:t>
            </w: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5.201: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 240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5.800: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 80 dní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Životnost baterie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5.202: přibližně 240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.1500: přibližně 120 dní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5.500: přibližně 530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5.201: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5.202: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Dosah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5.500: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500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5.800: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800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5.1500: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přibližně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1 500 m</w:t>
            </w: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Těsnění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Voděodolný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Indikátor stavu baterie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Indikátor na LCD displeji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Uroveň stimulace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Pracovní teplota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Mezi– 20°C 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+40°C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106 x 51 x 21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106 x 51 x 21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Rozměry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125 x 51 x 24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179 x 51 x 24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185 x 56 x 30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71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71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Hmotnos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(včetně baterie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77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78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131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:rsidR="00EA41F1" w:rsidRDefault="00F82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40" w:header="720" w:footer="720" w:gutter="0"/>
          <w:cols w:space="720" w:equalWidth="0">
            <w:col w:w="10800"/>
          </w:cols>
          <w:noEndnote/>
        </w:sectPr>
      </w:pPr>
      <w:r>
        <w:rPr>
          <w:noProof/>
        </w:rPr>
        <w:pict>
          <v:rect id="_x0000_s1077" style="position:absolute;margin-left:.35pt;margin-top:-420.95pt;width:1.4pt;height:1pt;z-index:-5;mso-position-horizontal-relative:text;mso-position-vertical-relative:text" o:allowincell="f" fillcolor="none" stroked="f"/>
        </w:pict>
      </w:r>
      <w:r>
        <w:rPr>
          <w:noProof/>
        </w:rPr>
        <w:pict>
          <v:rect id="_x0000_s1078" style="position:absolute;margin-left:163.55pt;margin-top:-420.95pt;width:1.4pt;height:1pt;z-index:-4;mso-position-horizontal-relative:text;mso-position-vertical-relative:text" o:allowincell="f" fillcolor="none" stroked="f"/>
        </w:pict>
      </w:r>
      <w:r>
        <w:rPr>
          <w:noProof/>
        </w:rPr>
        <w:pict>
          <v:rect id="_x0000_s1079" style="position:absolute;margin-left:538.9pt;margin-top:-420.95pt;width:1.45pt;height:1pt;z-index:-3;mso-position-horizontal-relative:text;mso-position-vertical-relative:text" o:allowincell="f" fillcolor="none" stroked="f"/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433DB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11/12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433DBF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</w:rPr>
      </w:pPr>
      <w:bookmarkStart w:id="12" w:name="page23"/>
      <w:bookmarkEnd w:id="12"/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Záruka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2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NUM’AXES </w:t>
      </w:r>
      <w:r w:rsidR="00117FB0">
        <w:rPr>
          <w:rFonts w:ascii="Verdana" w:hAnsi="Verdana" w:cs="Verdana"/>
          <w:color w:val="000000"/>
          <w:sz w:val="18"/>
          <w:szCs w:val="18"/>
        </w:rPr>
        <w:t>poskytuje záruku na produkt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117FB0">
        <w:rPr>
          <w:rFonts w:ascii="Verdana" w:hAnsi="Verdana" w:cs="Verdana"/>
          <w:color w:val="000000"/>
          <w:sz w:val="18"/>
          <w:szCs w:val="18"/>
        </w:rPr>
        <w:t>na výrobní vady po dobu dvou let od zakoupení</w:t>
      </w:r>
      <w:r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117FB0">
        <w:rPr>
          <w:rFonts w:ascii="Verdana" w:hAnsi="Verdana" w:cs="Verdana"/>
          <w:color w:val="000000"/>
          <w:sz w:val="18"/>
          <w:szCs w:val="18"/>
        </w:rPr>
        <w:t>Všech</w:t>
      </w:r>
      <w:r w:rsidR="00067F2A">
        <w:rPr>
          <w:rFonts w:ascii="Verdana" w:hAnsi="Verdana" w:cs="Verdana"/>
          <w:color w:val="000000"/>
          <w:sz w:val="18"/>
          <w:szCs w:val="18"/>
        </w:rPr>
        <w:t>ny</w:t>
      </w:r>
      <w:r w:rsidR="00117FB0">
        <w:rPr>
          <w:rFonts w:ascii="Verdana" w:hAnsi="Verdana" w:cs="Verdana"/>
          <w:color w:val="000000"/>
          <w:sz w:val="18"/>
          <w:szCs w:val="18"/>
        </w:rPr>
        <w:t xml:space="preserve"> náklady na poštovné a balné budou uhrazeny kupujícím.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EA41F1" w:rsidRDefault="00117FB0">
      <w:pPr>
        <w:widowControl w:val="0"/>
        <w:numPr>
          <w:ilvl w:val="0"/>
          <w:numId w:val="2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Záruční podmínky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EA41F1" w:rsidRDefault="00F40A60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4" w:lineRule="auto"/>
        <w:ind w:left="4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Záruka bude platná</w:t>
      </w:r>
      <w:r w:rsidR="00067F2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pouze v příadě, že bude doložen doklad o koupi </w:t>
      </w:r>
      <w:r w:rsidR="00DC760A">
        <w:rPr>
          <w:rFonts w:ascii="Verdana" w:hAnsi="Verdana" w:cs="Verdana"/>
          <w:color w:val="000000"/>
          <w:sz w:val="18"/>
          <w:szCs w:val="18"/>
        </w:rPr>
        <w:t>(</w:t>
      </w:r>
      <w:r>
        <w:rPr>
          <w:rFonts w:ascii="Verdana" w:hAnsi="Verdana" w:cs="Verdana"/>
          <w:color w:val="000000"/>
          <w:sz w:val="18"/>
          <w:szCs w:val="18"/>
        </w:rPr>
        <w:t>faktura nebo prodejní doklad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), </w:t>
      </w:r>
      <w:r>
        <w:rPr>
          <w:rFonts w:ascii="Verdana" w:hAnsi="Verdana" w:cs="Verdana"/>
          <w:color w:val="000000"/>
          <w:sz w:val="18"/>
          <w:szCs w:val="18"/>
        </w:rPr>
        <w:t>bez zrušení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  <w:r>
        <w:rPr>
          <w:rFonts w:ascii="Verdana" w:hAnsi="Verdana" w:cs="Verdana"/>
          <w:color w:val="000000"/>
          <w:sz w:val="18"/>
          <w:szCs w:val="18"/>
        </w:rPr>
        <w:t>je doložen prodejci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NUM’AXES. </w:t>
      </w:r>
      <w:r>
        <w:rPr>
          <w:rFonts w:ascii="Verdana" w:hAnsi="Verdana" w:cs="Verdana"/>
          <w:color w:val="000000"/>
          <w:sz w:val="18"/>
          <w:szCs w:val="18"/>
        </w:rPr>
        <w:t>Záruka je omezena na původního kupujícího.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92397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2397">
        <w:rPr>
          <w:rFonts w:ascii="Verdana" w:hAnsi="Verdana" w:cs="Verdana"/>
          <w:color w:val="000000"/>
          <w:sz w:val="18"/>
          <w:szCs w:val="18"/>
        </w:rPr>
        <w:t>Tato záruka se nevztahuje na následující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92397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15" w:lineRule="auto"/>
        <w:ind w:left="860" w:hanging="28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Výměnu baterie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(</w:t>
      </w:r>
      <w:r>
        <w:rPr>
          <w:rFonts w:ascii="Verdana" w:hAnsi="Verdana" w:cs="Verdana"/>
          <w:color w:val="000000"/>
          <w:sz w:val="18"/>
          <w:szCs w:val="18"/>
        </w:rPr>
        <w:t>obojku nebo dálkového ovladače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), </w:t>
      </w:r>
    </w:p>
    <w:p w:rsidR="00EA41F1" w:rsidRDefault="00A92397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15" w:lineRule="auto"/>
        <w:ind w:left="860" w:hanging="28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Výměnu pásku obojku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92397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15" w:lineRule="auto"/>
        <w:ind w:left="860" w:hanging="28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Přímé nebo nepřímé rizika vzniklé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při odesílání produktu zpět prodejci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NUM’AXES,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92397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15" w:lineRule="auto"/>
        <w:ind w:left="860" w:hanging="28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Poškození výrobku způsobené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: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92397">
      <w:pPr>
        <w:widowControl w:val="0"/>
        <w:numPr>
          <w:ilvl w:val="2"/>
          <w:numId w:val="27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15" w:lineRule="auto"/>
        <w:ind w:left="1360" w:hanging="26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92397">
        <w:rPr>
          <w:rFonts w:ascii="Verdana" w:hAnsi="Verdana" w:cs="Verdana"/>
          <w:color w:val="000000"/>
          <w:sz w:val="18"/>
          <w:szCs w:val="18"/>
        </w:rPr>
        <w:t>nedbalost</w:t>
      </w:r>
      <w:r w:rsidR="00067F2A">
        <w:rPr>
          <w:rFonts w:ascii="Verdana" w:hAnsi="Verdana" w:cs="Verdana"/>
          <w:color w:val="000000"/>
          <w:sz w:val="18"/>
          <w:szCs w:val="18"/>
        </w:rPr>
        <w:t>í nebo nesprávným</w:t>
      </w:r>
      <w:r w:rsidRPr="00A92397">
        <w:rPr>
          <w:rFonts w:ascii="Verdana" w:hAnsi="Verdana" w:cs="Verdana"/>
          <w:color w:val="000000"/>
          <w:sz w:val="18"/>
          <w:szCs w:val="18"/>
        </w:rPr>
        <w:t xml:space="preserve"> užívání</w:t>
      </w:r>
      <w:r w:rsidR="00067F2A">
        <w:rPr>
          <w:rFonts w:ascii="Verdana" w:hAnsi="Verdana" w:cs="Verdana"/>
          <w:color w:val="000000"/>
          <w:sz w:val="18"/>
          <w:szCs w:val="18"/>
        </w:rPr>
        <w:t>m</w:t>
      </w:r>
      <w:r w:rsidRPr="00A92397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(ex: </w:t>
      </w:r>
      <w:r>
        <w:rPr>
          <w:rFonts w:ascii="Verdana" w:hAnsi="Verdana" w:cs="Verdana"/>
          <w:color w:val="000000"/>
          <w:sz w:val="18"/>
          <w:szCs w:val="18"/>
        </w:rPr>
        <w:t>kousán</w:t>
      </w:r>
      <w:r w:rsidRPr="00A92397">
        <w:rPr>
          <w:rFonts w:ascii="Verdana" w:hAnsi="Verdana" w:cs="Verdana"/>
          <w:color w:val="000000"/>
          <w:sz w:val="18"/>
          <w:szCs w:val="18"/>
        </w:rPr>
        <w:t>í, zlomení, trhliny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),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92397">
      <w:pPr>
        <w:widowControl w:val="0"/>
        <w:numPr>
          <w:ilvl w:val="2"/>
          <w:numId w:val="27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15" w:lineRule="auto"/>
        <w:ind w:left="1360" w:hanging="26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používáním v rozporu s pokyny nebo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neseznámení</w:t>
      </w:r>
      <w:r w:rsidR="00067F2A">
        <w:rPr>
          <w:rFonts w:ascii="Verdana" w:hAnsi="Verdana" w:cs="Verdana"/>
          <w:color w:val="000000"/>
          <w:sz w:val="18"/>
          <w:szCs w:val="18"/>
        </w:rPr>
        <w:t>m</w:t>
      </w:r>
      <w:r>
        <w:rPr>
          <w:rFonts w:ascii="Verdana" w:hAnsi="Verdana" w:cs="Verdana"/>
          <w:color w:val="000000"/>
          <w:sz w:val="18"/>
          <w:szCs w:val="18"/>
        </w:rPr>
        <w:t xml:space="preserve"> se s nimi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,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060CA">
      <w:pPr>
        <w:widowControl w:val="0"/>
        <w:numPr>
          <w:ilvl w:val="2"/>
          <w:numId w:val="27"/>
        </w:numPr>
        <w:tabs>
          <w:tab w:val="clear" w:pos="2160"/>
          <w:tab w:val="num" w:pos="1360"/>
        </w:tabs>
        <w:overflowPunct w:val="0"/>
        <w:autoSpaceDE w:val="0"/>
        <w:autoSpaceDN w:val="0"/>
        <w:adjustRightInd w:val="0"/>
        <w:spacing w:after="0" w:line="215" w:lineRule="auto"/>
        <w:ind w:left="1360" w:hanging="26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060CA">
        <w:rPr>
          <w:rFonts w:ascii="Verdana" w:hAnsi="Verdana" w:cs="Verdana"/>
          <w:color w:val="000000"/>
          <w:sz w:val="18"/>
          <w:szCs w:val="18"/>
        </w:rPr>
        <w:t>opravy provedené neoprávněným</w:t>
      </w:r>
      <w:r>
        <w:rPr>
          <w:rFonts w:ascii="Verdana" w:hAnsi="Verdana" w:cs="Verdana"/>
          <w:color w:val="000000"/>
          <w:sz w:val="18"/>
          <w:szCs w:val="18"/>
        </w:rPr>
        <w:t>i osoba</w:t>
      </w:r>
      <w:r w:rsidRPr="00A060CA">
        <w:rPr>
          <w:rFonts w:ascii="Verdana" w:hAnsi="Verdana" w:cs="Verdana"/>
          <w:color w:val="000000"/>
          <w:sz w:val="18"/>
          <w:szCs w:val="18"/>
        </w:rPr>
        <w:t>m</w:t>
      </w:r>
      <w:r>
        <w:rPr>
          <w:rFonts w:ascii="Verdana" w:hAnsi="Verdana" w:cs="Verdana"/>
          <w:color w:val="000000"/>
          <w:sz w:val="18"/>
          <w:szCs w:val="18"/>
        </w:rPr>
        <w:t>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A060CA">
      <w:pPr>
        <w:widowControl w:val="0"/>
        <w:numPr>
          <w:ilvl w:val="1"/>
          <w:numId w:val="2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15" w:lineRule="auto"/>
        <w:ind w:left="860" w:hanging="28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060CA">
        <w:rPr>
          <w:rFonts w:ascii="Verdana" w:hAnsi="Verdana" w:cs="Verdana"/>
          <w:color w:val="000000"/>
          <w:sz w:val="18"/>
          <w:szCs w:val="18"/>
        </w:rPr>
        <w:t>Ztráta nebo krádež.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37568D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5" w:lineRule="auto"/>
        <w:ind w:left="4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7568D">
        <w:rPr>
          <w:rFonts w:ascii="Verdana" w:hAnsi="Verdana" w:cs="Verdana"/>
          <w:color w:val="000000"/>
          <w:sz w:val="18"/>
          <w:szCs w:val="18"/>
        </w:rPr>
        <w:t>Pokud je produkt shledán vadný,</w:t>
      </w:r>
      <w:r w:rsidR="00067F2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NUM’AXES </w:t>
      </w:r>
      <w:r w:rsidRPr="0037568D">
        <w:rPr>
          <w:rFonts w:ascii="Verdana" w:hAnsi="Verdana" w:cs="Verdana"/>
          <w:color w:val="000000"/>
          <w:sz w:val="18"/>
          <w:szCs w:val="18"/>
        </w:rPr>
        <w:t>se rozhodne buď opravit nebo nahradit.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067F2A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5" w:lineRule="auto"/>
        <w:ind w:left="4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>Nemůže být vtažen žádný</w:t>
      </w:r>
      <w:r w:rsidR="0037568D">
        <w:rPr>
          <w:rFonts w:ascii="Verdana" w:hAnsi="Verdana" w:cs="Verdana"/>
          <w:color w:val="000000"/>
          <w:sz w:val="18"/>
          <w:szCs w:val="18"/>
        </w:rPr>
        <w:t xml:space="preserve"> proti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NUM’AXES, </w:t>
      </w:r>
      <w:r w:rsidR="0037568D" w:rsidRPr="0037568D">
        <w:rPr>
          <w:rFonts w:ascii="Verdana" w:hAnsi="Verdana" w:cs="Verdana"/>
          <w:color w:val="000000"/>
          <w:sz w:val="18"/>
          <w:szCs w:val="18"/>
        </w:rPr>
        <w:t xml:space="preserve">zejména ve vztahu k nesprávným používáním </w:t>
      </w:r>
      <w:r w:rsidR="0037568D">
        <w:rPr>
          <w:rFonts w:ascii="Verdana" w:hAnsi="Verdana" w:cs="Verdana"/>
          <w:color w:val="000000"/>
          <w:sz w:val="18"/>
          <w:szCs w:val="18"/>
        </w:rPr>
        <w:t>nebo poruše</w:t>
      </w:r>
      <w:r w:rsidR="0037568D" w:rsidRPr="0037568D"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DC760A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8" w:lineRule="auto"/>
        <w:ind w:left="420" w:right="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NUM’AXES </w:t>
      </w:r>
      <w:r w:rsidR="0037568D" w:rsidRPr="0037568D">
        <w:rPr>
          <w:rFonts w:ascii="Verdana" w:hAnsi="Verdana" w:cs="Verdana"/>
          <w:color w:val="000000"/>
          <w:sz w:val="18"/>
          <w:szCs w:val="18"/>
        </w:rPr>
        <w:t>si vyhrazuje právo měnit vlastnosti svých výrobků s ohledem na zpřístupnění technických zlepšení nebo v souladu s novými předpisy.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7E6269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39" w:lineRule="auto"/>
        <w:ind w:left="4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E6269">
        <w:rPr>
          <w:rFonts w:ascii="Verdana" w:hAnsi="Verdana" w:cs="Verdana"/>
          <w:color w:val="000000"/>
          <w:sz w:val="18"/>
          <w:szCs w:val="18"/>
        </w:rPr>
        <w:t>Informace obsažené v této příručce mohou být změněny bez předchozího upozornění.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EA41F1" w:rsidRDefault="007E6269">
      <w:pPr>
        <w:widowControl w:val="0"/>
        <w:numPr>
          <w:ilvl w:val="0"/>
          <w:numId w:val="27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5" w:lineRule="auto"/>
        <w:ind w:left="420" w:hanging="414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E6269">
        <w:rPr>
          <w:rFonts w:ascii="Verdana" w:hAnsi="Verdana" w:cs="Verdana"/>
          <w:color w:val="000000"/>
          <w:sz w:val="18"/>
          <w:szCs w:val="18"/>
        </w:rPr>
        <w:t>Fotografie a kresby nejsou smluvní.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EA41F1" w:rsidRDefault="007E6269">
      <w:pPr>
        <w:widowControl w:val="0"/>
        <w:numPr>
          <w:ilvl w:val="0"/>
          <w:numId w:val="2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Zaregistrujte svůj produkt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067F2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Tvůj produk</w:t>
      </w:r>
      <w:r w:rsidR="007E6269">
        <w:rPr>
          <w:rFonts w:ascii="Verdana" w:hAnsi="Verdana" w:cs="Verdana"/>
          <w:color w:val="000000"/>
          <w:sz w:val="18"/>
          <w:szCs w:val="18"/>
        </w:rPr>
        <w:t xml:space="preserve">t může být registrován na naších webových stránkách 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DC760A">
        <w:rPr>
          <w:rFonts w:ascii="Verdana" w:hAnsi="Verdana" w:cs="Verdana"/>
          <w:color w:val="0000FF"/>
          <w:sz w:val="18"/>
          <w:szCs w:val="18"/>
          <w:u w:val="single"/>
        </w:rPr>
        <w:t>www.numaxes.com</w:t>
      </w:r>
      <w:r w:rsidR="00DC760A">
        <w:rPr>
          <w:rFonts w:ascii="Verdana" w:hAnsi="Verdana" w:cs="Verdana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EA41F1" w:rsidRDefault="00C92C01">
      <w:pPr>
        <w:widowControl w:val="0"/>
        <w:numPr>
          <w:ilvl w:val="0"/>
          <w:numId w:val="29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 w:rsidRPr="00C92C01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Náhradní díly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C92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C92C01">
        <w:rPr>
          <w:rFonts w:ascii="Verdana" w:hAnsi="Verdana" w:cs="Verdana"/>
          <w:color w:val="000000"/>
          <w:sz w:val="18"/>
          <w:szCs w:val="18"/>
        </w:rPr>
        <w:t xml:space="preserve">Můžete si </w:t>
      </w:r>
      <w:r w:rsidR="00067F2A">
        <w:rPr>
          <w:rFonts w:ascii="Verdana" w:hAnsi="Verdana" w:cs="Verdana"/>
          <w:color w:val="000000"/>
          <w:sz w:val="18"/>
          <w:szCs w:val="18"/>
        </w:rPr>
        <w:t xml:space="preserve">kdykoliv </w:t>
      </w:r>
      <w:r w:rsidRPr="00C92C01">
        <w:rPr>
          <w:rFonts w:ascii="Verdana" w:hAnsi="Verdana" w:cs="Verdana"/>
          <w:color w:val="000000"/>
          <w:sz w:val="18"/>
          <w:szCs w:val="18"/>
        </w:rPr>
        <w:t xml:space="preserve">koupit náhradní díly (baterie, popruh, kontaktní </w:t>
      </w:r>
      <w:r w:rsidR="00067F2A">
        <w:rPr>
          <w:rFonts w:ascii="Verdana" w:hAnsi="Verdana" w:cs="Verdana"/>
          <w:color w:val="000000"/>
          <w:sz w:val="18"/>
          <w:szCs w:val="18"/>
        </w:rPr>
        <w:t>body</w:t>
      </w:r>
      <w:r w:rsidRPr="00C92C01">
        <w:rPr>
          <w:rFonts w:ascii="Verdana" w:hAnsi="Verdana" w:cs="Verdana"/>
          <w:color w:val="000000"/>
          <w:sz w:val="18"/>
          <w:szCs w:val="18"/>
        </w:rPr>
        <w:t xml:space="preserve">, ...) </w:t>
      </w:r>
      <w:r>
        <w:rPr>
          <w:rFonts w:ascii="Verdana" w:hAnsi="Verdana" w:cs="Verdana"/>
          <w:color w:val="000000"/>
          <w:sz w:val="18"/>
          <w:szCs w:val="18"/>
        </w:rPr>
        <w:t>u</w:t>
      </w:r>
      <w:r w:rsidRPr="00C92C01">
        <w:rPr>
          <w:rFonts w:ascii="Verdana" w:hAnsi="Verdana" w:cs="Verdana"/>
          <w:color w:val="000000"/>
          <w:sz w:val="18"/>
          <w:szCs w:val="18"/>
        </w:rPr>
        <w:t xml:space="preserve"> svého dodavatele.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</w:rPr>
      </w:pPr>
    </w:p>
    <w:p w:rsidR="00EA41F1" w:rsidRDefault="0040680B">
      <w:pPr>
        <w:widowControl w:val="0"/>
        <w:numPr>
          <w:ilvl w:val="0"/>
          <w:numId w:val="3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 w:rsidRPr="0040680B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Sběr a recyklace vašeho zařízení na konci své životnosti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EA41F1" w:rsidRDefault="0040680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Pik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togram </w:t>
      </w:r>
      <w:r w:rsidR="00F828E6">
        <w:rPr>
          <w:rFonts w:ascii="Times New Roman" w:hAnsi="Times New Roman"/>
          <w:sz w:val="24"/>
          <w:szCs w:val="24"/>
        </w:rPr>
        <w:pict>
          <v:shape id="_x0000_i1084" type="#_x0000_t75" style="width:35.25pt;height:50.25pt">
            <v:imagedata r:id="rId49" o:title=""/>
          </v:shape>
        </w:pic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který je na vašem produktu označuje, že nemůže být vhozen do domovního odpadu.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Default="0040680B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Přístroj musíte vyhodit do míst k tomu určených - </w:t>
      </w:r>
      <w:r w:rsidRPr="0040680B">
        <w:rPr>
          <w:rFonts w:ascii="Verdana" w:hAnsi="Verdana" w:cs="Verdana"/>
          <w:color w:val="000000"/>
          <w:sz w:val="18"/>
          <w:szCs w:val="18"/>
        </w:rPr>
        <w:t xml:space="preserve">zpracování, vývoj, </w:t>
      </w:r>
      <w:r>
        <w:rPr>
          <w:rFonts w:ascii="Verdana" w:hAnsi="Verdana" w:cs="Verdana"/>
          <w:color w:val="000000"/>
          <w:sz w:val="18"/>
          <w:szCs w:val="18"/>
        </w:rPr>
        <w:t>recyklaci</w:t>
      </w:r>
      <w:r w:rsidRPr="0040680B">
        <w:rPr>
          <w:rFonts w:ascii="Verdana" w:hAnsi="Verdana" w:cs="Verdana"/>
          <w:color w:val="000000"/>
          <w:sz w:val="18"/>
          <w:szCs w:val="18"/>
        </w:rPr>
        <w:t xml:space="preserve"> elektronických odpadů nebo </w:t>
      </w:r>
      <w:r>
        <w:rPr>
          <w:rFonts w:ascii="Verdana" w:hAnsi="Verdana" w:cs="Verdana"/>
          <w:color w:val="000000"/>
          <w:sz w:val="18"/>
          <w:szCs w:val="18"/>
        </w:rPr>
        <w:t xml:space="preserve">ho přinést </w:t>
      </w:r>
      <w:r w:rsidRPr="0040680B">
        <w:rPr>
          <w:rFonts w:ascii="Verdana" w:hAnsi="Verdana" w:cs="Verdana"/>
          <w:color w:val="000000"/>
          <w:sz w:val="18"/>
          <w:szCs w:val="18"/>
        </w:rPr>
        <w:t xml:space="preserve">zpět svému </w:t>
      </w:r>
      <w:r>
        <w:rPr>
          <w:rFonts w:ascii="Verdana" w:hAnsi="Verdana" w:cs="Verdana"/>
          <w:color w:val="000000"/>
          <w:sz w:val="18"/>
          <w:szCs w:val="18"/>
        </w:rPr>
        <w:t>prodejci</w:t>
      </w:r>
      <w:r w:rsidRPr="0040680B">
        <w:rPr>
          <w:rFonts w:ascii="Verdana" w:hAnsi="Verdana" w:cs="Verdana"/>
          <w:color w:val="000000"/>
          <w:sz w:val="18"/>
          <w:szCs w:val="18"/>
        </w:rPr>
        <w:t>i.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15767" w:rsidRPr="00E15767" w:rsidRDefault="00E15767" w:rsidP="00E15767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rPr>
          <w:rFonts w:ascii="Verdana" w:hAnsi="Verdana" w:cs="Verdana"/>
          <w:color w:val="000000"/>
          <w:sz w:val="18"/>
          <w:szCs w:val="18"/>
          <w:lang w:val="cs-CZ"/>
        </w:rPr>
      </w:pPr>
      <w:r w:rsidRPr="00E15767">
        <w:rPr>
          <w:rFonts w:ascii="Verdana" w:hAnsi="Verdana" w:cs="Verdana"/>
          <w:color w:val="000000"/>
          <w:sz w:val="18"/>
          <w:szCs w:val="18"/>
          <w:lang w:val="cs-CZ"/>
        </w:rPr>
        <w:t>Přijetí</w:t>
      </w:r>
      <w:r>
        <w:rPr>
          <w:rFonts w:ascii="Verdana" w:hAnsi="Verdana" w:cs="Verdana"/>
          <w:color w:val="000000"/>
          <w:sz w:val="18"/>
          <w:szCs w:val="18"/>
          <w:lang w:val="cs-CZ"/>
        </w:rPr>
        <w:t>m</w:t>
      </w:r>
      <w:r w:rsidRPr="00E15767">
        <w:rPr>
          <w:rFonts w:ascii="Verdana" w:hAnsi="Verdana" w:cs="Verdana"/>
          <w:color w:val="000000"/>
          <w:sz w:val="18"/>
          <w:szCs w:val="18"/>
          <w:lang w:val="cs-CZ"/>
        </w:rPr>
        <w:t xml:space="preserve"> tohoto procesu, uděláte něco pro životní prostředí; přispějete k zachování přírodních zdrojů a k ochraně lidského zdraví</w:t>
      </w:r>
      <w:r>
        <w:rPr>
          <w:rFonts w:ascii="Verdana" w:hAnsi="Verdana" w:cs="Verdana"/>
          <w:color w:val="000000"/>
          <w:sz w:val="18"/>
          <w:szCs w:val="18"/>
          <w:lang w:val="cs-CZ"/>
        </w:rPr>
        <w:t>.</w:t>
      </w:r>
    </w:p>
    <w:p w:rsidR="00EA41F1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rPr>
          <w:rFonts w:ascii="Times New Roman" w:hAnsi="Times New Roman"/>
          <w:sz w:val="24"/>
          <w:szCs w:val="24"/>
        </w:rPr>
      </w:pPr>
    </w:p>
    <w:p w:rsidR="00EA41F1" w:rsidRDefault="00F828E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80" type="#_x0000_t75" style="position:absolute;margin-left:159.7pt;margin-top:11.45pt;width:219.35pt;height:58.25pt;z-index:-2;mso-position-horizontal-relative:text;mso-position-vertical-relative:text" o:allowincell="f">
            <v:imagedata r:id="rId50" o:title=""/>
          </v:shape>
        </w:pic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NUM’AXES</w:t>
      </w:r>
    </w:p>
    <w:p w:rsidR="00EA41F1" w:rsidRDefault="00F828E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81" type="#_x0000_t75" style="position:absolute;margin-left:373.3pt;margin-top:-5.7pt;width:128.15pt;height:88.8pt;z-index:-1;mso-position-horizontal-relative:text;mso-position-vertical-relative:text" o:allowincell="f">
            <v:imagedata r:id="rId51" o:title=""/>
          </v:shape>
        </w:pict>
      </w:r>
      <w:r w:rsidR="00DC760A">
        <w:rPr>
          <w:rFonts w:ascii="Verdana" w:hAnsi="Verdana" w:cs="Verdana"/>
          <w:color w:val="000000"/>
        </w:rPr>
        <w:t>Z.A.C. des Aulnaies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79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745 rue de la Bergeresse B.P. 30157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45161 OLIVET CEDEX – FRANCE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6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Tél + 33 (0)2 38 63 64 40 / Fax +33 (0)2 38 63 31 00 </w:t>
      </w:r>
      <w:r>
        <w:rPr>
          <w:rFonts w:ascii="Verdana" w:hAnsi="Verdana" w:cs="Verdana"/>
          <w:b/>
          <w:bCs/>
          <w:color w:val="0000FF"/>
          <w:u w:val="single"/>
        </w:rPr>
        <w:t>export@numaxes.com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FF"/>
          <w:u w:val="single"/>
        </w:rPr>
        <w:t>www.numaxes.com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E15767" w:rsidRPr="00E15767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>– indice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12/12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41F1">
      <w:type w:val="continuous"/>
      <w:pgSz w:w="11900" w:h="16840"/>
      <w:pgMar w:top="785" w:right="700" w:bottom="116" w:left="560" w:header="720" w:footer="720" w:gutter="0"/>
      <w:cols w:space="720" w:equalWidth="0">
        <w:col w:w="10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DB"/>
    <w:multiLevelType w:val="hybridMultilevel"/>
    <w:tmpl w:val="000056AE"/>
    <w:lvl w:ilvl="0" w:tplc="000007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3B"/>
    <w:multiLevelType w:val="hybridMultilevel"/>
    <w:tmpl w:val="000015A1"/>
    <w:lvl w:ilvl="0" w:tplc="000054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66C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9E"/>
    <w:multiLevelType w:val="hybridMultilevel"/>
    <w:tmpl w:val="0000797D"/>
    <w:lvl w:ilvl="0" w:tplc="00005F49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EF6"/>
    <w:multiLevelType w:val="hybridMultilevel"/>
    <w:tmpl w:val="00000822"/>
    <w:lvl w:ilvl="0" w:tplc="0000599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230"/>
    <w:multiLevelType w:val="hybridMultilevel"/>
    <w:tmpl w:val="00007EB7"/>
    <w:lvl w:ilvl="0" w:tplc="000060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8B"/>
    <w:multiLevelType w:val="hybridMultilevel"/>
    <w:tmpl w:val="000026A6"/>
    <w:lvl w:ilvl="0" w:tplc="0000701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40D"/>
    <w:multiLevelType w:val="hybridMultilevel"/>
    <w:tmpl w:val="0000491C"/>
    <w:lvl w:ilvl="0" w:tplc="00004D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509"/>
    <w:multiLevelType w:val="hybridMultilevel"/>
    <w:tmpl w:val="00001238"/>
    <w:lvl w:ilvl="0" w:tplc="00003B2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AE1"/>
    <w:multiLevelType w:val="hybridMultilevel"/>
    <w:tmpl w:val="00003D6C"/>
    <w:lvl w:ilvl="0" w:tplc="00002C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B40"/>
    <w:multiLevelType w:val="hybridMultilevel"/>
    <w:tmpl w:val="00005878"/>
    <w:lvl w:ilvl="0" w:tplc="00006B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D03"/>
    <w:multiLevelType w:val="hybridMultilevel"/>
    <w:tmpl w:val="00007A5A"/>
    <w:lvl w:ilvl="0" w:tplc="0000767D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E14"/>
    <w:multiLevelType w:val="hybridMultilevel"/>
    <w:tmpl w:val="00004DF2"/>
    <w:lvl w:ilvl="0" w:tplc="000049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3CB"/>
    <w:multiLevelType w:val="hybridMultilevel"/>
    <w:tmpl w:val="00006BFC"/>
    <w:lvl w:ilvl="0" w:tplc="00007F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4E4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952"/>
    <w:multiLevelType w:val="hybridMultilevel"/>
    <w:tmpl w:val="00005F90"/>
    <w:lvl w:ilvl="0" w:tplc="00001649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89"/>
    <w:multiLevelType w:val="hybridMultilevel"/>
    <w:tmpl w:val="0000030A"/>
    <w:lvl w:ilvl="0" w:tplc="000030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DF1"/>
    <w:multiLevelType w:val="hybridMultilevel"/>
    <w:tmpl w:val="00005AF1"/>
    <w:lvl w:ilvl="0" w:tplc="000041BB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59A"/>
    <w:multiLevelType w:val="hybridMultilevel"/>
    <w:tmpl w:val="00002350"/>
    <w:lvl w:ilvl="0" w:tplc="000022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7"/>
  </w:num>
  <w:num w:numId="5">
    <w:abstractNumId w:val="6"/>
  </w:num>
  <w:num w:numId="6">
    <w:abstractNumId w:val="9"/>
  </w:num>
  <w:num w:numId="7">
    <w:abstractNumId w:val="29"/>
  </w:num>
  <w:num w:numId="8">
    <w:abstractNumId w:val="1"/>
  </w:num>
  <w:num w:numId="9">
    <w:abstractNumId w:val="16"/>
  </w:num>
  <w:num w:numId="10">
    <w:abstractNumId w:val="20"/>
  </w:num>
  <w:num w:numId="11">
    <w:abstractNumId w:val="11"/>
  </w:num>
  <w:num w:numId="12">
    <w:abstractNumId w:val="21"/>
  </w:num>
  <w:num w:numId="13">
    <w:abstractNumId w:val="15"/>
  </w:num>
  <w:num w:numId="14">
    <w:abstractNumId w:val="22"/>
  </w:num>
  <w:num w:numId="15">
    <w:abstractNumId w:val="17"/>
  </w:num>
  <w:num w:numId="16">
    <w:abstractNumId w:val="5"/>
  </w:num>
  <w:num w:numId="17">
    <w:abstractNumId w:val="24"/>
  </w:num>
  <w:num w:numId="18">
    <w:abstractNumId w:val="10"/>
  </w:num>
  <w:num w:numId="19">
    <w:abstractNumId w:val="26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12"/>
  </w:num>
  <w:num w:numId="25">
    <w:abstractNumId w:val="3"/>
  </w:num>
  <w:num w:numId="26">
    <w:abstractNumId w:val="23"/>
  </w:num>
  <w:num w:numId="27">
    <w:abstractNumId w:val="8"/>
  </w:num>
  <w:num w:numId="28">
    <w:abstractNumId w:val="14"/>
  </w:num>
  <w:num w:numId="29">
    <w:abstractNumId w:val="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F43"/>
    <w:rsid w:val="000053A9"/>
    <w:rsid w:val="0001366C"/>
    <w:rsid w:val="00033F1D"/>
    <w:rsid w:val="000606FD"/>
    <w:rsid w:val="00067A46"/>
    <w:rsid w:val="00067F2A"/>
    <w:rsid w:val="0007355E"/>
    <w:rsid w:val="00097D30"/>
    <w:rsid w:val="000A45CA"/>
    <w:rsid w:val="000B0B50"/>
    <w:rsid w:val="000D51E0"/>
    <w:rsid w:val="000F204C"/>
    <w:rsid w:val="00117FB0"/>
    <w:rsid w:val="00127B9F"/>
    <w:rsid w:val="0013012D"/>
    <w:rsid w:val="001B420D"/>
    <w:rsid w:val="001D414D"/>
    <w:rsid w:val="001E2753"/>
    <w:rsid w:val="001E716B"/>
    <w:rsid w:val="001F7461"/>
    <w:rsid w:val="002252D0"/>
    <w:rsid w:val="00260C03"/>
    <w:rsid w:val="00285935"/>
    <w:rsid w:val="002F1C5D"/>
    <w:rsid w:val="002F3C97"/>
    <w:rsid w:val="002F6B79"/>
    <w:rsid w:val="0030447A"/>
    <w:rsid w:val="00331E69"/>
    <w:rsid w:val="00366ACF"/>
    <w:rsid w:val="0037568D"/>
    <w:rsid w:val="00380D74"/>
    <w:rsid w:val="003A4D62"/>
    <w:rsid w:val="003C3938"/>
    <w:rsid w:val="00400631"/>
    <w:rsid w:val="00401840"/>
    <w:rsid w:val="0040680B"/>
    <w:rsid w:val="00433DBF"/>
    <w:rsid w:val="0044229D"/>
    <w:rsid w:val="0044429E"/>
    <w:rsid w:val="00445FE0"/>
    <w:rsid w:val="00460738"/>
    <w:rsid w:val="00463A16"/>
    <w:rsid w:val="004C07B1"/>
    <w:rsid w:val="004E370F"/>
    <w:rsid w:val="005809B4"/>
    <w:rsid w:val="005B2A5B"/>
    <w:rsid w:val="005C102B"/>
    <w:rsid w:val="005E518D"/>
    <w:rsid w:val="005F73A8"/>
    <w:rsid w:val="006120AA"/>
    <w:rsid w:val="006406F8"/>
    <w:rsid w:val="00646C1A"/>
    <w:rsid w:val="0064729A"/>
    <w:rsid w:val="00684F43"/>
    <w:rsid w:val="00697C8A"/>
    <w:rsid w:val="006E2547"/>
    <w:rsid w:val="00705273"/>
    <w:rsid w:val="00752F8A"/>
    <w:rsid w:val="007626C5"/>
    <w:rsid w:val="007731E1"/>
    <w:rsid w:val="00780331"/>
    <w:rsid w:val="007A1D12"/>
    <w:rsid w:val="007B1E9C"/>
    <w:rsid w:val="007E6269"/>
    <w:rsid w:val="007F0EEC"/>
    <w:rsid w:val="007F5773"/>
    <w:rsid w:val="00821197"/>
    <w:rsid w:val="0083798E"/>
    <w:rsid w:val="00847F43"/>
    <w:rsid w:val="008529CB"/>
    <w:rsid w:val="0085613A"/>
    <w:rsid w:val="00860089"/>
    <w:rsid w:val="00876BD0"/>
    <w:rsid w:val="008A0CCF"/>
    <w:rsid w:val="008C5AD0"/>
    <w:rsid w:val="00906008"/>
    <w:rsid w:val="009172F7"/>
    <w:rsid w:val="009212F1"/>
    <w:rsid w:val="00932F1B"/>
    <w:rsid w:val="00987182"/>
    <w:rsid w:val="009B194F"/>
    <w:rsid w:val="009B6DDA"/>
    <w:rsid w:val="009C0071"/>
    <w:rsid w:val="009D0CB5"/>
    <w:rsid w:val="009D5325"/>
    <w:rsid w:val="00A045B2"/>
    <w:rsid w:val="00A060CA"/>
    <w:rsid w:val="00A241CB"/>
    <w:rsid w:val="00A477D9"/>
    <w:rsid w:val="00A56242"/>
    <w:rsid w:val="00A904A7"/>
    <w:rsid w:val="00A92397"/>
    <w:rsid w:val="00A94EC3"/>
    <w:rsid w:val="00AD129E"/>
    <w:rsid w:val="00AD218C"/>
    <w:rsid w:val="00AD33C8"/>
    <w:rsid w:val="00B14BF8"/>
    <w:rsid w:val="00B334E6"/>
    <w:rsid w:val="00B409D4"/>
    <w:rsid w:val="00B552B8"/>
    <w:rsid w:val="00B5559F"/>
    <w:rsid w:val="00B90589"/>
    <w:rsid w:val="00BC4D6A"/>
    <w:rsid w:val="00BD7AD9"/>
    <w:rsid w:val="00BE0181"/>
    <w:rsid w:val="00BF2256"/>
    <w:rsid w:val="00C10138"/>
    <w:rsid w:val="00C12A8A"/>
    <w:rsid w:val="00C21DF3"/>
    <w:rsid w:val="00C31A86"/>
    <w:rsid w:val="00C364E8"/>
    <w:rsid w:val="00C4062D"/>
    <w:rsid w:val="00C5271C"/>
    <w:rsid w:val="00C53A29"/>
    <w:rsid w:val="00C57A21"/>
    <w:rsid w:val="00C7783F"/>
    <w:rsid w:val="00C92C01"/>
    <w:rsid w:val="00CD00D3"/>
    <w:rsid w:val="00D2327B"/>
    <w:rsid w:val="00D3365E"/>
    <w:rsid w:val="00D35944"/>
    <w:rsid w:val="00D43870"/>
    <w:rsid w:val="00D76CAC"/>
    <w:rsid w:val="00DC67FA"/>
    <w:rsid w:val="00DC760A"/>
    <w:rsid w:val="00DD15D1"/>
    <w:rsid w:val="00DD4445"/>
    <w:rsid w:val="00E05B3D"/>
    <w:rsid w:val="00E15767"/>
    <w:rsid w:val="00E224E3"/>
    <w:rsid w:val="00E306CD"/>
    <w:rsid w:val="00E62CCC"/>
    <w:rsid w:val="00E80093"/>
    <w:rsid w:val="00E86969"/>
    <w:rsid w:val="00E90968"/>
    <w:rsid w:val="00EA0247"/>
    <w:rsid w:val="00EA41F1"/>
    <w:rsid w:val="00EA61D2"/>
    <w:rsid w:val="00EA7338"/>
    <w:rsid w:val="00EB4924"/>
    <w:rsid w:val="00ED2027"/>
    <w:rsid w:val="00ED4482"/>
    <w:rsid w:val="00EF7779"/>
    <w:rsid w:val="00F0679B"/>
    <w:rsid w:val="00F40A60"/>
    <w:rsid w:val="00F51B4B"/>
    <w:rsid w:val="00F828E6"/>
    <w:rsid w:val="00F904D6"/>
    <w:rsid w:val="00FA067B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3642</Words>
  <Characters>21488</Characters>
  <Application>Microsoft Office Word</Application>
  <DocSecurity>0</DocSecurity>
  <Lines>179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Acer</cp:lastModifiedBy>
  <cp:revision>131</cp:revision>
  <cp:lastPrinted>2015-12-17T09:47:00Z</cp:lastPrinted>
  <dcterms:created xsi:type="dcterms:W3CDTF">2015-08-21T09:52:00Z</dcterms:created>
  <dcterms:modified xsi:type="dcterms:W3CDTF">2015-12-17T09:47:00Z</dcterms:modified>
</cp:coreProperties>
</file>