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EA4" w:rsidRPr="00912A3C" w:rsidRDefault="00912A3C" w:rsidP="00912A3C">
      <w:pPr>
        <w:jc w:val="center"/>
        <w:rPr>
          <w:b/>
          <w:sz w:val="40"/>
        </w:rPr>
      </w:pPr>
      <w:r w:rsidRPr="00912A3C">
        <w:rPr>
          <w:b/>
          <w:sz w:val="40"/>
        </w:rPr>
        <w:t>PATPET 630</w:t>
      </w:r>
    </w:p>
    <w:p w:rsidR="00912A3C" w:rsidRDefault="00912A3C" w:rsidP="00912A3C">
      <w:pPr>
        <w:jc w:val="center"/>
        <w:rPr>
          <w:b/>
          <w:sz w:val="32"/>
        </w:rPr>
      </w:pPr>
      <w:r w:rsidRPr="00912A3C">
        <w:rPr>
          <w:b/>
          <w:sz w:val="32"/>
        </w:rPr>
        <w:t>UŽIVATELSKÝ MANUÁL</w:t>
      </w:r>
    </w:p>
    <w:p w:rsidR="00A929F0" w:rsidRDefault="00A929F0" w:rsidP="00912A3C">
      <w:pPr>
        <w:jc w:val="center"/>
        <w:rPr>
          <w:b/>
          <w:sz w:val="32"/>
        </w:rPr>
      </w:pPr>
    </w:p>
    <w:p w:rsidR="00912A3C" w:rsidRDefault="00D4204D" w:rsidP="00912A3C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>
            <wp:extent cx="3724275" cy="372427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ave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04D" w:rsidRPr="00D4204D" w:rsidRDefault="00A929F0" w:rsidP="00A929F0">
      <w:r w:rsidRPr="00A929F0">
        <w:rPr>
          <w:b/>
        </w:rPr>
        <w:t xml:space="preserve">PATPET 630 je </w:t>
      </w:r>
      <w:r w:rsidRPr="00AD60B5">
        <w:rPr>
          <w:b/>
        </w:rPr>
        <w:t>vibrační výcvikový obojek</w:t>
      </w:r>
      <w:r>
        <w:t xml:space="preserve"> (</w:t>
      </w:r>
      <w:r w:rsidRPr="00A929F0">
        <w:t>bez korekce elektrostatickým impulzem)</w:t>
      </w:r>
      <w:r>
        <w:t>.</w:t>
      </w:r>
    </w:p>
    <w:p w:rsidR="008961C6" w:rsidRDefault="008961C6" w:rsidP="008961C6">
      <w:pPr>
        <w:pStyle w:val="Bezmezer"/>
        <w:pBdr>
          <w:bottom w:val="single" w:sz="4" w:space="1" w:color="auto"/>
        </w:pBdr>
        <w:rPr>
          <w:b/>
          <w:caps/>
          <w:sz w:val="24"/>
        </w:rPr>
      </w:pPr>
    </w:p>
    <w:p w:rsidR="008961C6" w:rsidRPr="008961C6" w:rsidRDefault="00C93156" w:rsidP="008961C6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8961C6">
        <w:rPr>
          <w:b/>
          <w:caps/>
          <w:sz w:val="28"/>
        </w:rPr>
        <w:t>Hlavní f</w:t>
      </w:r>
      <w:r w:rsidR="00912A3C" w:rsidRPr="008961C6">
        <w:rPr>
          <w:b/>
          <w:caps/>
          <w:sz w:val="28"/>
        </w:rPr>
        <w:t>unkce</w:t>
      </w:r>
    </w:p>
    <w:p w:rsidR="00C93156" w:rsidRDefault="00912A3C" w:rsidP="00C93156">
      <w:pPr>
        <w:pStyle w:val="Bezmezer"/>
        <w:numPr>
          <w:ilvl w:val="0"/>
          <w:numId w:val="3"/>
        </w:numPr>
      </w:pPr>
      <w:r>
        <w:t>Do</w:t>
      </w:r>
      <w:r w:rsidR="00C93156">
        <w:t>sah až 600 m vhodný pro použití ve městě i v lese</w:t>
      </w:r>
    </w:p>
    <w:p w:rsidR="00C93156" w:rsidRDefault="00C93156" w:rsidP="00C93156">
      <w:pPr>
        <w:pStyle w:val="Bezmezer"/>
        <w:numPr>
          <w:ilvl w:val="0"/>
          <w:numId w:val="3"/>
        </w:numPr>
      </w:pPr>
      <w:r>
        <w:t>Přikoupením dalšího obojku lze využít pro 2 psy současně</w:t>
      </w:r>
    </w:p>
    <w:p w:rsidR="00C93156" w:rsidRDefault="00A929F0" w:rsidP="00C93156">
      <w:pPr>
        <w:pStyle w:val="Bezmezer"/>
        <w:numPr>
          <w:ilvl w:val="0"/>
          <w:numId w:val="3"/>
        </w:numPr>
      </w:pPr>
      <w:r w:rsidRPr="00C93156">
        <w:rPr>
          <w:b/>
        </w:rPr>
        <w:t>Vodotěsnost IPX7 pro přijímač a IPX6 pro vysílačku</w:t>
      </w:r>
      <w:r w:rsidR="00C93156">
        <w:t xml:space="preserve"> (možno</w:t>
      </w:r>
      <w:r w:rsidR="00D411CF">
        <w:t>s</w:t>
      </w:r>
      <w:r w:rsidR="00C93156">
        <w:t>t</w:t>
      </w:r>
      <w:r w:rsidR="00D411CF">
        <w:t xml:space="preserve"> výcviku psa při plavání na kratší dobu)</w:t>
      </w:r>
    </w:p>
    <w:p w:rsidR="00CF4D1B" w:rsidRDefault="002A14CF" w:rsidP="00C93156">
      <w:pPr>
        <w:pStyle w:val="Bezmezer"/>
        <w:numPr>
          <w:ilvl w:val="0"/>
          <w:numId w:val="3"/>
        </w:numPr>
      </w:pPr>
      <w:r>
        <w:rPr>
          <w:b/>
        </w:rPr>
        <w:t>Pro f</w:t>
      </w:r>
      <w:r w:rsidR="00CF4D1B">
        <w:rPr>
          <w:b/>
        </w:rPr>
        <w:t>unkc</w:t>
      </w:r>
      <w:r>
        <w:rPr>
          <w:b/>
        </w:rPr>
        <w:t>i</w:t>
      </w:r>
      <w:r w:rsidR="00CF4D1B">
        <w:rPr>
          <w:b/>
        </w:rPr>
        <w:t xml:space="preserve"> </w:t>
      </w:r>
      <w:r w:rsidR="000E4640">
        <w:rPr>
          <w:b/>
        </w:rPr>
        <w:t>zvukového upozornění</w:t>
      </w:r>
      <w:r w:rsidR="00CF4D1B">
        <w:rPr>
          <w:b/>
        </w:rPr>
        <w:t xml:space="preserve">, </w:t>
      </w:r>
      <w:r w:rsidR="003F299C">
        <w:rPr>
          <w:b/>
        </w:rPr>
        <w:t>osvětlení</w:t>
      </w:r>
      <w:r w:rsidR="00CF4D1B">
        <w:rPr>
          <w:b/>
        </w:rPr>
        <w:t xml:space="preserve"> a vibrace</w:t>
      </w:r>
      <w:r w:rsidR="00E64513">
        <w:rPr>
          <w:b/>
        </w:rPr>
        <w:t xml:space="preserve"> </w:t>
      </w:r>
      <w:r w:rsidR="00E64513">
        <w:t>přiřazeno zvlášť tlačítko</w:t>
      </w:r>
    </w:p>
    <w:p w:rsidR="00E64513" w:rsidRDefault="00A929F0" w:rsidP="00E64513">
      <w:pPr>
        <w:pStyle w:val="Bezmezer"/>
        <w:numPr>
          <w:ilvl w:val="0"/>
          <w:numId w:val="3"/>
        </w:numPr>
      </w:pPr>
      <w:r w:rsidRPr="00C93156">
        <w:rPr>
          <w:b/>
        </w:rPr>
        <w:t>16</w:t>
      </w:r>
      <w:r w:rsidR="002A14CF">
        <w:rPr>
          <w:b/>
        </w:rPr>
        <w:t xml:space="preserve"> </w:t>
      </w:r>
      <w:r w:rsidR="00772F00">
        <w:rPr>
          <w:b/>
        </w:rPr>
        <w:t>-</w:t>
      </w:r>
      <w:r w:rsidR="002A14CF">
        <w:rPr>
          <w:b/>
        </w:rPr>
        <w:t xml:space="preserve"> </w:t>
      </w:r>
      <w:r w:rsidRPr="00C93156">
        <w:rPr>
          <w:b/>
        </w:rPr>
        <w:t>ti stupňová škála intenzity vibrací</w:t>
      </w:r>
    </w:p>
    <w:p w:rsidR="00772F00" w:rsidRDefault="00772F00" w:rsidP="00E64513">
      <w:pPr>
        <w:pStyle w:val="Bezmezer"/>
        <w:numPr>
          <w:ilvl w:val="0"/>
          <w:numId w:val="3"/>
        </w:numPr>
      </w:pPr>
      <w:r>
        <w:t>Rychlé dobití – 2 hodiny pro plný stav baterie</w:t>
      </w:r>
    </w:p>
    <w:p w:rsidR="003B131D" w:rsidRDefault="00A929F0" w:rsidP="003B131D">
      <w:pPr>
        <w:pStyle w:val="Bezmezer"/>
        <w:numPr>
          <w:ilvl w:val="0"/>
          <w:numId w:val="3"/>
        </w:numPr>
      </w:pPr>
      <w:r>
        <w:t>Podsvícený kvalitní LCD displej</w:t>
      </w:r>
      <w:r w:rsidR="003B131D">
        <w:t xml:space="preserve"> poskytuje přehled o stavu baterie a intenzitě</w:t>
      </w:r>
    </w:p>
    <w:p w:rsidR="00F66EBF" w:rsidRDefault="00F66EBF" w:rsidP="003B131D">
      <w:pPr>
        <w:pStyle w:val="Bezmezer"/>
        <w:numPr>
          <w:ilvl w:val="0"/>
          <w:numId w:val="3"/>
        </w:numPr>
      </w:pPr>
      <w:r>
        <w:t>Režim pro úsporu baterie</w:t>
      </w:r>
    </w:p>
    <w:p w:rsidR="002A14CF" w:rsidRDefault="002A14CF" w:rsidP="003B131D">
      <w:pPr>
        <w:pStyle w:val="Bezmezer"/>
        <w:numPr>
          <w:ilvl w:val="0"/>
          <w:numId w:val="3"/>
        </w:numPr>
      </w:pPr>
      <w:r>
        <w:t>Ergonomický tvar vysílače i přijímače</w:t>
      </w:r>
    </w:p>
    <w:p w:rsidR="0022056A" w:rsidRDefault="0022056A" w:rsidP="0022056A">
      <w:pPr>
        <w:pStyle w:val="Bezmezer"/>
      </w:pPr>
    </w:p>
    <w:p w:rsidR="008961C6" w:rsidRDefault="008961C6" w:rsidP="0022056A">
      <w:pPr>
        <w:pStyle w:val="Bezmezer"/>
      </w:pPr>
    </w:p>
    <w:p w:rsidR="008961C6" w:rsidRPr="008961C6" w:rsidRDefault="008961C6" w:rsidP="008961C6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961C6">
        <w:rPr>
          <w:b/>
          <w:sz w:val="28"/>
        </w:rPr>
        <w:t>TIPY</w:t>
      </w:r>
    </w:p>
    <w:p w:rsidR="008961C6" w:rsidRDefault="008961C6" w:rsidP="0022056A">
      <w:pPr>
        <w:pStyle w:val="Bezmezer"/>
        <w:numPr>
          <w:ilvl w:val="0"/>
          <w:numId w:val="4"/>
        </w:numPr>
      </w:pPr>
      <w:r>
        <w:t>Před prvním použitím zařízení plně nabijte a vyzkoušejte funkčnost obojku.</w:t>
      </w:r>
    </w:p>
    <w:p w:rsidR="008961C6" w:rsidRDefault="008961C6" w:rsidP="008961C6">
      <w:pPr>
        <w:pStyle w:val="Bezmezer"/>
        <w:numPr>
          <w:ilvl w:val="0"/>
          <w:numId w:val="4"/>
        </w:numPr>
      </w:pPr>
      <w:r>
        <w:t xml:space="preserve">Výcvik začínejte vždy na nejnižší úrovni </w:t>
      </w:r>
      <w:r w:rsidR="006D5D64">
        <w:t>vibrace</w:t>
      </w:r>
      <w:r>
        <w:t>.</w:t>
      </w:r>
    </w:p>
    <w:p w:rsidR="008961C6" w:rsidRDefault="008961C6" w:rsidP="008961C6">
      <w:pPr>
        <w:pStyle w:val="Bezmezer"/>
        <w:numPr>
          <w:ilvl w:val="0"/>
          <w:numId w:val="4"/>
        </w:numPr>
      </w:pPr>
      <w:r>
        <w:lastRenderedPageBreak/>
        <w:t>Vždy požadujte vykonání pouze jednoho povelu, aby pes nebyl zmatený. Ve výcviku buďte důslední a trpěliví zároveň.</w:t>
      </w:r>
    </w:p>
    <w:p w:rsidR="008961C6" w:rsidRDefault="008961C6" w:rsidP="008961C6">
      <w:pPr>
        <w:pStyle w:val="Bezmezer"/>
        <w:numPr>
          <w:ilvl w:val="0"/>
          <w:numId w:val="4"/>
        </w:numPr>
      </w:pPr>
      <w:r>
        <w:t xml:space="preserve">Prohlížejte psovi kůži na krku, </w:t>
      </w:r>
      <w:r w:rsidR="00D4204D">
        <w:t>zda – li</w:t>
      </w:r>
      <w:r>
        <w:t xml:space="preserve"> nedochází k podráždění.</w:t>
      </w:r>
    </w:p>
    <w:p w:rsidR="00C94757" w:rsidRDefault="00C94757" w:rsidP="00C94757">
      <w:pPr>
        <w:pStyle w:val="Bezmezer"/>
      </w:pPr>
    </w:p>
    <w:p w:rsidR="00C94757" w:rsidRDefault="00C94757" w:rsidP="00C94757">
      <w:pPr>
        <w:pStyle w:val="Bezmezer"/>
      </w:pPr>
    </w:p>
    <w:p w:rsidR="00C94757" w:rsidRDefault="00C94757" w:rsidP="00C94757">
      <w:pPr>
        <w:pStyle w:val="Bezmezer"/>
      </w:pPr>
    </w:p>
    <w:p w:rsidR="00C94757" w:rsidRPr="00C94757" w:rsidRDefault="00C94757" w:rsidP="00C9475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94757">
        <w:rPr>
          <w:b/>
          <w:sz w:val="28"/>
        </w:rPr>
        <w:t>VYSÍLAČ A PŘIJÍMAČ</w:t>
      </w:r>
    </w:p>
    <w:p w:rsidR="003E2CA3" w:rsidRDefault="003E2CA3" w:rsidP="003E2CA3">
      <w:pPr>
        <w:pStyle w:val="Bezmezer"/>
      </w:pPr>
    </w:p>
    <w:p w:rsidR="003E2CA3" w:rsidRDefault="003E2CA3" w:rsidP="003E2CA3">
      <w:pPr>
        <w:pStyle w:val="Bezmezer"/>
      </w:pPr>
    </w:p>
    <w:p w:rsidR="003E2CA3" w:rsidRDefault="004B1B5C" w:rsidP="003E2CA3">
      <w:pPr>
        <w:pStyle w:val="Bezmezer"/>
        <w:jc w:val="center"/>
      </w:pPr>
      <w:r>
        <w:rPr>
          <w:noProof/>
        </w:rPr>
        <w:drawing>
          <wp:inline distT="0" distB="0" distL="0" distR="0">
            <wp:extent cx="3743325" cy="3256439"/>
            <wp:effectExtent l="0" t="0" r="0" b="127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30don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5213" cy="326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1C6" w:rsidRDefault="008961C6" w:rsidP="0022056A">
      <w:pPr>
        <w:pStyle w:val="Bezmezer"/>
      </w:pPr>
    </w:p>
    <w:p w:rsidR="00C94757" w:rsidRDefault="00C94757" w:rsidP="00C94757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7D7AA4" w:rsidRDefault="007D7AA4" w:rsidP="00C94757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C94757" w:rsidRPr="00C94757" w:rsidRDefault="00C94757" w:rsidP="00C9475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C94757">
        <w:rPr>
          <w:b/>
          <w:sz w:val="28"/>
        </w:rPr>
        <w:t>ZAPNUTÍ/VYPNUTÍ OBOJKU</w:t>
      </w:r>
    </w:p>
    <w:p w:rsidR="00C94757" w:rsidRPr="00211CEC" w:rsidRDefault="00C94757" w:rsidP="0022056A">
      <w:pPr>
        <w:pStyle w:val="Bezmezer"/>
        <w:rPr>
          <w:b/>
        </w:rPr>
      </w:pPr>
      <w:r w:rsidRPr="00211CEC">
        <w:rPr>
          <w:b/>
        </w:rPr>
        <w:t>Zapnutí vysílače</w:t>
      </w:r>
    </w:p>
    <w:p w:rsidR="00F21485" w:rsidRDefault="008E7F71" w:rsidP="00F21485">
      <w:pPr>
        <w:pStyle w:val="Bezmezer"/>
        <w:numPr>
          <w:ilvl w:val="0"/>
          <w:numId w:val="5"/>
        </w:numPr>
      </w:pPr>
      <w:r>
        <w:t>Našroubujte</w:t>
      </w:r>
      <w:r w:rsidR="00F21485">
        <w:t xml:space="preserve"> pevně anténu na vysílač.</w:t>
      </w:r>
    </w:p>
    <w:p w:rsidR="00F21485" w:rsidRDefault="00F21485" w:rsidP="00F21485">
      <w:pPr>
        <w:pStyle w:val="Bezmezer"/>
        <w:numPr>
          <w:ilvl w:val="0"/>
          <w:numId w:val="5"/>
        </w:numPr>
      </w:pPr>
      <w:r>
        <w:t>Stiskněte libovolné tlačítko na vysílači.</w:t>
      </w:r>
    </w:p>
    <w:p w:rsidR="00F21485" w:rsidRDefault="00F21485" w:rsidP="00F21485">
      <w:pPr>
        <w:pStyle w:val="Bezmezer"/>
      </w:pPr>
    </w:p>
    <w:p w:rsidR="00F21485" w:rsidRDefault="007D7AA4" w:rsidP="00F21485">
      <w:pPr>
        <w:pStyle w:val="Bezmezer"/>
      </w:pPr>
      <w:r>
        <w:t>P</w:t>
      </w:r>
      <w:r w:rsidR="00F21485">
        <w:t xml:space="preserve">odsvícený LCD displej </w:t>
      </w:r>
      <w:r w:rsidR="00A3283E">
        <w:t xml:space="preserve">svítí </w:t>
      </w:r>
      <w:r w:rsidR="00F21485">
        <w:t xml:space="preserve">přibližně po dobu 30 sekund. Po uplynutí této doby se nejprve vypne modré podsvícení a pokud nedojde ke stisknutí tlačítka po dobu dalších 5 minut, displej se vypne a vysílač přechází do režimu pro úsporu baterie. Pokud stisknete jakékoli tlačítko, displej se </w:t>
      </w:r>
      <w:r w:rsidR="00B35E3B">
        <w:t xml:space="preserve">opět </w:t>
      </w:r>
      <w:r w:rsidR="00F21485">
        <w:t>zapne.</w:t>
      </w:r>
    </w:p>
    <w:p w:rsidR="00F21485" w:rsidRDefault="00F21485" w:rsidP="00F21485">
      <w:pPr>
        <w:pStyle w:val="Bezmezer"/>
      </w:pPr>
    </w:p>
    <w:p w:rsidR="00F21485" w:rsidRPr="00211CEC" w:rsidRDefault="00F21485" w:rsidP="00F21485">
      <w:pPr>
        <w:pStyle w:val="Bezmezer"/>
        <w:rPr>
          <w:b/>
        </w:rPr>
      </w:pPr>
      <w:r w:rsidRPr="00211CEC">
        <w:rPr>
          <w:b/>
        </w:rPr>
        <w:t>Zapnutí přijíma</w:t>
      </w:r>
      <w:r w:rsidR="00E97649">
        <w:rPr>
          <w:b/>
        </w:rPr>
        <w:t>če</w:t>
      </w:r>
    </w:p>
    <w:p w:rsidR="00F21485" w:rsidRDefault="00F21485" w:rsidP="00F21485">
      <w:pPr>
        <w:pStyle w:val="Bezmezer"/>
        <w:numPr>
          <w:ilvl w:val="0"/>
          <w:numId w:val="6"/>
        </w:numPr>
      </w:pPr>
      <w:r>
        <w:t xml:space="preserve">Stiskněte a podržte </w:t>
      </w:r>
      <w:r w:rsidR="00CA2CDF">
        <w:t>oranžové</w:t>
      </w:r>
      <w:r>
        <w:t xml:space="preserve"> tlačítko na přijímači (tlačítko pro zapnutí/vypnutí), dokud dioda nezačne zeleně blikat.</w:t>
      </w:r>
    </w:p>
    <w:p w:rsidR="00F21485" w:rsidRDefault="00A97D31" w:rsidP="00F21485">
      <w:pPr>
        <w:pStyle w:val="Bezmezer"/>
        <w:numPr>
          <w:ilvl w:val="0"/>
          <w:numId w:val="6"/>
        </w:numPr>
      </w:pPr>
      <w:r>
        <w:t>Z</w:t>
      </w:r>
      <w:r w:rsidR="00F21485">
        <w:t xml:space="preserve">elená dioda </w:t>
      </w:r>
      <w:r w:rsidR="00B255CF">
        <w:t xml:space="preserve">bliká </w:t>
      </w:r>
      <w:r w:rsidR="00F21485">
        <w:t>jednou za 5 sekund (přijímací obojek je zapnutý).</w:t>
      </w:r>
    </w:p>
    <w:p w:rsidR="00F21485" w:rsidRDefault="00F21485" w:rsidP="00F21485">
      <w:pPr>
        <w:pStyle w:val="Bezmezer"/>
        <w:rPr>
          <w:b/>
        </w:rPr>
      </w:pPr>
      <w:r w:rsidRPr="00211CEC">
        <w:rPr>
          <w:b/>
        </w:rPr>
        <w:t>Vypnutí přijíma</w:t>
      </w:r>
      <w:r w:rsidR="00E97649">
        <w:rPr>
          <w:b/>
        </w:rPr>
        <w:t>če</w:t>
      </w:r>
    </w:p>
    <w:p w:rsidR="00211CEC" w:rsidRDefault="00211CEC" w:rsidP="00211CEC">
      <w:pPr>
        <w:pStyle w:val="Bezmezer"/>
        <w:numPr>
          <w:ilvl w:val="0"/>
          <w:numId w:val="7"/>
        </w:numPr>
      </w:pPr>
      <w:r>
        <w:t xml:space="preserve">Stiskněte a podržte </w:t>
      </w:r>
      <w:r w:rsidR="003E3B9F">
        <w:t>oranžov</w:t>
      </w:r>
      <w:r>
        <w:t>é tlačítko na přijímači (tlačítko pro zapnutí/vypnutí), dokud dioda nepřestane červeně svítit.</w:t>
      </w:r>
    </w:p>
    <w:p w:rsidR="00211CEC" w:rsidRDefault="00211CEC" w:rsidP="00211CEC">
      <w:pPr>
        <w:pStyle w:val="Bezmezer"/>
        <w:numPr>
          <w:ilvl w:val="0"/>
          <w:numId w:val="7"/>
        </w:numPr>
      </w:pPr>
      <w:r>
        <w:t>Uvolněte tlačítko.</w:t>
      </w:r>
    </w:p>
    <w:p w:rsidR="00211CEC" w:rsidRDefault="00211CEC" w:rsidP="00211CEC">
      <w:pPr>
        <w:pStyle w:val="Bezmezer"/>
      </w:pPr>
      <w:r>
        <w:t>Poznámka: Pro prodloužení životnosti baterií, vypínejte přijíma</w:t>
      </w:r>
      <w:r w:rsidR="004F46CD">
        <w:t>č</w:t>
      </w:r>
      <w:r>
        <w:t>, pokud není používán.</w:t>
      </w:r>
    </w:p>
    <w:p w:rsidR="00D548A5" w:rsidRDefault="00D548A5" w:rsidP="00211CEC">
      <w:pPr>
        <w:pStyle w:val="Bezmezer"/>
      </w:pPr>
    </w:p>
    <w:p w:rsidR="00D548A5" w:rsidRPr="003700C5" w:rsidRDefault="00F940C7" w:rsidP="00F940C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3700C5">
        <w:rPr>
          <w:b/>
          <w:sz w:val="28"/>
        </w:rPr>
        <w:lastRenderedPageBreak/>
        <w:t>TLAČÍTKA NA VYSÍLAČI</w:t>
      </w:r>
    </w:p>
    <w:p w:rsidR="00F940C7" w:rsidRPr="00F940C7" w:rsidRDefault="00F00418" w:rsidP="00211CEC">
      <w:pPr>
        <w:pStyle w:val="Bezmezer"/>
        <w:rPr>
          <w:b/>
        </w:rPr>
      </w:pPr>
      <w:r>
        <w:rPr>
          <w:b/>
        </w:rPr>
        <w:t>TONE</w:t>
      </w:r>
      <w:r w:rsidR="00F940C7" w:rsidRPr="00F940C7">
        <w:rPr>
          <w:b/>
        </w:rPr>
        <w:t xml:space="preserve"> (horní černé tlačítko)</w:t>
      </w:r>
    </w:p>
    <w:p w:rsidR="00F940C7" w:rsidRDefault="00F940C7" w:rsidP="00211CEC">
      <w:pPr>
        <w:pStyle w:val="Bezmezer"/>
      </w:pPr>
      <w:r>
        <w:t>Vy</w:t>
      </w:r>
      <w:r w:rsidR="001537FD">
        <w:t xml:space="preserve">dává </w:t>
      </w:r>
      <w:r>
        <w:t>zvuk</w:t>
      </w:r>
      <w:r w:rsidR="001537FD">
        <w:t>ové upozornění</w:t>
      </w:r>
      <w:r>
        <w:t>. Žádná vibrace.</w:t>
      </w:r>
    </w:p>
    <w:p w:rsidR="004B1B5C" w:rsidRDefault="004B1B5C" w:rsidP="00211CEC">
      <w:pPr>
        <w:pStyle w:val="Bezmezer"/>
      </w:pPr>
    </w:p>
    <w:p w:rsidR="00F940C7" w:rsidRPr="00F940C7" w:rsidRDefault="00F00418" w:rsidP="00211CEC">
      <w:pPr>
        <w:pStyle w:val="Bezmezer"/>
        <w:rPr>
          <w:b/>
        </w:rPr>
      </w:pPr>
      <w:r>
        <w:rPr>
          <w:b/>
        </w:rPr>
        <w:t>VIBRA</w:t>
      </w:r>
      <w:r w:rsidR="00F940C7" w:rsidRPr="00F940C7">
        <w:rPr>
          <w:b/>
        </w:rPr>
        <w:t xml:space="preserve"> (oranžové tlačítko)</w:t>
      </w:r>
    </w:p>
    <w:p w:rsidR="00F940C7" w:rsidRDefault="00F940C7" w:rsidP="00211CEC">
      <w:pPr>
        <w:pStyle w:val="Bezmezer"/>
      </w:pPr>
      <w:r>
        <w:t xml:space="preserve">Vysílá vibraci. </w:t>
      </w:r>
      <w:r w:rsidR="002D34EE">
        <w:t xml:space="preserve">Nastavená </w:t>
      </w:r>
      <w:r w:rsidR="00BA64AF">
        <w:t>úroveň</w:t>
      </w:r>
      <w:r w:rsidR="00A829DB">
        <w:t xml:space="preserve"> vibrace</w:t>
      </w:r>
      <w:r w:rsidR="002D34EE">
        <w:t xml:space="preserve"> se zobrazuje na LCD displeji</w:t>
      </w:r>
      <w:r w:rsidR="00160E6F">
        <w:t>.</w:t>
      </w:r>
      <w:r w:rsidR="002D34EE">
        <w:t xml:space="preserve"> </w:t>
      </w:r>
      <w:r>
        <w:t>Pokud podržíte tlačítko po dobu 10 sekund, vibrace nebude vysílána po dobu 5 sekund. Pro vyslání korekce musíte opět stisknout a podržet tlačítko.</w:t>
      </w:r>
    </w:p>
    <w:p w:rsidR="004B1B5C" w:rsidRDefault="004B1B5C" w:rsidP="00211CEC">
      <w:pPr>
        <w:pStyle w:val="Bezmezer"/>
      </w:pPr>
    </w:p>
    <w:p w:rsidR="00F940C7" w:rsidRPr="00F940C7" w:rsidRDefault="00F00418" w:rsidP="00211CEC">
      <w:pPr>
        <w:pStyle w:val="Bezmezer"/>
        <w:rPr>
          <w:b/>
        </w:rPr>
      </w:pPr>
      <w:r>
        <w:rPr>
          <w:b/>
        </w:rPr>
        <w:t>LIGHT</w:t>
      </w:r>
      <w:r w:rsidR="00F940C7" w:rsidRPr="00F940C7">
        <w:rPr>
          <w:b/>
        </w:rPr>
        <w:t xml:space="preserve"> (spodní černé tlačítko)</w:t>
      </w:r>
    </w:p>
    <w:p w:rsidR="00F940C7" w:rsidRDefault="00F940C7" w:rsidP="00211CEC">
      <w:pPr>
        <w:pStyle w:val="Bezmezer"/>
      </w:pPr>
      <w:r>
        <w:t>Osvětlení obojku.</w:t>
      </w:r>
    </w:p>
    <w:p w:rsidR="00F940C7" w:rsidRDefault="00F940C7" w:rsidP="00211CEC">
      <w:pPr>
        <w:pStyle w:val="Bezmezer"/>
      </w:pPr>
    </w:p>
    <w:p w:rsidR="00F940C7" w:rsidRPr="00775957" w:rsidRDefault="00F940C7" w:rsidP="00211CEC">
      <w:pPr>
        <w:pStyle w:val="Bezmezer"/>
        <w:rPr>
          <w:b/>
        </w:rPr>
      </w:pPr>
      <w:r w:rsidRPr="00775957">
        <w:rPr>
          <w:b/>
        </w:rPr>
        <w:t>Přepínání mezi dvěma obojky (trénink 2 psů)</w:t>
      </w:r>
    </w:p>
    <w:p w:rsidR="00F940C7" w:rsidRDefault="00F940C7" w:rsidP="00211CEC">
      <w:pPr>
        <w:pStyle w:val="Bezmezer"/>
      </w:pPr>
      <w:r>
        <w:t>Přepínač se nachází v levé horní části vysílače a umožňuje přepínat mezi dvěma obojky.</w:t>
      </w:r>
    </w:p>
    <w:p w:rsidR="00775957" w:rsidRDefault="00775957" w:rsidP="00211CEC">
      <w:pPr>
        <w:pStyle w:val="Bezmezer"/>
      </w:pPr>
    </w:p>
    <w:p w:rsidR="00775957" w:rsidRPr="008A4497" w:rsidRDefault="00775957" w:rsidP="00211CEC">
      <w:pPr>
        <w:pStyle w:val="Bezmezer"/>
        <w:rPr>
          <w:b/>
        </w:rPr>
      </w:pPr>
      <w:r w:rsidRPr="008A4497">
        <w:rPr>
          <w:b/>
        </w:rPr>
        <w:t>Tlačítka pro nastavení úrovně vibrace</w:t>
      </w:r>
    </w:p>
    <w:p w:rsidR="00775957" w:rsidRDefault="00775957" w:rsidP="00211CEC">
      <w:pPr>
        <w:pStyle w:val="Bezmezer"/>
      </w:pPr>
      <w:r>
        <w:t>Pomocí těchto tlačít</w:t>
      </w:r>
      <w:r w:rsidR="00DC4507">
        <w:t>ek s šipkami lze nastavit úroveň vibrace</w:t>
      </w:r>
      <w:r>
        <w:t>.</w:t>
      </w:r>
    </w:p>
    <w:p w:rsidR="008A4497" w:rsidRDefault="008A4497" w:rsidP="00211CEC">
      <w:pPr>
        <w:pStyle w:val="Bezmezer"/>
      </w:pPr>
    </w:p>
    <w:p w:rsidR="008A4497" w:rsidRDefault="008A4497" w:rsidP="00211CEC">
      <w:pPr>
        <w:pStyle w:val="Bezmezer"/>
      </w:pPr>
    </w:p>
    <w:p w:rsidR="008A4497" w:rsidRPr="00581FF1" w:rsidRDefault="008A4497" w:rsidP="00211CEC">
      <w:pPr>
        <w:pStyle w:val="Bezmezer"/>
        <w:rPr>
          <w:sz w:val="24"/>
        </w:rPr>
      </w:pPr>
    </w:p>
    <w:p w:rsidR="004B1B5C" w:rsidRDefault="004B1B5C" w:rsidP="008A4497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8A4497" w:rsidRPr="003700C5" w:rsidRDefault="008A4497" w:rsidP="008A449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3700C5">
        <w:rPr>
          <w:b/>
          <w:sz w:val="28"/>
        </w:rPr>
        <w:t>SPRÁVNÉ NASAZENÍ OBOJKU</w:t>
      </w:r>
    </w:p>
    <w:p w:rsidR="004A7EC5" w:rsidRPr="002813F0" w:rsidRDefault="004A7EC5" w:rsidP="004A7EC5">
      <w:pPr>
        <w:pStyle w:val="Bezmezer"/>
        <w:rPr>
          <w:rFonts w:cstheme="minorHAnsi"/>
        </w:rPr>
      </w:pPr>
      <w:r w:rsidRPr="002813F0">
        <w:rPr>
          <w:rFonts w:cstheme="minorHAnsi"/>
        </w:rPr>
        <w:t>Aby byla zaručena bezpečná a správná účinnost obojku, musí být správně nasazen.</w:t>
      </w:r>
    </w:p>
    <w:p w:rsidR="004A7EC5" w:rsidRPr="002813F0" w:rsidRDefault="004A7EC5" w:rsidP="004A7EC5">
      <w:pPr>
        <w:pStyle w:val="Bezmezer"/>
        <w:numPr>
          <w:ilvl w:val="0"/>
          <w:numId w:val="8"/>
        </w:numPr>
      </w:pPr>
      <w:r w:rsidRPr="002813F0">
        <w:t>Každý elektronický obojek musí těsně přiléhat ke kůži. Elektrody musí přiléhat až ke kůži pod srstí, ale nesmí škrtit.</w:t>
      </w:r>
    </w:p>
    <w:p w:rsidR="004A7EC5" w:rsidRPr="002813F0" w:rsidRDefault="004A7EC5" w:rsidP="004A7EC5">
      <w:pPr>
        <w:pStyle w:val="Bezmezer"/>
        <w:numPr>
          <w:ilvl w:val="0"/>
          <w:numId w:val="8"/>
        </w:numPr>
      </w:pPr>
      <w:r w:rsidRPr="002813F0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4A7EC5" w:rsidRPr="002813F0" w:rsidRDefault="004A7EC5" w:rsidP="004A7EC5">
      <w:pPr>
        <w:pStyle w:val="Bezmezer"/>
        <w:numPr>
          <w:ilvl w:val="0"/>
          <w:numId w:val="8"/>
        </w:numPr>
      </w:pPr>
      <w:r w:rsidRPr="002813F0">
        <w:t>Během tréninku nebo při běhu může příliš volný obojek způsobit podráždění kůže na krku zvířete. Správně přiléhav</w:t>
      </w:r>
      <w:r>
        <w:t>ý obojek pomůže zabránit výskytu podráždění</w:t>
      </w:r>
      <w:r w:rsidRPr="002813F0">
        <w:t>.</w:t>
      </w:r>
    </w:p>
    <w:p w:rsidR="004A7EC5" w:rsidRPr="002813F0" w:rsidRDefault="004A7EC5" w:rsidP="004A7EC5">
      <w:pPr>
        <w:pStyle w:val="Bezmezer"/>
        <w:numPr>
          <w:ilvl w:val="0"/>
          <w:numId w:val="8"/>
        </w:numPr>
      </w:pPr>
      <w:r w:rsidRPr="002813F0">
        <w:t>Správná přiléhavost obojku je důležitá. Musí být nasazen tak, aby psa neškrtil a aby mohl dýchat normálně. Obojek nikdy nesmí bránit zvířeti v dýchání.</w:t>
      </w:r>
    </w:p>
    <w:p w:rsidR="004A7EC5" w:rsidRDefault="004A7EC5" w:rsidP="004A7EC5">
      <w:pPr>
        <w:pStyle w:val="Bezmezer"/>
      </w:pPr>
      <w:r>
        <w:t>Přijímací obojek musí být umístěn správně ve středu krku zvířete.</w:t>
      </w:r>
    </w:p>
    <w:p w:rsidR="004A7EC5" w:rsidRDefault="004A7EC5" w:rsidP="004A7EC5">
      <w:pPr>
        <w:pStyle w:val="Bezmezer"/>
      </w:pPr>
    </w:p>
    <w:p w:rsidR="008A4497" w:rsidRDefault="008A4497" w:rsidP="004A7EC5">
      <w:pPr>
        <w:pStyle w:val="Bezmezer"/>
      </w:pPr>
      <w:r>
        <w:t>Pro zajištění maximálního efektu a bezpečnosti Vašeho psa, kontrolujte umístění obojku, jeho dostatečné utažení a správné umístění elektrod. Kontrolujte také kůži v místech dotyku elektrod, zda se zde nevyskytuje vyrážka či podráždění. V takovém případě obojek nasazujte na kratší časové úseky, popřípadě se poraďte se svým veterinářem. Obojek by neměl být nošen nepřetržitě déle než 12 hodin (jedná se o doporučení pro všechny obojky, i ty neelektrické).</w:t>
      </w:r>
    </w:p>
    <w:p w:rsidR="008A4497" w:rsidRDefault="008A4497" w:rsidP="008A4497">
      <w:pPr>
        <w:pStyle w:val="Bezmezer"/>
      </w:pPr>
    </w:p>
    <w:p w:rsidR="00581FF1" w:rsidRDefault="00581FF1" w:rsidP="008A4497">
      <w:pPr>
        <w:pStyle w:val="Bezmezer"/>
      </w:pPr>
    </w:p>
    <w:p w:rsidR="004B1B5C" w:rsidRDefault="004B1B5C" w:rsidP="00581FF1">
      <w:pPr>
        <w:pStyle w:val="Bezmezer"/>
        <w:pBdr>
          <w:bottom w:val="single" w:sz="4" w:space="1" w:color="auto"/>
        </w:pBdr>
        <w:rPr>
          <w:b/>
          <w:sz w:val="24"/>
        </w:rPr>
      </w:pPr>
    </w:p>
    <w:p w:rsidR="008A4497" w:rsidRPr="000E5F42" w:rsidRDefault="008A4497" w:rsidP="00581FF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E5F42">
        <w:rPr>
          <w:b/>
          <w:sz w:val="28"/>
        </w:rPr>
        <w:t xml:space="preserve">SPRÁVNÁ </w:t>
      </w:r>
      <w:r w:rsidR="00723E8F">
        <w:rPr>
          <w:b/>
          <w:sz w:val="28"/>
        </w:rPr>
        <w:t>ÚROVEŇ</w:t>
      </w:r>
      <w:r w:rsidRPr="000E5F42">
        <w:rPr>
          <w:b/>
          <w:sz w:val="28"/>
        </w:rPr>
        <w:t xml:space="preserve"> VIBRACE</w:t>
      </w:r>
    </w:p>
    <w:p w:rsidR="00EA1D5E" w:rsidRDefault="00EA1D5E" w:rsidP="008A4497">
      <w:pPr>
        <w:pStyle w:val="Bezmezer"/>
      </w:pPr>
      <w:r>
        <w:t>Tlačítky s šipkami lze nastavit úroveň vibrace.</w:t>
      </w:r>
    </w:p>
    <w:p w:rsidR="008A4497" w:rsidRDefault="008A4497" w:rsidP="008A4497">
      <w:pPr>
        <w:pStyle w:val="Bezmezer"/>
      </w:pPr>
      <w:r>
        <w:t>Nejnižší intenzita vibrace – úroveň 1.</w:t>
      </w:r>
    </w:p>
    <w:p w:rsidR="008A4497" w:rsidRDefault="008A4497" w:rsidP="008A4497">
      <w:pPr>
        <w:pStyle w:val="Bezmezer"/>
      </w:pPr>
      <w:r>
        <w:t>Nejvyšší intenzita vibrace – úroveň 16.</w:t>
      </w:r>
    </w:p>
    <w:p w:rsidR="00581FF1" w:rsidRDefault="00581FF1" w:rsidP="008A4497">
      <w:pPr>
        <w:pStyle w:val="Bezmezer"/>
      </w:pPr>
      <w:bookmarkStart w:id="0" w:name="_Hlk517341207"/>
      <w:r>
        <w:t>Vždy zač</w:t>
      </w:r>
      <w:r w:rsidR="000E5F42">
        <w:t>í</w:t>
      </w:r>
      <w:r>
        <w:t>n</w:t>
      </w:r>
      <w:r w:rsidR="000E5F42">
        <w:t>ej</w:t>
      </w:r>
      <w:r>
        <w:t xml:space="preserve">te na nejnižší </w:t>
      </w:r>
      <w:r w:rsidR="00B17094">
        <w:t xml:space="preserve">úrovni </w:t>
      </w:r>
      <w:r>
        <w:t xml:space="preserve">vibrace (úroveň 1) a podle reakce vašeho psa pomalu </w:t>
      </w:r>
      <w:r w:rsidR="00FD4C9F">
        <w:t>úroveň</w:t>
      </w:r>
      <w:r>
        <w:t xml:space="preserve"> zvyšujte. </w:t>
      </w:r>
    </w:p>
    <w:bookmarkEnd w:id="0"/>
    <w:p w:rsidR="00581FF1" w:rsidRDefault="00426614" w:rsidP="008A4497">
      <w:pPr>
        <w:pStyle w:val="Bezmezer"/>
      </w:pPr>
      <w:r>
        <w:t>Úroveň</w:t>
      </w:r>
      <w:r w:rsidR="00581FF1">
        <w:t xml:space="preserve"> vibrace závisí na temperamentu vašeho psa a také na tréninkové situaci. Pokud je váš pes velmi rozptýlený, </w:t>
      </w:r>
      <w:r w:rsidR="001E7C79">
        <w:t>úroveň</w:t>
      </w:r>
      <w:r w:rsidR="00581FF1">
        <w:t xml:space="preserve"> vibrace by měla být vyšší.</w:t>
      </w:r>
    </w:p>
    <w:p w:rsidR="004A7EC5" w:rsidRPr="006266B2" w:rsidRDefault="004A7EC5" w:rsidP="004A7EC5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266B2">
        <w:rPr>
          <w:b/>
          <w:sz w:val="28"/>
        </w:rPr>
        <w:lastRenderedPageBreak/>
        <w:t>MAXIMALIZACE DOSAHU</w:t>
      </w:r>
    </w:p>
    <w:p w:rsidR="008A4497" w:rsidRDefault="006F3511" w:rsidP="00211CEC">
      <w:pPr>
        <w:pStyle w:val="Bezmezer"/>
      </w:pPr>
      <w:r>
        <w:t>S obojkem Patpet 630 máte kontrolu nad svým psem do vzdálenosti 600 m.</w:t>
      </w:r>
      <w:r w:rsidR="004A7EC5">
        <w:t xml:space="preserve"> Dosah funkcí se liší v závislosti na způsobu držení vysílače. Pro získání maximálního dosahu držte vysílač, co nejdál od těla. Maximální dosah také zajistíte tak, že bude vysílač plně nabit.</w:t>
      </w:r>
    </w:p>
    <w:p w:rsidR="004A7EC5" w:rsidRDefault="004A7EC5" w:rsidP="00211CEC">
      <w:pPr>
        <w:pStyle w:val="Bezmezer"/>
      </w:pPr>
    </w:p>
    <w:p w:rsidR="004A7EC5" w:rsidRDefault="004A7EC5" w:rsidP="004A7EC5">
      <w:pPr>
        <w:pStyle w:val="Bezmezer"/>
        <w:jc w:val="center"/>
      </w:pPr>
      <w:r>
        <w:rPr>
          <w:noProof/>
          <w:lang w:eastAsia="cs-CZ"/>
        </w:rPr>
        <w:drawing>
          <wp:inline distT="0" distB="0" distL="0" distR="0" wp14:anchorId="1039A29E" wp14:editId="0E2046F1">
            <wp:extent cx="2019300" cy="2892936"/>
            <wp:effectExtent l="0" t="0" r="0" b="317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g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412" cy="291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497" w:rsidRDefault="008A4497" w:rsidP="00211CEC">
      <w:pPr>
        <w:pStyle w:val="Bezmezer"/>
      </w:pPr>
    </w:p>
    <w:p w:rsidR="00F940C7" w:rsidRPr="00211CEC" w:rsidRDefault="00F940C7" w:rsidP="00211CEC">
      <w:pPr>
        <w:pStyle w:val="Bezmezer"/>
      </w:pPr>
    </w:p>
    <w:p w:rsidR="00C94757" w:rsidRDefault="00C94757" w:rsidP="0022056A">
      <w:pPr>
        <w:pStyle w:val="Bezmezer"/>
      </w:pPr>
    </w:p>
    <w:p w:rsidR="008961C6" w:rsidRPr="006266B2" w:rsidRDefault="004A7EC5" w:rsidP="004853AB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266B2">
        <w:rPr>
          <w:b/>
          <w:sz w:val="28"/>
        </w:rPr>
        <w:t>LCD DISPLE</w:t>
      </w:r>
      <w:r w:rsidR="004853AB" w:rsidRPr="006266B2">
        <w:rPr>
          <w:b/>
          <w:sz w:val="28"/>
        </w:rPr>
        <w:t>J</w:t>
      </w:r>
      <w:r w:rsidRPr="006266B2">
        <w:rPr>
          <w:b/>
          <w:sz w:val="28"/>
        </w:rPr>
        <w:t xml:space="preserve"> </w:t>
      </w:r>
      <w:r w:rsidRPr="006266B2">
        <w:rPr>
          <w:rFonts w:cstheme="minorHAnsi"/>
          <w:b/>
          <w:sz w:val="28"/>
        </w:rPr>
        <w:t>&amp;</w:t>
      </w:r>
      <w:r w:rsidRPr="006266B2">
        <w:rPr>
          <w:b/>
          <w:sz w:val="28"/>
        </w:rPr>
        <w:t xml:space="preserve"> </w:t>
      </w:r>
      <w:r w:rsidR="004B1B5C" w:rsidRPr="006266B2">
        <w:rPr>
          <w:b/>
          <w:sz w:val="28"/>
        </w:rPr>
        <w:t>SVĚTELNÉ KONTROLKY</w:t>
      </w:r>
    </w:p>
    <w:p w:rsidR="004853AB" w:rsidRDefault="004853AB" w:rsidP="0022056A">
      <w:pPr>
        <w:pStyle w:val="Bezmezer"/>
      </w:pPr>
    </w:p>
    <w:tbl>
      <w:tblPr>
        <w:tblStyle w:val="Mkatabulky"/>
        <w:tblW w:w="9331" w:type="dxa"/>
        <w:tblLook w:val="04A0" w:firstRow="1" w:lastRow="0" w:firstColumn="1" w:lastColumn="0" w:noHBand="0" w:noVBand="1"/>
      </w:tblPr>
      <w:tblGrid>
        <w:gridCol w:w="3109"/>
        <w:gridCol w:w="3111"/>
        <w:gridCol w:w="3111"/>
      </w:tblGrid>
      <w:tr w:rsidR="004853AB" w:rsidTr="004B1B5C">
        <w:trPr>
          <w:trHeight w:val="430"/>
        </w:trPr>
        <w:tc>
          <w:tcPr>
            <w:tcW w:w="3109" w:type="dxa"/>
            <w:shd w:val="clear" w:color="auto" w:fill="F2DBDB" w:themeFill="accent2" w:themeFillTint="33"/>
          </w:tcPr>
          <w:p w:rsidR="004853AB" w:rsidRPr="00D4274D" w:rsidRDefault="004853AB" w:rsidP="00D4274D">
            <w:pPr>
              <w:pStyle w:val="Bezmezer"/>
              <w:jc w:val="center"/>
              <w:rPr>
                <w:b/>
              </w:rPr>
            </w:pPr>
            <w:r w:rsidRPr="00D4274D">
              <w:rPr>
                <w:b/>
              </w:rPr>
              <w:t>Tlačítko</w:t>
            </w:r>
          </w:p>
        </w:tc>
        <w:tc>
          <w:tcPr>
            <w:tcW w:w="3111" w:type="dxa"/>
            <w:shd w:val="clear" w:color="auto" w:fill="F2DBDB" w:themeFill="accent2" w:themeFillTint="33"/>
          </w:tcPr>
          <w:p w:rsidR="004853AB" w:rsidRPr="00D4274D" w:rsidRDefault="00D4274D" w:rsidP="00D4274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Funkce tlačítka</w:t>
            </w:r>
          </w:p>
        </w:tc>
        <w:tc>
          <w:tcPr>
            <w:tcW w:w="3111" w:type="dxa"/>
            <w:shd w:val="clear" w:color="auto" w:fill="F2DBDB" w:themeFill="accent2" w:themeFillTint="33"/>
          </w:tcPr>
          <w:p w:rsidR="004853AB" w:rsidRPr="00D4274D" w:rsidRDefault="00D4274D" w:rsidP="00D4274D">
            <w:pPr>
              <w:pStyle w:val="Bezmezer"/>
              <w:jc w:val="center"/>
              <w:rPr>
                <w:b/>
              </w:rPr>
            </w:pPr>
            <w:r>
              <w:rPr>
                <w:b/>
              </w:rPr>
              <w:t>Světelná kontrolka na vysílači</w:t>
            </w:r>
          </w:p>
        </w:tc>
      </w:tr>
      <w:tr w:rsidR="004853AB" w:rsidTr="004853AB">
        <w:trPr>
          <w:trHeight w:val="649"/>
        </w:trPr>
        <w:tc>
          <w:tcPr>
            <w:tcW w:w="3109" w:type="dxa"/>
          </w:tcPr>
          <w:p w:rsidR="004853AB" w:rsidRDefault="004853AB" w:rsidP="0022056A">
            <w:pPr>
              <w:pStyle w:val="Bezmezer"/>
            </w:pPr>
            <w:r>
              <w:t>TONE</w:t>
            </w:r>
          </w:p>
          <w:p w:rsidR="004853AB" w:rsidRDefault="004853AB" w:rsidP="0022056A">
            <w:pPr>
              <w:pStyle w:val="Bezmezer"/>
            </w:pPr>
            <w:r>
              <w:t>(horní černé tlačítko)</w:t>
            </w:r>
          </w:p>
        </w:tc>
        <w:tc>
          <w:tcPr>
            <w:tcW w:w="3111" w:type="dxa"/>
          </w:tcPr>
          <w:p w:rsidR="004853AB" w:rsidRDefault="004B1B5C" w:rsidP="004B1B5C">
            <w:pPr>
              <w:pStyle w:val="Bezmezer"/>
              <w:jc w:val="center"/>
            </w:pPr>
            <w:r>
              <w:t>Vy</w:t>
            </w:r>
            <w:r w:rsidR="003C1BCC">
              <w:t>dává zvukové upozornění</w:t>
            </w:r>
          </w:p>
        </w:tc>
        <w:tc>
          <w:tcPr>
            <w:tcW w:w="3111" w:type="dxa"/>
          </w:tcPr>
          <w:p w:rsidR="004853AB" w:rsidRDefault="004B1B5C" w:rsidP="0022056A">
            <w:pPr>
              <w:pStyle w:val="Bezmezer"/>
            </w:pPr>
            <w:r>
              <w:t>Svítí červenou barvou (po dobu stisknutí tlačítka)</w:t>
            </w:r>
          </w:p>
        </w:tc>
      </w:tr>
      <w:tr w:rsidR="004853AB" w:rsidTr="004853AB">
        <w:trPr>
          <w:trHeight w:val="687"/>
        </w:trPr>
        <w:tc>
          <w:tcPr>
            <w:tcW w:w="3109" w:type="dxa"/>
          </w:tcPr>
          <w:p w:rsidR="004853AB" w:rsidRDefault="004853AB" w:rsidP="0022056A">
            <w:pPr>
              <w:pStyle w:val="Bezmezer"/>
            </w:pPr>
            <w:r>
              <w:t>VIBRA</w:t>
            </w:r>
          </w:p>
          <w:p w:rsidR="004853AB" w:rsidRDefault="004853AB" w:rsidP="0022056A">
            <w:pPr>
              <w:pStyle w:val="Bezmezer"/>
            </w:pPr>
            <w:r>
              <w:t>(oranžové tlačítko)</w:t>
            </w:r>
          </w:p>
        </w:tc>
        <w:tc>
          <w:tcPr>
            <w:tcW w:w="3111" w:type="dxa"/>
          </w:tcPr>
          <w:p w:rsidR="004853AB" w:rsidRDefault="004B1B5C" w:rsidP="004B1B5C">
            <w:pPr>
              <w:pStyle w:val="Bezmezer"/>
              <w:jc w:val="center"/>
            </w:pPr>
            <w:r>
              <w:t xml:space="preserve">Vysílá vibraci (nastavená intenzita </w:t>
            </w:r>
            <w:r w:rsidR="00C10ADF">
              <w:t xml:space="preserve">vibrace </w:t>
            </w:r>
            <w:r>
              <w:t>se zobrazuje na LCD displeji)</w:t>
            </w:r>
          </w:p>
        </w:tc>
        <w:tc>
          <w:tcPr>
            <w:tcW w:w="3111" w:type="dxa"/>
          </w:tcPr>
          <w:p w:rsidR="004853AB" w:rsidRDefault="004B1B5C" w:rsidP="0022056A">
            <w:pPr>
              <w:pStyle w:val="Bezmezer"/>
            </w:pPr>
            <w:r>
              <w:t>Svítí červenou barvou (po dobu stisknutí tlačítka)</w:t>
            </w:r>
          </w:p>
        </w:tc>
      </w:tr>
      <w:tr w:rsidR="004853AB" w:rsidTr="004853AB">
        <w:trPr>
          <w:trHeight w:val="649"/>
        </w:trPr>
        <w:tc>
          <w:tcPr>
            <w:tcW w:w="3109" w:type="dxa"/>
          </w:tcPr>
          <w:p w:rsidR="004853AB" w:rsidRDefault="004853AB" w:rsidP="0022056A">
            <w:pPr>
              <w:pStyle w:val="Bezmezer"/>
            </w:pPr>
            <w:r>
              <w:t>LIGHT</w:t>
            </w:r>
          </w:p>
          <w:p w:rsidR="004853AB" w:rsidRDefault="004853AB" w:rsidP="0022056A">
            <w:pPr>
              <w:pStyle w:val="Bezmezer"/>
            </w:pPr>
            <w:r>
              <w:t>(spodní černé tlačítko)</w:t>
            </w:r>
          </w:p>
        </w:tc>
        <w:tc>
          <w:tcPr>
            <w:tcW w:w="3111" w:type="dxa"/>
          </w:tcPr>
          <w:p w:rsidR="004853AB" w:rsidRDefault="004B1B5C" w:rsidP="004B1B5C">
            <w:pPr>
              <w:pStyle w:val="Bezmezer"/>
              <w:jc w:val="center"/>
            </w:pPr>
            <w:r>
              <w:t>Osvětlení obojk</w:t>
            </w:r>
            <w:bookmarkStart w:id="1" w:name="_GoBack"/>
            <w:bookmarkEnd w:id="1"/>
            <w:r>
              <w:t>u (noční vidění)</w:t>
            </w:r>
          </w:p>
        </w:tc>
        <w:tc>
          <w:tcPr>
            <w:tcW w:w="3111" w:type="dxa"/>
          </w:tcPr>
          <w:p w:rsidR="004853AB" w:rsidRDefault="004B1B5C" w:rsidP="0022056A">
            <w:pPr>
              <w:pStyle w:val="Bezmezer"/>
            </w:pPr>
            <w:r>
              <w:t>Svítí červenou barvou (po dobu stisknutí tlačítka)</w:t>
            </w:r>
          </w:p>
        </w:tc>
      </w:tr>
      <w:tr w:rsidR="004853AB" w:rsidTr="004853AB">
        <w:trPr>
          <w:trHeight w:val="687"/>
        </w:trPr>
        <w:tc>
          <w:tcPr>
            <w:tcW w:w="3109" w:type="dxa"/>
          </w:tcPr>
          <w:p w:rsidR="004853AB" w:rsidRDefault="004853AB" w:rsidP="0022056A">
            <w:pPr>
              <w:pStyle w:val="Bezmezer"/>
            </w:pPr>
            <w:r>
              <w:t xml:space="preserve">TONE </w:t>
            </w:r>
            <w:r>
              <w:rPr>
                <w:rFonts w:cstheme="minorHAnsi"/>
              </w:rPr>
              <w:t>&amp;</w:t>
            </w:r>
            <w:r>
              <w:t xml:space="preserve"> VIBRA </w:t>
            </w:r>
          </w:p>
          <w:p w:rsidR="004853AB" w:rsidRDefault="004853AB" w:rsidP="0022056A">
            <w:pPr>
              <w:pStyle w:val="Bezmezer"/>
            </w:pPr>
            <w:r>
              <w:t xml:space="preserve">(stisknuto </w:t>
            </w:r>
            <w:r w:rsidR="00A84099">
              <w:t>současně</w:t>
            </w:r>
            <w:r>
              <w:t>)</w:t>
            </w:r>
          </w:p>
        </w:tc>
        <w:tc>
          <w:tcPr>
            <w:tcW w:w="3111" w:type="dxa"/>
          </w:tcPr>
          <w:p w:rsidR="004853AB" w:rsidRDefault="004B1B5C" w:rsidP="004B1B5C">
            <w:pPr>
              <w:pStyle w:val="Bezmezer"/>
              <w:jc w:val="center"/>
            </w:pPr>
            <w:r>
              <w:t>Párování</w:t>
            </w:r>
          </w:p>
        </w:tc>
        <w:tc>
          <w:tcPr>
            <w:tcW w:w="3111" w:type="dxa"/>
          </w:tcPr>
          <w:p w:rsidR="004853AB" w:rsidRDefault="004B1B5C" w:rsidP="0022056A">
            <w:pPr>
              <w:pStyle w:val="Bezmezer"/>
            </w:pPr>
            <w:r>
              <w:t>Svítí červenou barvou (po dobu stisknutí tlačítka)</w:t>
            </w:r>
          </w:p>
        </w:tc>
      </w:tr>
    </w:tbl>
    <w:p w:rsidR="004853AB" w:rsidRPr="0022056A" w:rsidRDefault="004853AB" w:rsidP="0022056A">
      <w:pPr>
        <w:pStyle w:val="Bezmezer"/>
      </w:pPr>
    </w:p>
    <w:p w:rsidR="002A14CF" w:rsidRDefault="002A14CF" w:rsidP="0022056A">
      <w:pPr>
        <w:pStyle w:val="Bezmezer"/>
      </w:pPr>
    </w:p>
    <w:p w:rsidR="00B95B02" w:rsidRPr="006266B2" w:rsidRDefault="00B95B02" w:rsidP="008E7F71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266B2">
        <w:rPr>
          <w:b/>
          <w:sz w:val="28"/>
        </w:rPr>
        <w:t>NABÍJENÍ</w:t>
      </w:r>
    </w:p>
    <w:p w:rsidR="004B1B5C" w:rsidRDefault="00B95B02" w:rsidP="0022056A">
      <w:pPr>
        <w:pStyle w:val="Bezmezer"/>
      </w:pPr>
      <w:r w:rsidRPr="008E7F71">
        <w:rPr>
          <w:b/>
        </w:rPr>
        <w:t xml:space="preserve">Před prvním použitím zařízení </w:t>
      </w:r>
      <w:r w:rsidR="008E7F71" w:rsidRPr="008E7F71">
        <w:rPr>
          <w:b/>
        </w:rPr>
        <w:t xml:space="preserve">plně </w:t>
      </w:r>
      <w:r w:rsidRPr="008E7F71">
        <w:rPr>
          <w:b/>
        </w:rPr>
        <w:t>nabijte</w:t>
      </w:r>
      <w:r>
        <w:t>.</w:t>
      </w:r>
      <w:r w:rsidR="000A1404">
        <w:t xml:space="preserve"> </w:t>
      </w:r>
    </w:p>
    <w:p w:rsidR="008E7F71" w:rsidRDefault="008E7F71" w:rsidP="0022056A">
      <w:pPr>
        <w:pStyle w:val="Bezmezer"/>
      </w:pPr>
    </w:p>
    <w:p w:rsidR="008E7F71" w:rsidRDefault="008E7F71" w:rsidP="0022056A">
      <w:pPr>
        <w:pStyle w:val="Bezmezer"/>
      </w:pPr>
      <w:r>
        <w:t>Zařízení nabijte v případě, že:</w:t>
      </w:r>
    </w:p>
    <w:p w:rsidR="008E7F71" w:rsidRDefault="008E7F71" w:rsidP="008E7F71">
      <w:pPr>
        <w:pStyle w:val="Bezmezer"/>
        <w:numPr>
          <w:ilvl w:val="0"/>
          <w:numId w:val="9"/>
        </w:numPr>
      </w:pPr>
      <w:r>
        <w:t>Světelná kontrolka na přijímacím obojku bliká červenou barvou</w:t>
      </w:r>
    </w:p>
    <w:p w:rsidR="008E7F71" w:rsidRDefault="008E7F71" w:rsidP="008E7F71">
      <w:pPr>
        <w:pStyle w:val="Bezmezer"/>
        <w:numPr>
          <w:ilvl w:val="0"/>
          <w:numId w:val="9"/>
        </w:numPr>
      </w:pPr>
      <w:r>
        <w:t>Ukazatel stavu baterie na LCD displeji ukazuje pouze jednu čárku</w:t>
      </w:r>
    </w:p>
    <w:p w:rsidR="008E7F71" w:rsidRDefault="008E7F71" w:rsidP="008E7F71">
      <w:pPr>
        <w:pStyle w:val="Bezmezer"/>
        <w:numPr>
          <w:ilvl w:val="0"/>
          <w:numId w:val="9"/>
        </w:numPr>
      </w:pPr>
      <w:r>
        <w:t>Světelná kontrolka na vysílači nebo přijíma</w:t>
      </w:r>
      <w:r w:rsidR="001D0E20">
        <w:t>či</w:t>
      </w:r>
      <w:r>
        <w:t xml:space="preserve"> nesvítí</w:t>
      </w:r>
    </w:p>
    <w:p w:rsidR="008E7F71" w:rsidRDefault="008E7F71" w:rsidP="008E7F71">
      <w:pPr>
        <w:pStyle w:val="Bezmezer"/>
      </w:pPr>
    </w:p>
    <w:p w:rsidR="008E7F71" w:rsidRDefault="008E7F71" w:rsidP="008E7F71">
      <w:pPr>
        <w:pStyle w:val="Bezmezer"/>
      </w:pPr>
      <w:r w:rsidRPr="00921201">
        <w:rPr>
          <w:b/>
        </w:rPr>
        <w:lastRenderedPageBreak/>
        <w:t>Poznámka:</w:t>
      </w:r>
      <w:r w:rsidR="00834851" w:rsidRPr="00921201">
        <w:rPr>
          <w:b/>
        </w:rPr>
        <w:t xml:space="preserve"> Před prvním použití</w:t>
      </w:r>
      <w:r w:rsidR="00C64203">
        <w:rPr>
          <w:b/>
        </w:rPr>
        <w:t>m</w:t>
      </w:r>
      <w:r w:rsidR="00834851" w:rsidRPr="00921201">
        <w:rPr>
          <w:b/>
        </w:rPr>
        <w:t>, nabíjejte zařízení po dobu 4 hodin. Poté je baterie k plné dispozici po 2 hodinovém nabíjení</w:t>
      </w:r>
      <w:r w:rsidR="00834851">
        <w:t>.</w:t>
      </w:r>
    </w:p>
    <w:p w:rsidR="00834851" w:rsidRDefault="00834851" w:rsidP="008E7F71">
      <w:pPr>
        <w:pStyle w:val="Bezmezer"/>
      </w:pPr>
      <w:r>
        <w:t>Vysílač i přijímač nabijte pomocí přiloženého USB kabelu.</w:t>
      </w:r>
    </w:p>
    <w:p w:rsidR="00834851" w:rsidRDefault="00834851" w:rsidP="008E7F71">
      <w:pPr>
        <w:pStyle w:val="Bezmezer"/>
      </w:pPr>
    </w:p>
    <w:p w:rsidR="00834851" w:rsidRDefault="00834851" w:rsidP="008E7F71">
      <w:pPr>
        <w:pStyle w:val="Bezmezer"/>
      </w:pPr>
      <w:r>
        <w:t xml:space="preserve">Během nabíjení </w:t>
      </w:r>
    </w:p>
    <w:p w:rsidR="00834851" w:rsidRDefault="00A5283E" w:rsidP="00834851">
      <w:pPr>
        <w:pStyle w:val="Bezmezer"/>
        <w:numPr>
          <w:ilvl w:val="0"/>
          <w:numId w:val="9"/>
        </w:numPr>
      </w:pPr>
      <w:r>
        <w:t xml:space="preserve">přijímač: </w:t>
      </w:r>
      <w:r w:rsidR="00834851">
        <w:t>světelná kontrolka svítí červenou barvou</w:t>
      </w:r>
    </w:p>
    <w:p w:rsidR="00834851" w:rsidRDefault="00A5283E" w:rsidP="00834851">
      <w:pPr>
        <w:pStyle w:val="Bezmezer"/>
        <w:numPr>
          <w:ilvl w:val="0"/>
          <w:numId w:val="9"/>
        </w:numPr>
      </w:pPr>
      <w:r>
        <w:t xml:space="preserve">vysílač: </w:t>
      </w:r>
      <w:r w:rsidR="00834851">
        <w:t>světelná kontrolka svítí červenou barvou</w:t>
      </w:r>
    </w:p>
    <w:p w:rsidR="00834851" w:rsidRDefault="00834851" w:rsidP="00834851">
      <w:pPr>
        <w:pStyle w:val="Bezmezer"/>
      </w:pPr>
    </w:p>
    <w:p w:rsidR="00834851" w:rsidRDefault="00834851" w:rsidP="00834851">
      <w:pPr>
        <w:pStyle w:val="Bezmezer"/>
      </w:pPr>
      <w:r>
        <w:t>Plné nabití</w:t>
      </w:r>
    </w:p>
    <w:p w:rsidR="00834851" w:rsidRDefault="00872F72" w:rsidP="00834851">
      <w:pPr>
        <w:pStyle w:val="Bezmezer"/>
        <w:numPr>
          <w:ilvl w:val="0"/>
          <w:numId w:val="9"/>
        </w:numPr>
      </w:pPr>
      <w:r>
        <w:t xml:space="preserve">přijímač: </w:t>
      </w:r>
      <w:r w:rsidR="00834851">
        <w:t>světelná kontrolka svítí zelenou barvou</w:t>
      </w:r>
    </w:p>
    <w:p w:rsidR="00834851" w:rsidRDefault="00872F72" w:rsidP="00834851">
      <w:pPr>
        <w:pStyle w:val="Bezmezer"/>
        <w:numPr>
          <w:ilvl w:val="0"/>
          <w:numId w:val="9"/>
        </w:numPr>
      </w:pPr>
      <w:r>
        <w:t xml:space="preserve">vysílač: </w:t>
      </w:r>
      <w:r w:rsidR="00834851">
        <w:t>světelná kontrolka bliká</w:t>
      </w:r>
      <w:r w:rsidR="00CC3D58">
        <w:t xml:space="preserve"> červenou barvou</w:t>
      </w:r>
    </w:p>
    <w:p w:rsidR="00A5283E" w:rsidRDefault="00A5283E" w:rsidP="00A5283E">
      <w:pPr>
        <w:pStyle w:val="Bezmezer"/>
      </w:pPr>
    </w:p>
    <w:p w:rsidR="00A5283E" w:rsidRDefault="00A5283E" w:rsidP="00A5283E">
      <w:pPr>
        <w:pStyle w:val="Bezmezer"/>
      </w:pPr>
    </w:p>
    <w:p w:rsidR="00A5283E" w:rsidRPr="004F52BD" w:rsidRDefault="00A5283E" w:rsidP="00A16E3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F52BD">
        <w:rPr>
          <w:b/>
          <w:sz w:val="28"/>
        </w:rPr>
        <w:t>SPÁROVÁNÍ ZAŘÍZENÍ</w:t>
      </w:r>
    </w:p>
    <w:p w:rsidR="00872F72" w:rsidRDefault="00A16E3F" w:rsidP="00A5283E">
      <w:pPr>
        <w:pStyle w:val="Bezmezer"/>
      </w:pPr>
      <w:r>
        <w:t>Pro spárování přijímače s vysílačem nejdříve zvolte kanál, na který zařízení napárujete. Stiskněte a podržte oranžové tlačítko na boční straně přijíma</w:t>
      </w:r>
      <w:r w:rsidR="004F52BD">
        <w:t>če</w:t>
      </w:r>
      <w:r>
        <w:t>, dokud nezačne světelná kontrolka blikat zelenou barvou. Poté stiskněte</w:t>
      </w:r>
      <w:r w:rsidR="00A941B3">
        <w:t xml:space="preserve"> současně</w:t>
      </w:r>
      <w:r>
        <w:t xml:space="preserve"> tlačítko TONE a VIBRA. Zařízení je spárováno.</w:t>
      </w:r>
    </w:p>
    <w:p w:rsidR="00872F72" w:rsidRDefault="00872F72" w:rsidP="00A5283E">
      <w:pPr>
        <w:pStyle w:val="Bezmezer"/>
      </w:pPr>
    </w:p>
    <w:p w:rsidR="00921201" w:rsidRDefault="00921201" w:rsidP="00A5283E">
      <w:pPr>
        <w:pStyle w:val="Bezmezer"/>
      </w:pPr>
    </w:p>
    <w:p w:rsidR="00872F72" w:rsidRPr="00A941B3" w:rsidRDefault="00872F72" w:rsidP="00872F72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A941B3">
        <w:rPr>
          <w:b/>
          <w:sz w:val="28"/>
        </w:rPr>
        <w:t>TESTOVÁNÍ ZAŘÍZENÍ</w:t>
      </w:r>
    </w:p>
    <w:p w:rsidR="00872F72" w:rsidRDefault="00872F72" w:rsidP="00872F72">
      <w:pPr>
        <w:pStyle w:val="Bezmezer"/>
        <w:numPr>
          <w:ilvl w:val="0"/>
          <w:numId w:val="11"/>
        </w:numPr>
      </w:pPr>
      <w:r>
        <w:t>Zapněte přijíma</w:t>
      </w:r>
      <w:r w:rsidR="004431E4">
        <w:t>č</w:t>
      </w:r>
      <w:r>
        <w:t>.</w:t>
      </w:r>
    </w:p>
    <w:p w:rsidR="00872F72" w:rsidRDefault="00872F72" w:rsidP="00872F72">
      <w:pPr>
        <w:pStyle w:val="Bezmezer"/>
        <w:numPr>
          <w:ilvl w:val="0"/>
          <w:numId w:val="11"/>
        </w:numPr>
      </w:pPr>
      <w:r>
        <w:t>Stiskněte tlačítko TONE na vysílači.</w:t>
      </w:r>
    </w:p>
    <w:p w:rsidR="00872F72" w:rsidRDefault="00872F72" w:rsidP="00872F72">
      <w:pPr>
        <w:pStyle w:val="Bezmezer"/>
        <w:numPr>
          <w:ilvl w:val="0"/>
          <w:numId w:val="11"/>
        </w:numPr>
      </w:pPr>
      <w:r>
        <w:t>Přijíma</w:t>
      </w:r>
      <w:r w:rsidR="00315B5F">
        <w:t>č</w:t>
      </w:r>
      <w:r>
        <w:t xml:space="preserve"> vydá zvuk.</w:t>
      </w:r>
    </w:p>
    <w:p w:rsidR="00872F72" w:rsidRDefault="00872F72" w:rsidP="00872F72">
      <w:pPr>
        <w:pStyle w:val="Bezmezer"/>
        <w:numPr>
          <w:ilvl w:val="0"/>
          <w:numId w:val="11"/>
        </w:numPr>
      </w:pPr>
      <w:r>
        <w:t>Stiskněte tlačítko VIBRA na vysílači.</w:t>
      </w:r>
    </w:p>
    <w:p w:rsidR="00681E09" w:rsidRDefault="00681E09" w:rsidP="00872F72">
      <w:pPr>
        <w:pStyle w:val="Bezmezer"/>
        <w:numPr>
          <w:ilvl w:val="0"/>
          <w:numId w:val="11"/>
        </w:numPr>
      </w:pPr>
      <w:r>
        <w:t>Přijíma</w:t>
      </w:r>
      <w:r w:rsidR="00712701">
        <w:t>č</w:t>
      </w:r>
      <w:r>
        <w:t xml:space="preserve"> zavibruje.</w:t>
      </w:r>
    </w:p>
    <w:p w:rsidR="00681E09" w:rsidRDefault="00681E09" w:rsidP="00872F72">
      <w:pPr>
        <w:pStyle w:val="Bezmezer"/>
        <w:numPr>
          <w:ilvl w:val="0"/>
          <w:numId w:val="11"/>
        </w:numPr>
      </w:pPr>
      <w:r>
        <w:t>Stiskněte tlačítko LIGHT na vysílači.</w:t>
      </w:r>
    </w:p>
    <w:p w:rsidR="00681E09" w:rsidRDefault="00681E09" w:rsidP="00872F72">
      <w:pPr>
        <w:pStyle w:val="Bezmezer"/>
        <w:numPr>
          <w:ilvl w:val="0"/>
          <w:numId w:val="11"/>
        </w:numPr>
      </w:pPr>
      <w:r>
        <w:t>Světelná kontrolka na přijíma</w:t>
      </w:r>
      <w:r w:rsidR="00712701">
        <w:t>či</w:t>
      </w:r>
      <w:r>
        <w:t xml:space="preserve"> bliká 5x během 3 sekund.</w:t>
      </w:r>
    </w:p>
    <w:p w:rsidR="0072013B" w:rsidRDefault="0072013B" w:rsidP="00872F72">
      <w:pPr>
        <w:pStyle w:val="Bezmezer"/>
        <w:numPr>
          <w:ilvl w:val="0"/>
          <w:numId w:val="11"/>
        </w:numPr>
      </w:pPr>
      <w:r>
        <w:t>Vypněte přijíma</w:t>
      </w:r>
      <w:r w:rsidR="005D5877">
        <w:t>č</w:t>
      </w:r>
      <w:r>
        <w:t>.</w:t>
      </w:r>
    </w:p>
    <w:p w:rsidR="004A7EC5" w:rsidRDefault="004A7EC5" w:rsidP="0022056A">
      <w:pPr>
        <w:pStyle w:val="Bezmezer"/>
      </w:pPr>
    </w:p>
    <w:p w:rsidR="002A14CF" w:rsidRDefault="002A14CF" w:rsidP="0022056A">
      <w:pPr>
        <w:pStyle w:val="Bezmezer"/>
      </w:pPr>
    </w:p>
    <w:p w:rsidR="002A14CF" w:rsidRPr="00826A0F" w:rsidRDefault="0022056A" w:rsidP="002A14CF">
      <w:pPr>
        <w:pStyle w:val="Bezmezer"/>
        <w:pBdr>
          <w:bottom w:val="single" w:sz="4" w:space="1" w:color="auto"/>
        </w:pBdr>
        <w:rPr>
          <w:b/>
          <w:caps/>
          <w:sz w:val="28"/>
        </w:rPr>
      </w:pPr>
      <w:r w:rsidRPr="00826A0F">
        <w:rPr>
          <w:b/>
          <w:caps/>
          <w:sz w:val="28"/>
        </w:rPr>
        <w:t>Nefunkčnost zařízení</w:t>
      </w:r>
    </w:p>
    <w:p w:rsidR="002A14CF" w:rsidRDefault="002A14CF" w:rsidP="0022056A">
      <w:pPr>
        <w:pStyle w:val="Bezmezer"/>
        <w:rPr>
          <w:b/>
        </w:rPr>
      </w:pPr>
    </w:p>
    <w:p w:rsidR="002A14CF" w:rsidRDefault="0022056A" w:rsidP="0022056A">
      <w:pPr>
        <w:pStyle w:val="Bezmezer"/>
      </w:pPr>
      <w:r w:rsidRPr="002A14CF">
        <w:rPr>
          <w:b/>
        </w:rPr>
        <w:t>Zdá se, že obojek nepracuje správně</w:t>
      </w:r>
      <w:r>
        <w:t xml:space="preserve"> </w:t>
      </w:r>
    </w:p>
    <w:p w:rsidR="002A14CF" w:rsidRPr="002A14CF" w:rsidRDefault="0022056A" w:rsidP="0022056A">
      <w:pPr>
        <w:pStyle w:val="Bezmezer"/>
        <w:rPr>
          <w:b/>
        </w:rPr>
      </w:pPr>
      <w:r>
        <w:t>- ujistěte se, že je vysílačka i přijímač plně nabitý</w:t>
      </w:r>
    </w:p>
    <w:p w:rsidR="002A14CF" w:rsidRDefault="0022056A" w:rsidP="0022056A">
      <w:pPr>
        <w:pStyle w:val="Bezmezer"/>
      </w:pPr>
      <w:r>
        <w:t xml:space="preserve">- dle instrukcí přijímač spárujte s vysílačkou </w:t>
      </w:r>
    </w:p>
    <w:p w:rsidR="002A14CF" w:rsidRDefault="0022056A" w:rsidP="0022056A">
      <w:pPr>
        <w:pStyle w:val="Bezmezer"/>
      </w:pPr>
      <w:r>
        <w:t xml:space="preserve">- ujistěte se, že není intenzita korekcí na nulové hodnotě </w:t>
      </w:r>
    </w:p>
    <w:p w:rsidR="002A14CF" w:rsidRDefault="0022056A" w:rsidP="0022056A">
      <w:pPr>
        <w:pStyle w:val="Bezmezer"/>
      </w:pPr>
      <w:r>
        <w:t xml:space="preserve">- ujistěte se, že mále na vysílačce zvolen správný kanál (1 nebo 2) </w:t>
      </w:r>
    </w:p>
    <w:p w:rsidR="002A14CF" w:rsidRDefault="0022056A" w:rsidP="0022056A">
      <w:pPr>
        <w:pStyle w:val="Bezmezer"/>
      </w:pPr>
      <w:r>
        <w:t xml:space="preserve">- spárujte obojek, nastavte intenzitu a vyzkoušejte zařízení znovu </w:t>
      </w:r>
    </w:p>
    <w:p w:rsidR="002A14CF" w:rsidRDefault="002A14CF" w:rsidP="0022056A">
      <w:pPr>
        <w:pStyle w:val="Bezmezer"/>
      </w:pPr>
    </w:p>
    <w:p w:rsidR="002A14CF" w:rsidRPr="002A14CF" w:rsidRDefault="0022056A" w:rsidP="0022056A">
      <w:pPr>
        <w:pStyle w:val="Bezmezer"/>
        <w:rPr>
          <w:b/>
        </w:rPr>
      </w:pPr>
      <w:r w:rsidRPr="002A14CF">
        <w:rPr>
          <w:b/>
        </w:rPr>
        <w:t xml:space="preserve">Přijímač nebo vysílačka se nenabíjí </w:t>
      </w:r>
    </w:p>
    <w:p w:rsidR="002A14CF" w:rsidRDefault="0022056A" w:rsidP="0022056A">
      <w:pPr>
        <w:pStyle w:val="Bezmezer"/>
      </w:pPr>
      <w:r>
        <w:t xml:space="preserve">- ujistěte se, že máte správně zapojené konektory do sítě a zařízení </w:t>
      </w:r>
    </w:p>
    <w:p w:rsidR="002A14CF" w:rsidRDefault="0022056A" w:rsidP="0022056A">
      <w:pPr>
        <w:pStyle w:val="Bezmezer"/>
      </w:pPr>
      <w:r>
        <w:t xml:space="preserve">- otestujte obě zařízení, zda není závada v nabíječce nebo síti </w:t>
      </w:r>
    </w:p>
    <w:p w:rsidR="002A14CF" w:rsidRDefault="002A14CF" w:rsidP="0022056A">
      <w:pPr>
        <w:pStyle w:val="Bezmezer"/>
      </w:pPr>
    </w:p>
    <w:p w:rsidR="002A14CF" w:rsidRPr="002A14CF" w:rsidRDefault="0022056A" w:rsidP="0022056A">
      <w:pPr>
        <w:pStyle w:val="Bezmezer"/>
        <w:rPr>
          <w:b/>
        </w:rPr>
      </w:pPr>
      <w:r w:rsidRPr="002A14CF">
        <w:rPr>
          <w:b/>
        </w:rPr>
        <w:t xml:space="preserve">Můj pes nereaguje na korekce </w:t>
      </w:r>
    </w:p>
    <w:p w:rsidR="002A14CF" w:rsidRDefault="0022056A" w:rsidP="0022056A">
      <w:pPr>
        <w:pStyle w:val="Bezmezer"/>
      </w:pPr>
      <w:r>
        <w:t xml:space="preserve">- otestujte přijímač dle instrukcí výše </w:t>
      </w:r>
    </w:p>
    <w:p w:rsidR="002A14CF" w:rsidRDefault="0022056A" w:rsidP="0022056A">
      <w:pPr>
        <w:pStyle w:val="Bezmezer"/>
      </w:pPr>
      <w:r>
        <w:t xml:space="preserve">- ujistěte se, že se elektrody dotýkají kůže </w:t>
      </w:r>
    </w:p>
    <w:p w:rsidR="0022056A" w:rsidRDefault="0022056A" w:rsidP="0022056A">
      <w:pPr>
        <w:pStyle w:val="Bezmezer"/>
      </w:pPr>
      <w:r>
        <w:t>- zvyšte intenzitu korekcí</w:t>
      </w:r>
    </w:p>
    <w:p w:rsidR="0022056A" w:rsidRDefault="0022056A" w:rsidP="0022056A">
      <w:pPr>
        <w:pStyle w:val="Bezmezer"/>
      </w:pPr>
    </w:p>
    <w:p w:rsidR="0022056A" w:rsidRDefault="0022056A" w:rsidP="0022056A">
      <w:pPr>
        <w:pStyle w:val="Bezmezer"/>
      </w:pPr>
    </w:p>
    <w:p w:rsidR="002A14CF" w:rsidRDefault="002A14CF" w:rsidP="0022056A">
      <w:pPr>
        <w:pStyle w:val="Bezmezer"/>
      </w:pPr>
    </w:p>
    <w:p w:rsidR="002A14CF" w:rsidRPr="00826A0F" w:rsidRDefault="002A14CF" w:rsidP="002A14CF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826A0F">
        <w:rPr>
          <w:b/>
          <w:sz w:val="28"/>
        </w:rPr>
        <w:lastRenderedPageBreak/>
        <w:t>ZÁRUKA</w:t>
      </w:r>
    </w:p>
    <w:p w:rsidR="002A14CF" w:rsidRDefault="002A14CF" w:rsidP="0022056A">
      <w:pPr>
        <w:pStyle w:val="Bezmezer"/>
      </w:pPr>
    </w:p>
    <w:p w:rsidR="0022056A" w:rsidRDefault="0022056A" w:rsidP="0022056A">
      <w:pPr>
        <w:pStyle w:val="Bezmezer"/>
      </w:pPr>
      <w:r>
        <w:t xml:space="preserve">Na našem </w:t>
      </w:r>
      <w:proofErr w:type="spellStart"/>
      <w:r w:rsidRPr="0022056A">
        <w:rPr>
          <w:b/>
        </w:rPr>
        <w:t>Youtube</w:t>
      </w:r>
      <w:proofErr w:type="spellEnd"/>
      <w:r>
        <w:t xml:space="preserve"> kanálu naleznete mnoho užitečných rad pro výcvik psa, či použití a instalace elektronických výcvikových pomůcek: </w:t>
      </w:r>
      <w:hyperlink r:id="rId8" w:history="1">
        <w:r w:rsidRPr="00E03BDF">
          <w:rPr>
            <w:rStyle w:val="Hypertextovodkaz"/>
            <w:b/>
          </w:rPr>
          <w:t>www.Youtube.com/ElektroObojky</w:t>
        </w:r>
      </w:hyperlink>
      <w:r>
        <w:t xml:space="preserve"> </w:t>
      </w:r>
    </w:p>
    <w:p w:rsidR="0022056A" w:rsidRDefault="0022056A" w:rsidP="0022056A">
      <w:pPr>
        <w:pStyle w:val="Bezmezer"/>
      </w:pPr>
    </w:p>
    <w:p w:rsidR="002C7B53" w:rsidRPr="002A14CF" w:rsidRDefault="0022056A" w:rsidP="0022056A">
      <w:pPr>
        <w:pStyle w:val="Bezmezer"/>
        <w:rPr>
          <w:b/>
        </w:rPr>
      </w:pPr>
      <w:r w:rsidRPr="002A14CF">
        <w:rPr>
          <w:b/>
        </w:rPr>
        <w:t xml:space="preserve">Prohlášení o shodě, záruční a pozáruční servis </w:t>
      </w:r>
    </w:p>
    <w:p w:rsidR="002A14CF" w:rsidRDefault="0022056A" w:rsidP="0022056A">
      <w:pPr>
        <w:pStyle w:val="Bezmezer"/>
      </w:pPr>
      <w:r>
        <w:t xml:space="preserve">Přístroj byl schválen pro použití v zemích EU a je proto opatřen značkou CE. Veškerá potřebná dokumentace je k dispozici na webových stránkách dovozce, na vyžádání u dovozce a na prodejně u dovozce. </w:t>
      </w:r>
    </w:p>
    <w:p w:rsidR="002A14CF" w:rsidRDefault="0022056A" w:rsidP="0022056A">
      <w:pPr>
        <w:pStyle w:val="Bezmezer"/>
      </w:pPr>
      <w:r>
        <w:t xml:space="preserve">Adresa, na které naleznete prohlášení o shodě a aktuální návod: </w:t>
      </w:r>
    </w:p>
    <w:p w:rsidR="0022056A" w:rsidRDefault="00CD7836" w:rsidP="0022056A">
      <w:pPr>
        <w:pStyle w:val="Bezmezer"/>
      </w:pPr>
      <w:hyperlink r:id="rId9" w:history="1">
        <w:r w:rsidR="002A14CF" w:rsidRPr="000E4F1F">
          <w:rPr>
            <w:rStyle w:val="Hypertextovodkaz"/>
          </w:rPr>
          <w:t>https://www.elektro-obojky.cz/vycvikove-obojky/patpet-630</w:t>
        </w:r>
      </w:hyperlink>
      <w:r w:rsidR="0022056A">
        <w:t xml:space="preserve"> </w:t>
      </w:r>
    </w:p>
    <w:p w:rsidR="0022056A" w:rsidRDefault="0022056A" w:rsidP="0022056A">
      <w:pPr>
        <w:pStyle w:val="Bezmezer"/>
      </w:pPr>
    </w:p>
    <w:p w:rsidR="0022056A" w:rsidRDefault="0022056A" w:rsidP="0022056A">
      <w:pPr>
        <w:pStyle w:val="Bezmezer"/>
      </w:pPr>
      <w:r>
        <w:t xml:space="preserve">Změny technických parametrů, vlastností a tiskové chyby vyhrazeny. </w:t>
      </w:r>
    </w:p>
    <w:p w:rsidR="0022056A" w:rsidRDefault="0022056A" w:rsidP="0022056A">
      <w:pPr>
        <w:pStyle w:val="Bezmezer"/>
      </w:pPr>
    </w:p>
    <w:p w:rsidR="0022056A" w:rsidRDefault="0022056A" w:rsidP="0022056A">
      <w:pPr>
        <w:pStyle w:val="Bezmezer"/>
        <w:jc w:val="center"/>
        <w:rPr>
          <w:b/>
        </w:rPr>
      </w:pPr>
      <w:r w:rsidRPr="0022056A">
        <w:rPr>
          <w:b/>
        </w:rPr>
        <w:t>Záruční a pozáruční opravy zabezpečuje dovozce:</w:t>
      </w:r>
    </w:p>
    <w:p w:rsidR="0022056A" w:rsidRPr="0022056A" w:rsidRDefault="0022056A" w:rsidP="0022056A">
      <w:pPr>
        <w:pStyle w:val="Bezmezer"/>
        <w:jc w:val="center"/>
        <w:rPr>
          <w:b/>
        </w:rPr>
      </w:pPr>
    </w:p>
    <w:p w:rsidR="0022056A" w:rsidRPr="0022056A" w:rsidRDefault="0022056A" w:rsidP="0022056A">
      <w:pPr>
        <w:pStyle w:val="Bezmezer"/>
        <w:jc w:val="center"/>
        <w:rPr>
          <w:b/>
        </w:rPr>
      </w:pPr>
      <w:r w:rsidRPr="0022056A">
        <w:rPr>
          <w:b/>
        </w:rPr>
        <w:t>Reedog, s.r.o.</w:t>
      </w:r>
    </w:p>
    <w:p w:rsidR="0022056A" w:rsidRPr="0022056A" w:rsidRDefault="0022056A" w:rsidP="0022056A">
      <w:pPr>
        <w:pStyle w:val="Bezmezer"/>
        <w:jc w:val="center"/>
        <w:rPr>
          <w:b/>
        </w:rPr>
      </w:pPr>
      <w:r w:rsidRPr="0022056A">
        <w:rPr>
          <w:b/>
        </w:rPr>
        <w:t>Sedmidomky 459/8</w:t>
      </w:r>
    </w:p>
    <w:p w:rsidR="0022056A" w:rsidRPr="0022056A" w:rsidRDefault="0022056A" w:rsidP="0022056A">
      <w:pPr>
        <w:pStyle w:val="Bezmezer"/>
        <w:jc w:val="center"/>
        <w:rPr>
          <w:b/>
        </w:rPr>
      </w:pPr>
      <w:r w:rsidRPr="0022056A">
        <w:rPr>
          <w:b/>
        </w:rPr>
        <w:t>101 00</w:t>
      </w:r>
    </w:p>
    <w:p w:rsidR="0022056A" w:rsidRPr="0022056A" w:rsidRDefault="0022056A" w:rsidP="0022056A">
      <w:pPr>
        <w:pStyle w:val="Bezmezer"/>
        <w:jc w:val="center"/>
        <w:rPr>
          <w:b/>
        </w:rPr>
      </w:pPr>
      <w:r w:rsidRPr="0022056A">
        <w:rPr>
          <w:b/>
        </w:rPr>
        <w:t>Praha 10</w:t>
      </w:r>
    </w:p>
    <w:p w:rsidR="0022056A" w:rsidRPr="0022056A" w:rsidRDefault="0022056A" w:rsidP="0022056A">
      <w:pPr>
        <w:pStyle w:val="Bezmezer"/>
        <w:jc w:val="center"/>
      </w:pPr>
      <w:r w:rsidRPr="0022056A">
        <w:t>Tel: +420 216 216 106</w:t>
      </w:r>
    </w:p>
    <w:p w:rsidR="0022056A" w:rsidRPr="0022056A" w:rsidRDefault="0022056A" w:rsidP="0022056A">
      <w:pPr>
        <w:pStyle w:val="Bezmezer"/>
        <w:jc w:val="center"/>
      </w:pPr>
      <w:r w:rsidRPr="0022056A">
        <w:t>Email: info@elektro-obojky.cz</w:t>
      </w:r>
    </w:p>
    <w:sectPr w:rsidR="0022056A" w:rsidRPr="00220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7AD"/>
    <w:multiLevelType w:val="hybridMultilevel"/>
    <w:tmpl w:val="D45C47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418C"/>
    <w:multiLevelType w:val="hybridMultilevel"/>
    <w:tmpl w:val="C4CC7F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7883"/>
    <w:multiLevelType w:val="hybridMultilevel"/>
    <w:tmpl w:val="F708B4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75C4E"/>
    <w:multiLevelType w:val="hybridMultilevel"/>
    <w:tmpl w:val="9D008E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61EF7"/>
    <w:multiLevelType w:val="hybridMultilevel"/>
    <w:tmpl w:val="276E05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202C4"/>
    <w:multiLevelType w:val="hybridMultilevel"/>
    <w:tmpl w:val="8EEA4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4DF3"/>
    <w:multiLevelType w:val="hybridMultilevel"/>
    <w:tmpl w:val="582E5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B2B6B"/>
    <w:multiLevelType w:val="hybridMultilevel"/>
    <w:tmpl w:val="804E93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0E3940"/>
    <w:multiLevelType w:val="hybridMultilevel"/>
    <w:tmpl w:val="0BC87D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9657F"/>
    <w:multiLevelType w:val="hybridMultilevel"/>
    <w:tmpl w:val="A92A26DC"/>
    <w:lvl w:ilvl="0" w:tplc="D0AA8B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AC1F64"/>
    <w:multiLevelType w:val="hybridMultilevel"/>
    <w:tmpl w:val="9F8426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A3C"/>
    <w:rsid w:val="000A1404"/>
    <w:rsid w:val="000E1F7D"/>
    <w:rsid w:val="000E4640"/>
    <w:rsid w:val="000E5F42"/>
    <w:rsid w:val="001537FD"/>
    <w:rsid w:val="00160E6F"/>
    <w:rsid w:val="00187C9C"/>
    <w:rsid w:val="001D0E20"/>
    <w:rsid w:val="001E7C79"/>
    <w:rsid w:val="00211CEC"/>
    <w:rsid w:val="0022056A"/>
    <w:rsid w:val="002A14CF"/>
    <w:rsid w:val="002C7B53"/>
    <w:rsid w:val="002D34EE"/>
    <w:rsid w:val="00315B5F"/>
    <w:rsid w:val="003700C5"/>
    <w:rsid w:val="003B131D"/>
    <w:rsid w:val="003C1BCC"/>
    <w:rsid w:val="003E2CA3"/>
    <w:rsid w:val="003E3B9F"/>
    <w:rsid w:val="003F299C"/>
    <w:rsid w:val="00426614"/>
    <w:rsid w:val="004431E4"/>
    <w:rsid w:val="004853AB"/>
    <w:rsid w:val="004A7EC5"/>
    <w:rsid w:val="004B1B5C"/>
    <w:rsid w:val="004F46CD"/>
    <w:rsid w:val="004F52BD"/>
    <w:rsid w:val="00581FF1"/>
    <w:rsid w:val="005D5877"/>
    <w:rsid w:val="006266B2"/>
    <w:rsid w:val="00681E09"/>
    <w:rsid w:val="006D5D64"/>
    <w:rsid w:val="006F3511"/>
    <w:rsid w:val="00712701"/>
    <w:rsid w:val="0072013B"/>
    <w:rsid w:val="00723E8F"/>
    <w:rsid w:val="00772F00"/>
    <w:rsid w:val="00775957"/>
    <w:rsid w:val="007D7AA4"/>
    <w:rsid w:val="007F303C"/>
    <w:rsid w:val="0082568A"/>
    <w:rsid w:val="00826A0F"/>
    <w:rsid w:val="00834851"/>
    <w:rsid w:val="00872F72"/>
    <w:rsid w:val="008961C6"/>
    <w:rsid w:val="008A4497"/>
    <w:rsid w:val="008B586D"/>
    <w:rsid w:val="008E7F71"/>
    <w:rsid w:val="00912A3C"/>
    <w:rsid w:val="00921201"/>
    <w:rsid w:val="009C3EF7"/>
    <w:rsid w:val="00A16E3F"/>
    <w:rsid w:val="00A3283E"/>
    <w:rsid w:val="00A5283E"/>
    <w:rsid w:val="00A64133"/>
    <w:rsid w:val="00A829DB"/>
    <w:rsid w:val="00A84099"/>
    <w:rsid w:val="00A929F0"/>
    <w:rsid w:val="00A941B3"/>
    <w:rsid w:val="00A97D31"/>
    <w:rsid w:val="00AD60B5"/>
    <w:rsid w:val="00B17094"/>
    <w:rsid w:val="00B255CF"/>
    <w:rsid w:val="00B35E3B"/>
    <w:rsid w:val="00B95B02"/>
    <w:rsid w:val="00BA64AF"/>
    <w:rsid w:val="00C10ADF"/>
    <w:rsid w:val="00C64203"/>
    <w:rsid w:val="00C93156"/>
    <w:rsid w:val="00C94757"/>
    <w:rsid w:val="00CA2CDF"/>
    <w:rsid w:val="00CC3D58"/>
    <w:rsid w:val="00CD7836"/>
    <w:rsid w:val="00CF4D1B"/>
    <w:rsid w:val="00D411CF"/>
    <w:rsid w:val="00D4204D"/>
    <w:rsid w:val="00D4274D"/>
    <w:rsid w:val="00D548A5"/>
    <w:rsid w:val="00DC4507"/>
    <w:rsid w:val="00E64513"/>
    <w:rsid w:val="00E66782"/>
    <w:rsid w:val="00E97649"/>
    <w:rsid w:val="00EA1D5E"/>
    <w:rsid w:val="00EC1896"/>
    <w:rsid w:val="00F00418"/>
    <w:rsid w:val="00F21485"/>
    <w:rsid w:val="00F66EBF"/>
    <w:rsid w:val="00F940C7"/>
    <w:rsid w:val="00FD4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CD90F"/>
  <w15:docId w15:val="{64C9DE8E-600E-42A4-AD7C-8C44CD99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1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A3C"/>
    <w:rPr>
      <w:rFonts w:ascii="Tahoma" w:hAnsi="Tahoma" w:cs="Tahoma"/>
      <w:sz w:val="16"/>
      <w:szCs w:val="16"/>
      <w:lang w:val="sk-SK"/>
    </w:rPr>
  </w:style>
  <w:style w:type="paragraph" w:styleId="Odstavecseseznamem">
    <w:name w:val="List Paragraph"/>
    <w:basedOn w:val="Normln"/>
    <w:uiPriority w:val="34"/>
    <w:qFormat/>
    <w:rsid w:val="00912A3C"/>
    <w:pPr>
      <w:ind w:left="720"/>
      <w:contextualSpacing/>
    </w:pPr>
  </w:style>
  <w:style w:type="paragraph" w:styleId="Bezmezer">
    <w:name w:val="No Spacing"/>
    <w:uiPriority w:val="1"/>
    <w:qFormat/>
    <w:rsid w:val="0022056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2056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A14CF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A7E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7E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7E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E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EC5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unhideWhenUsed/>
    <w:rsid w:val="0048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lektroObojk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lektro-obojky.cz/vycvikove-obojky/patpet-63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1135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Grafika</dc:creator>
  <cp:lastModifiedBy>Ilona Šenkeříková</cp:lastModifiedBy>
  <cp:revision>73</cp:revision>
  <dcterms:created xsi:type="dcterms:W3CDTF">2018-05-10T14:06:00Z</dcterms:created>
  <dcterms:modified xsi:type="dcterms:W3CDTF">2018-06-21T08:51:00Z</dcterms:modified>
</cp:coreProperties>
</file>