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477" w:rsidRDefault="00350477" w:rsidP="00350477">
      <w:pPr>
        <w:shd w:val="clear" w:color="auto" w:fill="FFFFFF"/>
        <w:spacing w:after="225" w:line="240" w:lineRule="auto"/>
        <w:jc w:val="center"/>
        <w:outlineLvl w:val="0"/>
        <w:rPr>
          <w:rFonts w:eastAsia="Times New Roman" w:cstheme="minorHAnsi"/>
          <w:b/>
          <w:caps/>
          <w:color w:val="000000"/>
          <w:kern w:val="36"/>
          <w:sz w:val="40"/>
          <w:szCs w:val="40"/>
          <w:lang w:eastAsia="cs-CZ"/>
        </w:rPr>
      </w:pPr>
      <w:r w:rsidRPr="00350477">
        <w:rPr>
          <w:rFonts w:eastAsia="Times New Roman" w:cstheme="minorHAnsi"/>
          <w:b/>
          <w:caps/>
          <w:color w:val="000000"/>
          <w:kern w:val="36"/>
          <w:sz w:val="40"/>
          <w:szCs w:val="40"/>
          <w:lang w:eastAsia="cs-CZ"/>
        </w:rPr>
        <w:t>Petwant PF-103 Automatický dávkovač krmiva s</w:t>
      </w:r>
      <w:r>
        <w:rPr>
          <w:rFonts w:eastAsia="Times New Roman" w:cstheme="minorHAnsi"/>
          <w:b/>
          <w:caps/>
          <w:color w:val="000000"/>
          <w:kern w:val="36"/>
          <w:sz w:val="40"/>
          <w:szCs w:val="40"/>
          <w:lang w:eastAsia="cs-CZ"/>
        </w:rPr>
        <w:t> </w:t>
      </w:r>
      <w:r w:rsidRPr="00350477">
        <w:rPr>
          <w:rFonts w:eastAsia="Times New Roman" w:cstheme="minorHAnsi"/>
          <w:b/>
          <w:caps/>
          <w:color w:val="000000"/>
          <w:kern w:val="36"/>
          <w:sz w:val="40"/>
          <w:szCs w:val="40"/>
          <w:lang w:eastAsia="cs-CZ"/>
        </w:rPr>
        <w:t>kamerou</w:t>
      </w:r>
    </w:p>
    <w:p w:rsidR="00350477" w:rsidRDefault="00350477" w:rsidP="00350477">
      <w:pPr>
        <w:shd w:val="clear" w:color="auto" w:fill="FFFFFF"/>
        <w:spacing w:after="225" w:line="240" w:lineRule="auto"/>
        <w:jc w:val="center"/>
        <w:outlineLvl w:val="0"/>
        <w:rPr>
          <w:rFonts w:eastAsia="Times New Roman" w:cstheme="minorHAnsi"/>
          <w:b/>
          <w:caps/>
          <w:color w:val="000000"/>
          <w:kern w:val="36"/>
          <w:sz w:val="32"/>
          <w:szCs w:val="40"/>
          <w:lang w:eastAsia="cs-CZ"/>
        </w:rPr>
      </w:pPr>
      <w:r>
        <w:rPr>
          <w:rFonts w:eastAsia="Times New Roman" w:cstheme="minorHAnsi"/>
          <w:b/>
          <w:caps/>
          <w:color w:val="000000"/>
          <w:kern w:val="36"/>
          <w:sz w:val="32"/>
          <w:szCs w:val="40"/>
          <w:lang w:eastAsia="cs-CZ"/>
        </w:rPr>
        <w:t>UŽIVATELSKÝ MANUÁL</w:t>
      </w:r>
    </w:p>
    <w:p w:rsidR="00656070" w:rsidRDefault="00656070" w:rsidP="00350477">
      <w:pPr>
        <w:shd w:val="clear" w:color="auto" w:fill="FFFFFF"/>
        <w:spacing w:after="225" w:line="240" w:lineRule="auto"/>
        <w:jc w:val="center"/>
        <w:outlineLvl w:val="0"/>
        <w:rPr>
          <w:rFonts w:eastAsia="Times New Roman" w:cstheme="minorHAnsi"/>
          <w:b/>
          <w:caps/>
          <w:color w:val="000000"/>
          <w:kern w:val="36"/>
          <w:sz w:val="32"/>
          <w:szCs w:val="40"/>
          <w:lang w:eastAsia="cs-CZ"/>
        </w:rPr>
      </w:pPr>
    </w:p>
    <w:p w:rsidR="00542317" w:rsidRDefault="00542317" w:rsidP="00350477">
      <w:pPr>
        <w:shd w:val="clear" w:color="auto" w:fill="FFFFFF"/>
        <w:spacing w:after="225" w:line="240" w:lineRule="auto"/>
        <w:jc w:val="center"/>
        <w:outlineLvl w:val="0"/>
        <w:rPr>
          <w:rFonts w:eastAsia="Times New Roman" w:cstheme="minorHAnsi"/>
          <w:b/>
          <w:caps/>
          <w:color w:val="000000"/>
          <w:kern w:val="36"/>
          <w:sz w:val="32"/>
          <w:szCs w:val="40"/>
          <w:lang w:eastAsia="cs-CZ"/>
        </w:rPr>
      </w:pPr>
      <w:r>
        <w:rPr>
          <w:rFonts w:eastAsia="Times New Roman" w:cstheme="minorHAnsi"/>
          <w:b/>
          <w:caps/>
          <w:noProof/>
          <w:color w:val="000000"/>
          <w:kern w:val="36"/>
          <w:sz w:val="32"/>
          <w:szCs w:val="40"/>
          <w:lang w:eastAsia="cs-CZ"/>
        </w:rPr>
        <w:drawing>
          <wp:inline distT="0" distB="0" distL="0" distR="0">
            <wp:extent cx="3743325" cy="280749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twa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944" cy="281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70" w:rsidRDefault="00656070" w:rsidP="00656070">
      <w:pPr>
        <w:rPr>
          <w:b/>
          <w:sz w:val="32"/>
        </w:rPr>
      </w:pPr>
      <w:r w:rsidRPr="00C76D09">
        <w:rPr>
          <w:b/>
          <w:sz w:val="32"/>
        </w:rPr>
        <w:t>Před použitím si pečlivě přečtěte tento uživatelský manuál a postupujte podle pokynů v něm uvedených.</w:t>
      </w:r>
    </w:p>
    <w:p w:rsidR="006B379E" w:rsidRDefault="006B379E" w:rsidP="00656070">
      <w:pPr>
        <w:rPr>
          <w:b/>
          <w:sz w:val="28"/>
        </w:rPr>
      </w:pPr>
    </w:p>
    <w:p w:rsidR="006B379E" w:rsidRDefault="006B379E" w:rsidP="00656070">
      <w:pPr>
        <w:rPr>
          <w:b/>
          <w:sz w:val="28"/>
        </w:rPr>
      </w:pPr>
      <w:r w:rsidRPr="006B379E">
        <w:rPr>
          <w:b/>
          <w:sz w:val="28"/>
        </w:rPr>
        <w:t>POPIS</w:t>
      </w:r>
      <w:r>
        <w:rPr>
          <w:b/>
          <w:sz w:val="28"/>
        </w:rPr>
        <w:t xml:space="preserve"> DÁVKOVAČE</w:t>
      </w:r>
    </w:p>
    <w:p w:rsidR="006B379E" w:rsidRDefault="006B379E" w:rsidP="006B379E">
      <w:pPr>
        <w:jc w:val="center"/>
        <w:rPr>
          <w:b/>
          <w:caps/>
          <w:sz w:val="28"/>
          <w:lang w:eastAsia="cs-CZ"/>
        </w:rPr>
      </w:pPr>
      <w:r>
        <w:rPr>
          <w:b/>
          <w:noProof/>
          <w:sz w:val="28"/>
        </w:rPr>
        <w:drawing>
          <wp:inline distT="0" distB="0" distL="0" distR="0">
            <wp:extent cx="2971800" cy="2971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77" w:rsidRPr="006B379E" w:rsidRDefault="00350477" w:rsidP="006B379E">
      <w:pPr>
        <w:rPr>
          <w:b/>
          <w:sz w:val="28"/>
        </w:rPr>
      </w:pPr>
      <w:r w:rsidRPr="00350477">
        <w:rPr>
          <w:b/>
          <w:caps/>
          <w:sz w:val="28"/>
          <w:lang w:eastAsia="cs-CZ"/>
        </w:rPr>
        <w:lastRenderedPageBreak/>
        <w:t>Instalace aplikace</w:t>
      </w:r>
      <w:r w:rsidR="00656070">
        <w:rPr>
          <w:b/>
          <w:caps/>
          <w:sz w:val="28"/>
          <w:lang w:eastAsia="cs-CZ"/>
        </w:rPr>
        <w:t xml:space="preserve"> PETWANT</w:t>
      </w:r>
    </w:p>
    <w:p w:rsidR="00656070" w:rsidRPr="00656070" w:rsidRDefault="00656070" w:rsidP="00656070">
      <w:r w:rsidRPr="00BE4680">
        <w:t xml:space="preserve">Ovládejte svůj chytrý dávkovač jednoduše z chytré aplikace pro Android a </w:t>
      </w:r>
      <w:proofErr w:type="spellStart"/>
      <w:r w:rsidRPr="00BE4680">
        <w:t>iOS</w:t>
      </w:r>
      <w:proofErr w:type="spellEnd"/>
      <w:r w:rsidRPr="00BE4680">
        <w:t xml:space="preserve"> zařízení.</w:t>
      </w:r>
    </w:p>
    <w:p w:rsidR="0027144E" w:rsidRPr="0027144E" w:rsidRDefault="0027144E" w:rsidP="0027144E">
      <w:pPr>
        <w:pStyle w:val="Bezmezer"/>
        <w:rPr>
          <w:b/>
          <w:lang w:eastAsia="cs-CZ"/>
        </w:rPr>
      </w:pPr>
      <w:r w:rsidRPr="0027144E">
        <w:rPr>
          <w:b/>
          <w:lang w:eastAsia="cs-CZ"/>
        </w:rPr>
        <w:t>Způsob</w:t>
      </w:r>
      <w:r w:rsidR="00350477" w:rsidRPr="0027144E">
        <w:rPr>
          <w:b/>
          <w:lang w:eastAsia="cs-CZ"/>
        </w:rPr>
        <w:t xml:space="preserve"> 1 </w:t>
      </w:r>
    </w:p>
    <w:p w:rsidR="0027144E" w:rsidRDefault="0027144E" w:rsidP="0027144E">
      <w:pPr>
        <w:pStyle w:val="Bezmezer"/>
      </w:pPr>
      <w:r>
        <w:t>Naskenujte níže uvedený QR kód a nainstalujte příslušnou aplikaci.</w:t>
      </w:r>
    </w:p>
    <w:p w:rsidR="00350477" w:rsidRDefault="00350477" w:rsidP="00350477">
      <w:pPr>
        <w:pStyle w:val="Bezmezer"/>
        <w:rPr>
          <w:lang w:eastAsia="cs-CZ"/>
        </w:rPr>
      </w:pPr>
    </w:p>
    <w:p w:rsidR="00350477" w:rsidRDefault="00350477" w:rsidP="0027144E">
      <w:pPr>
        <w:shd w:val="clear" w:color="auto" w:fill="FFFFFF"/>
        <w:spacing w:after="225" w:line="240" w:lineRule="auto"/>
        <w:jc w:val="center"/>
        <w:outlineLvl w:val="0"/>
        <w:rPr>
          <w:rFonts w:eastAsia="Times New Roman" w:cstheme="minorHAnsi"/>
          <w:color w:val="000000"/>
          <w:kern w:val="36"/>
          <w:szCs w:val="40"/>
          <w:lang w:eastAsia="cs-CZ"/>
        </w:rPr>
      </w:pPr>
      <w:r>
        <w:rPr>
          <w:rFonts w:eastAsia="Times New Roman" w:cstheme="minorHAnsi"/>
          <w:noProof/>
          <w:color w:val="000000"/>
          <w:kern w:val="36"/>
          <w:szCs w:val="40"/>
          <w:lang w:eastAsia="cs-CZ"/>
        </w:rPr>
        <w:drawing>
          <wp:inline distT="0" distB="0" distL="0" distR="0">
            <wp:extent cx="1838325" cy="1902954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d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18" cy="191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77" w:rsidRPr="00350477" w:rsidRDefault="0027144E" w:rsidP="00350477">
      <w:pPr>
        <w:pStyle w:val="Bezmezer"/>
        <w:rPr>
          <w:b/>
          <w:lang w:eastAsia="cs-CZ"/>
        </w:rPr>
      </w:pPr>
      <w:r>
        <w:rPr>
          <w:b/>
          <w:lang w:eastAsia="cs-CZ"/>
        </w:rPr>
        <w:t>Způsob</w:t>
      </w:r>
      <w:r w:rsidR="00350477" w:rsidRPr="00350477">
        <w:rPr>
          <w:b/>
          <w:lang w:eastAsia="cs-CZ"/>
        </w:rPr>
        <w:t xml:space="preserve"> 2 </w:t>
      </w:r>
    </w:p>
    <w:p w:rsidR="00350477" w:rsidRDefault="00350477" w:rsidP="00350477">
      <w:pPr>
        <w:pStyle w:val="Bezmezer"/>
      </w:pPr>
      <w:r>
        <w:t xml:space="preserve">Stáhněte si aplikaci Petwant do vašeho </w:t>
      </w:r>
      <w:proofErr w:type="spellStart"/>
      <w:r>
        <w:t>iOS</w:t>
      </w:r>
      <w:proofErr w:type="spellEnd"/>
      <w:r>
        <w:t xml:space="preserve"> zařízení v 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.</w:t>
      </w:r>
    </w:p>
    <w:p w:rsidR="00350477" w:rsidRDefault="00350477" w:rsidP="00350477">
      <w:pPr>
        <w:pStyle w:val="Bezmezer"/>
      </w:pPr>
      <w:r>
        <w:t>Stáhněte si aplikaci Petwant do vašeho zařízení Android</w:t>
      </w:r>
      <w:r w:rsidRPr="006B599B">
        <w:t xml:space="preserve"> </w:t>
      </w:r>
      <w:r>
        <w:t xml:space="preserve">v Google Play </w:t>
      </w:r>
      <w:proofErr w:type="spellStart"/>
      <w:r>
        <w:t>Store</w:t>
      </w:r>
      <w:proofErr w:type="spellEnd"/>
      <w:r w:rsidR="00656070">
        <w:t>.</w:t>
      </w:r>
    </w:p>
    <w:p w:rsidR="00656070" w:rsidRDefault="00656070" w:rsidP="00350477">
      <w:pPr>
        <w:pStyle w:val="Bezmezer"/>
      </w:pPr>
    </w:p>
    <w:p w:rsidR="00656070" w:rsidRDefault="00656070" w:rsidP="00656070">
      <w:r>
        <w:t>Poznámka: Umožněte aplikaci přístup k poloze a informaci o připojení Wi-Fi.</w:t>
      </w:r>
    </w:p>
    <w:p w:rsidR="008C03B9" w:rsidRDefault="008C03B9" w:rsidP="008C03B9">
      <w:pPr>
        <w:rPr>
          <w:lang w:eastAsia="cs-CZ"/>
        </w:rPr>
      </w:pPr>
    </w:p>
    <w:p w:rsidR="008C03B9" w:rsidRDefault="008C03B9" w:rsidP="008C03B9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779911" cy="3143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61" cy="317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9" w:rsidRPr="008C03B9" w:rsidRDefault="008C03B9" w:rsidP="008C03B9">
      <w:pPr>
        <w:pStyle w:val="Bezmezer"/>
        <w:rPr>
          <w:b/>
          <w:caps/>
          <w:sz w:val="28"/>
          <w:lang w:eastAsia="cs-CZ"/>
        </w:rPr>
      </w:pPr>
      <w:r w:rsidRPr="008C03B9">
        <w:rPr>
          <w:b/>
          <w:caps/>
          <w:sz w:val="28"/>
          <w:lang w:eastAsia="cs-CZ"/>
        </w:rPr>
        <w:t>Přihlášení</w:t>
      </w:r>
    </w:p>
    <w:p w:rsidR="008C03B9" w:rsidRDefault="0027144E" w:rsidP="008C03B9">
      <w:pPr>
        <w:pStyle w:val="Bezmezer"/>
        <w:rPr>
          <w:lang w:eastAsia="cs-CZ"/>
        </w:rPr>
      </w:pPr>
      <w:r>
        <w:rPr>
          <w:lang w:eastAsia="cs-CZ"/>
        </w:rPr>
        <w:t xml:space="preserve">Způsob </w:t>
      </w:r>
      <w:r w:rsidR="008C03B9">
        <w:rPr>
          <w:lang w:eastAsia="cs-CZ"/>
        </w:rPr>
        <w:t>1: Otevřete aplikaci Petwant a</w:t>
      </w:r>
      <w:r w:rsidR="00656070">
        <w:rPr>
          <w:lang w:eastAsia="cs-CZ"/>
        </w:rPr>
        <w:t xml:space="preserve"> pro založení účtu</w:t>
      </w:r>
      <w:r w:rsidR="008C03B9">
        <w:rPr>
          <w:lang w:eastAsia="cs-CZ"/>
        </w:rPr>
        <w:t xml:space="preserve"> klikněte na „</w:t>
      </w:r>
      <w:proofErr w:type="spellStart"/>
      <w:r w:rsidR="008C03B9" w:rsidRPr="008C03B9">
        <w:rPr>
          <w:i/>
          <w:lang w:eastAsia="cs-CZ"/>
        </w:rPr>
        <w:t>Register</w:t>
      </w:r>
      <w:proofErr w:type="spellEnd"/>
      <w:r w:rsidR="008C03B9">
        <w:rPr>
          <w:lang w:eastAsia="cs-CZ"/>
        </w:rPr>
        <w:t>“.</w:t>
      </w:r>
    </w:p>
    <w:p w:rsidR="008C03B9" w:rsidRDefault="008C03B9" w:rsidP="008C03B9">
      <w:pPr>
        <w:pStyle w:val="Bezmezer"/>
        <w:rPr>
          <w:lang w:eastAsia="cs-CZ"/>
        </w:rPr>
      </w:pPr>
      <w:r w:rsidRPr="0027144E">
        <w:rPr>
          <w:sz w:val="18"/>
          <w:lang w:eastAsia="cs-CZ"/>
        </w:rPr>
        <w:t>Poznámka: Vytvořte si silnější heslo</w:t>
      </w:r>
      <w:r>
        <w:rPr>
          <w:lang w:eastAsia="cs-CZ"/>
        </w:rPr>
        <w:t xml:space="preserve">. </w:t>
      </w:r>
    </w:p>
    <w:p w:rsidR="0027144E" w:rsidRDefault="0027144E" w:rsidP="008C03B9">
      <w:pPr>
        <w:pStyle w:val="Bezmezer"/>
        <w:rPr>
          <w:lang w:eastAsia="cs-CZ"/>
        </w:rPr>
      </w:pPr>
    </w:p>
    <w:p w:rsidR="0027144E" w:rsidRPr="0027144E" w:rsidRDefault="0027144E" w:rsidP="0027144E">
      <w:r>
        <w:rPr>
          <w:lang w:eastAsia="cs-CZ"/>
        </w:rPr>
        <w:t xml:space="preserve">Způsob 2: </w:t>
      </w:r>
      <w:r>
        <w:t>Přihla</w:t>
      </w:r>
      <w:r w:rsidR="00656070">
        <w:t>s</w:t>
      </w:r>
      <w:r>
        <w:t>te se prostřednictvím Vašeho účtu na Twitter nebo Facebook.</w:t>
      </w:r>
    </w:p>
    <w:p w:rsidR="0027144E" w:rsidRDefault="0027144E" w:rsidP="0027144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890537" cy="3219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52" cy="32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6" w:rsidRDefault="00656070" w:rsidP="0027144E">
      <w:r>
        <w:t>Za</w:t>
      </w:r>
      <w:r w:rsidR="0027144E">
        <w:t>pojte napájecí adaptér a zapněte zařízení tlačítkem ve spodní části zařízení</w:t>
      </w:r>
      <w:r w:rsidR="00737E42">
        <w:t xml:space="preserve"> do té doby, než se rozsvítí ukazatel napájení</w:t>
      </w:r>
      <w:r w:rsidR="0027144E">
        <w:t xml:space="preserve">. </w:t>
      </w:r>
      <w:r>
        <w:t xml:space="preserve">Podržte </w:t>
      </w:r>
      <w:r w:rsidR="0027144E">
        <w:t xml:space="preserve">tlačítko SET do doby, než </w:t>
      </w:r>
      <w:r w:rsidR="00AC69E6">
        <w:t xml:space="preserve">ukazatel </w:t>
      </w:r>
      <w:r w:rsidR="00737E42">
        <w:t xml:space="preserve">LINK </w:t>
      </w:r>
      <w:r w:rsidR="0027144E">
        <w:t xml:space="preserve">začne blikat a </w:t>
      </w:r>
      <w:r w:rsidR="00AC69E6">
        <w:t xml:space="preserve">ze zařízení zazní patřičný zvuk. </w:t>
      </w:r>
      <w:r w:rsidR="0027144E">
        <w:t>Klikněte na „</w:t>
      </w:r>
      <w:r w:rsidR="0027144E" w:rsidRPr="00656070">
        <w:rPr>
          <w:i/>
        </w:rPr>
        <w:t>Next</w:t>
      </w:r>
      <w:r w:rsidR="0027144E">
        <w:t xml:space="preserve">“. </w:t>
      </w:r>
    </w:p>
    <w:p w:rsidR="0027144E" w:rsidRDefault="0027144E" w:rsidP="0027144E">
      <w:r>
        <w:t>Ujistěte se, prosím, že je Vaše zařízení připojeno k Wi-Fi a připojení je dobré.</w:t>
      </w:r>
    </w:p>
    <w:p w:rsidR="0027144E" w:rsidRDefault="0027144E" w:rsidP="0027144E">
      <w:pPr>
        <w:jc w:val="center"/>
      </w:pPr>
      <w:r>
        <w:rPr>
          <w:noProof/>
        </w:rPr>
        <w:drawing>
          <wp:inline distT="0" distB="0" distL="0" distR="0">
            <wp:extent cx="2001084" cy="3343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07" cy="33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6" w:rsidRDefault="00AC69E6" w:rsidP="00F05F61">
      <w:pPr>
        <w:pStyle w:val="Bezmezer"/>
        <w:rPr>
          <w:b/>
          <w:caps/>
          <w:sz w:val="28"/>
        </w:rPr>
      </w:pPr>
    </w:p>
    <w:p w:rsidR="00F05F61" w:rsidRDefault="00F05F61" w:rsidP="00F05F61">
      <w:pPr>
        <w:pStyle w:val="Bezmezer"/>
      </w:pPr>
      <w:r>
        <w:t>Jakmile je Váš smartphone připojený k Wi-Fi, název Wi-Fi se zobrazí automaticky. Vložte heslo a klikněte na „</w:t>
      </w:r>
      <w:r w:rsidRPr="00F05F61">
        <w:rPr>
          <w:i/>
        </w:rPr>
        <w:t>Next</w:t>
      </w:r>
      <w:r>
        <w:t>“.</w:t>
      </w:r>
    </w:p>
    <w:p w:rsidR="00F05F61" w:rsidRDefault="00F05F61" w:rsidP="00F05F61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>
            <wp:extent cx="3724275" cy="3174099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678" cy="31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F61" w:rsidRDefault="00F05F61" w:rsidP="00F05F61">
      <w:pPr>
        <w:pStyle w:val="Bezmezer"/>
      </w:pPr>
      <w:r>
        <w:t xml:space="preserve">Ujistěte se, že </w:t>
      </w:r>
      <w:r w:rsidR="00AC69E6">
        <w:t xml:space="preserve">ukazatel </w:t>
      </w:r>
      <w:r w:rsidR="00737E42">
        <w:t>LINK</w:t>
      </w:r>
      <w:r>
        <w:t xml:space="preserve"> bliká.</w:t>
      </w:r>
    </w:p>
    <w:p w:rsidR="00F05F61" w:rsidRDefault="00F05F61" w:rsidP="00F05F61">
      <w:pPr>
        <w:pStyle w:val="Bezmezer"/>
      </w:pPr>
      <w:r>
        <w:t>Klikněte na „</w:t>
      </w:r>
      <w:r w:rsidRPr="00F05F61">
        <w:rPr>
          <w:i/>
        </w:rPr>
        <w:t>Next</w:t>
      </w:r>
      <w:r>
        <w:t>“. Otevře se stránka s Wi-Fi nastavením. Vyberte připojení obsahující název „PETWANT_XXXXXX“ (není potřeba hesla).</w:t>
      </w:r>
    </w:p>
    <w:p w:rsidR="00F05F61" w:rsidRDefault="00AC69E6" w:rsidP="00F05F61">
      <w:pPr>
        <w:pStyle w:val="Bezmezer"/>
      </w:pPr>
      <w:r>
        <w:t>Poté se vraťte do aplikace.</w:t>
      </w:r>
    </w:p>
    <w:p w:rsidR="00F05F61" w:rsidRDefault="00F05F61" w:rsidP="00F05F61">
      <w:pPr>
        <w:pStyle w:val="Bezmezer"/>
      </w:pPr>
    </w:p>
    <w:p w:rsidR="00F05F61" w:rsidRDefault="00F05F61" w:rsidP="00F05F61">
      <w:pPr>
        <w:pStyle w:val="Bezmezer"/>
        <w:jc w:val="center"/>
      </w:pPr>
      <w:r>
        <w:rPr>
          <w:noProof/>
        </w:rPr>
        <w:drawing>
          <wp:inline distT="0" distB="0" distL="0" distR="0">
            <wp:extent cx="3733800" cy="316350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267" cy="31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9E6" w:rsidRDefault="00AC69E6" w:rsidP="00F05F61">
      <w:pPr>
        <w:pStyle w:val="Bezmezer"/>
      </w:pPr>
    </w:p>
    <w:p w:rsidR="00F05F61" w:rsidRDefault="00F05F61" w:rsidP="00F05F61">
      <w:pPr>
        <w:pStyle w:val="Bezmezer"/>
      </w:pPr>
      <w:r>
        <w:t>Nyní je Váš smartphone a dávkovač připojen k Wi-Fi. Připojte smartphone k dávkovači.</w:t>
      </w:r>
    </w:p>
    <w:p w:rsidR="00F05F61" w:rsidRDefault="00F05F61" w:rsidP="00F05F61">
      <w:pPr>
        <w:pStyle w:val="Bezmezer"/>
      </w:pPr>
      <w:r>
        <w:t>Klikněte na „</w:t>
      </w:r>
      <w:r w:rsidRPr="00F05F61">
        <w:rPr>
          <w:i/>
        </w:rPr>
        <w:t>Next</w:t>
      </w:r>
      <w:r>
        <w:t xml:space="preserve">“. </w:t>
      </w:r>
      <w:r w:rsidR="00AC69E6">
        <w:t>Doba trvání připojování se liší s ohledem na připojení.</w:t>
      </w:r>
    </w:p>
    <w:p w:rsidR="00F05F61" w:rsidRDefault="00AC69E6" w:rsidP="00F05F61">
      <w:pPr>
        <w:pStyle w:val="Bezmezer"/>
      </w:pPr>
      <w:r>
        <w:t>Pro dokončení připojování k</w:t>
      </w:r>
      <w:r w:rsidR="00F05F61">
        <w:t>likněte na „</w:t>
      </w:r>
      <w:r w:rsidR="00F05F61" w:rsidRPr="00F05F61">
        <w:rPr>
          <w:i/>
        </w:rPr>
        <w:t>Done</w:t>
      </w:r>
      <w:r w:rsidR="00F05F61">
        <w:t>“</w:t>
      </w:r>
      <w:r>
        <w:t>.</w:t>
      </w:r>
    </w:p>
    <w:p w:rsidR="00AC69E6" w:rsidRDefault="00AC69E6" w:rsidP="00F05F61">
      <w:pPr>
        <w:pStyle w:val="Bezmezer"/>
      </w:pPr>
    </w:p>
    <w:p w:rsidR="004E1B39" w:rsidRDefault="004E1B39" w:rsidP="004E1B39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>
            <wp:extent cx="2914650" cy="4543661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599" cy="457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39" w:rsidRDefault="004E1B39" w:rsidP="004E1B39">
      <w:pPr>
        <w:pStyle w:val="Bezmezer"/>
        <w:jc w:val="center"/>
      </w:pPr>
      <w:r>
        <w:rPr>
          <w:noProof/>
        </w:rPr>
        <w:drawing>
          <wp:inline distT="0" distB="0" distL="0" distR="0">
            <wp:extent cx="2095500" cy="3539068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18" cy="35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39" w:rsidRPr="004E1B39" w:rsidRDefault="004E1B39" w:rsidP="004E1B39">
      <w:pPr>
        <w:pStyle w:val="Bezmezer"/>
        <w:rPr>
          <w:b/>
          <w:sz w:val="28"/>
        </w:rPr>
      </w:pPr>
      <w:r w:rsidRPr="004E1B39">
        <w:rPr>
          <w:b/>
          <w:sz w:val="28"/>
        </w:rPr>
        <w:t>VIDEO</w:t>
      </w:r>
    </w:p>
    <w:p w:rsidR="004E1B39" w:rsidRDefault="004E1B39" w:rsidP="004E1B39">
      <w:pPr>
        <w:pStyle w:val="Bezmezer"/>
      </w:pPr>
      <w:r>
        <w:t>Klikněte na „</w:t>
      </w:r>
      <w:r w:rsidRPr="004E1B39">
        <w:rPr>
          <w:i/>
        </w:rPr>
        <w:t>Video</w:t>
      </w:r>
      <w:r>
        <w:t>“. Obrázky, sledování, videoklipy, nahrávání videí a fotografování, vše je možné s aplikací Petwant.</w:t>
      </w:r>
    </w:p>
    <w:p w:rsidR="004E1B39" w:rsidRDefault="004E1B39" w:rsidP="004E1B39">
      <w:pPr>
        <w:pStyle w:val="Bezmezer"/>
        <w:jc w:val="center"/>
      </w:pPr>
    </w:p>
    <w:p w:rsidR="004E1B39" w:rsidRDefault="004E1B39" w:rsidP="004E1B39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>
            <wp:extent cx="2159529" cy="36671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86" cy="369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39" w:rsidRDefault="004E1B39" w:rsidP="004E1B39">
      <w:pPr>
        <w:pStyle w:val="Bezmezer"/>
        <w:jc w:val="center"/>
      </w:pPr>
    </w:p>
    <w:p w:rsidR="004E1B39" w:rsidRDefault="004E1B39" w:rsidP="004E1B39">
      <w:pPr>
        <w:pStyle w:val="Bezmezer"/>
        <w:rPr>
          <w:b/>
          <w:sz w:val="28"/>
        </w:rPr>
      </w:pPr>
      <w:r>
        <w:rPr>
          <w:b/>
          <w:sz w:val="28"/>
        </w:rPr>
        <w:t>NASTAVENÍ RUČNÍHO KRMENÍ</w:t>
      </w:r>
    </w:p>
    <w:p w:rsidR="004E1B39" w:rsidRDefault="004E1B39" w:rsidP="004E1B39">
      <w:pPr>
        <w:pStyle w:val="Bezmezer"/>
      </w:pPr>
      <w:r>
        <w:t>Stiskněte a podržte „</w:t>
      </w:r>
      <w:proofErr w:type="spellStart"/>
      <w:r w:rsidRPr="004E1B39">
        <w:rPr>
          <w:i/>
        </w:rPr>
        <w:t>Manual</w:t>
      </w:r>
      <w:proofErr w:type="spellEnd"/>
      <w:r w:rsidRPr="004E1B39">
        <w:rPr>
          <w:i/>
        </w:rPr>
        <w:t xml:space="preserve"> </w:t>
      </w:r>
      <w:proofErr w:type="spellStart"/>
      <w:r w:rsidRPr="004E1B39">
        <w:rPr>
          <w:i/>
        </w:rPr>
        <w:t>feeding</w:t>
      </w:r>
      <w:proofErr w:type="spellEnd"/>
      <w:r>
        <w:t xml:space="preserve">“. Klikněte na ikonu </w:t>
      </w:r>
      <w:r>
        <w:rPr>
          <w:noProof/>
        </w:rPr>
        <w:drawing>
          <wp:inline distT="0" distB="0" distL="0" distR="0">
            <wp:extent cx="219106" cy="1810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pro nastavení porcí. </w:t>
      </w:r>
    </w:p>
    <w:p w:rsidR="005A466F" w:rsidRDefault="005A466F" w:rsidP="004E1B39">
      <w:pPr>
        <w:pStyle w:val="Bezmezer"/>
      </w:pPr>
    </w:p>
    <w:p w:rsidR="005A466F" w:rsidRDefault="005A466F" w:rsidP="005A466F">
      <w:pPr>
        <w:pStyle w:val="Bezmezer"/>
        <w:jc w:val="center"/>
      </w:pPr>
      <w:r>
        <w:rPr>
          <w:noProof/>
        </w:rPr>
        <w:drawing>
          <wp:inline distT="0" distB="0" distL="0" distR="0">
            <wp:extent cx="2189236" cy="3829050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537" cy="38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6F" w:rsidRDefault="005A466F" w:rsidP="005A466F">
      <w:pPr>
        <w:pStyle w:val="Bezmezer"/>
      </w:pPr>
    </w:p>
    <w:p w:rsidR="00C7644B" w:rsidRDefault="00C7644B" w:rsidP="005A466F">
      <w:pPr>
        <w:pStyle w:val="Bezmezer"/>
        <w:rPr>
          <w:b/>
          <w:sz w:val="28"/>
        </w:rPr>
      </w:pPr>
    </w:p>
    <w:p w:rsidR="00C7644B" w:rsidRDefault="00C7644B" w:rsidP="005A466F">
      <w:pPr>
        <w:pStyle w:val="Bezmezer"/>
        <w:rPr>
          <w:b/>
          <w:sz w:val="28"/>
        </w:rPr>
      </w:pPr>
    </w:p>
    <w:p w:rsidR="005A466F" w:rsidRDefault="005A466F" w:rsidP="005A466F">
      <w:pPr>
        <w:pStyle w:val="Bezmezer"/>
        <w:rPr>
          <w:b/>
          <w:sz w:val="28"/>
        </w:rPr>
      </w:pPr>
      <w:r>
        <w:rPr>
          <w:b/>
          <w:sz w:val="28"/>
        </w:rPr>
        <w:lastRenderedPageBreak/>
        <w:t>NASTAVENÍ AUTOMATICKÉHO KRMENÍ</w:t>
      </w:r>
    </w:p>
    <w:p w:rsidR="005A466F" w:rsidRDefault="005A466F" w:rsidP="005A466F">
      <w:pPr>
        <w:pStyle w:val="Bezmezer"/>
      </w:pPr>
      <w:r>
        <w:t>Nejprve je nutné dokončit nastavení hlasového záznamu. Klikněte na ikonu v pravém horním rohu. Nahrajte hlasový záznam podle pokynů.</w:t>
      </w:r>
    </w:p>
    <w:p w:rsidR="005A466F" w:rsidRDefault="005A466F" w:rsidP="005A466F">
      <w:pPr>
        <w:pStyle w:val="Bezmezer"/>
      </w:pPr>
      <w:r>
        <w:t>Klikněte na ikonu “+“ pro přidání krmení. Poté si nastavte čas a množství krmení. Pro smazání obsahu předchozího nastavení</w:t>
      </w:r>
      <w:r w:rsidR="00AC69E6">
        <w:t xml:space="preserve"> podržte stávající krmení.</w:t>
      </w:r>
    </w:p>
    <w:p w:rsidR="005A466F" w:rsidRDefault="005A466F" w:rsidP="005A466F">
      <w:pPr>
        <w:pStyle w:val="Bezmezer"/>
      </w:pPr>
    </w:p>
    <w:p w:rsidR="005A466F" w:rsidRDefault="005A466F" w:rsidP="005A466F">
      <w:pPr>
        <w:pStyle w:val="Bezmezer"/>
        <w:jc w:val="center"/>
      </w:pPr>
      <w:r>
        <w:rPr>
          <w:noProof/>
        </w:rPr>
        <w:drawing>
          <wp:inline distT="0" distB="0" distL="0" distR="0">
            <wp:extent cx="2129494" cy="3562350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745" cy="357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6F" w:rsidRPr="005A466F" w:rsidRDefault="005A466F" w:rsidP="005A466F">
      <w:pPr>
        <w:pStyle w:val="Bezmezer"/>
        <w:rPr>
          <w:b/>
          <w:sz w:val="28"/>
        </w:rPr>
      </w:pPr>
      <w:r w:rsidRPr="005A466F">
        <w:rPr>
          <w:b/>
          <w:sz w:val="28"/>
        </w:rPr>
        <w:t>SDÍLENÍ</w:t>
      </w:r>
    </w:p>
    <w:p w:rsidR="005A466F" w:rsidRPr="005A466F" w:rsidRDefault="005A466F" w:rsidP="005A466F">
      <w:pPr>
        <w:pStyle w:val="Bezmezer"/>
      </w:pPr>
      <w:r>
        <w:t>Klikněte na menu v pravém horním rohu. Fotografie a videa mohou být sdíleny na sociálních sítích Facebook, Twitter, weibo, QQ a dalších.</w:t>
      </w:r>
    </w:p>
    <w:p w:rsidR="0027144E" w:rsidRDefault="0027144E" w:rsidP="008C03B9">
      <w:pPr>
        <w:pStyle w:val="Bezmezer"/>
        <w:rPr>
          <w:lang w:eastAsia="cs-CZ"/>
        </w:rPr>
      </w:pPr>
    </w:p>
    <w:p w:rsidR="00C7644B" w:rsidRDefault="005A466F" w:rsidP="00C7644B">
      <w:pPr>
        <w:pStyle w:val="Bezmezer"/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057400" cy="3485299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62" cy="35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6F" w:rsidRPr="00C7644B" w:rsidRDefault="005A466F" w:rsidP="00C7644B">
      <w:pPr>
        <w:pStyle w:val="Bezmezer"/>
        <w:rPr>
          <w:lang w:eastAsia="cs-CZ"/>
        </w:rPr>
      </w:pPr>
      <w:r w:rsidRPr="005A466F">
        <w:rPr>
          <w:b/>
          <w:sz w:val="28"/>
          <w:lang w:eastAsia="cs-CZ"/>
        </w:rPr>
        <w:lastRenderedPageBreak/>
        <w:t>DALŠÍ NASTAVENÍ</w:t>
      </w:r>
    </w:p>
    <w:p w:rsidR="005A466F" w:rsidRDefault="005A466F" w:rsidP="005A466F">
      <w:pPr>
        <w:pStyle w:val="Bezmezer"/>
        <w:rPr>
          <w:lang w:eastAsia="cs-CZ"/>
        </w:rPr>
      </w:pPr>
      <w:r>
        <w:rPr>
          <w:lang w:eastAsia="cs-CZ"/>
        </w:rPr>
        <w:t>Nahrávání, ukládání dat, historie krmení a aktualizace</w:t>
      </w:r>
      <w:r w:rsidR="001743E7">
        <w:rPr>
          <w:lang w:eastAsia="cs-CZ"/>
        </w:rPr>
        <w:t xml:space="preserve"> naleznete v menu v pravém horním rohu.</w:t>
      </w:r>
    </w:p>
    <w:p w:rsidR="001743E7" w:rsidRDefault="001743E7" w:rsidP="005A466F">
      <w:pPr>
        <w:pStyle w:val="Bezmezer"/>
        <w:rPr>
          <w:lang w:eastAsia="cs-CZ"/>
        </w:rPr>
      </w:pPr>
    </w:p>
    <w:p w:rsidR="001743E7" w:rsidRDefault="001743E7" w:rsidP="005A466F">
      <w:pPr>
        <w:pStyle w:val="Bezmezer"/>
        <w:rPr>
          <w:lang w:eastAsia="cs-CZ"/>
        </w:rPr>
      </w:pPr>
    </w:p>
    <w:p w:rsidR="00DE3C52" w:rsidRDefault="00DE3C52" w:rsidP="005A466F">
      <w:pPr>
        <w:pStyle w:val="Bezmezer"/>
        <w:rPr>
          <w:lang w:eastAsia="cs-CZ"/>
        </w:rPr>
      </w:pPr>
    </w:p>
    <w:p w:rsidR="001743E7" w:rsidRPr="001743E7" w:rsidRDefault="001743E7" w:rsidP="005A466F">
      <w:pPr>
        <w:pStyle w:val="Bezmezer"/>
        <w:rPr>
          <w:b/>
          <w:sz w:val="28"/>
          <w:lang w:eastAsia="cs-CZ"/>
        </w:rPr>
      </w:pPr>
      <w:r w:rsidRPr="001743E7">
        <w:rPr>
          <w:b/>
          <w:sz w:val="28"/>
          <w:lang w:eastAsia="cs-CZ"/>
        </w:rPr>
        <w:t>ČASTO KLADENÉ DOTAZY</w:t>
      </w:r>
    </w:p>
    <w:p w:rsidR="001743E7" w:rsidRPr="001743E7" w:rsidRDefault="001743E7" w:rsidP="001743E7">
      <w:pPr>
        <w:pStyle w:val="Bezmezer"/>
        <w:numPr>
          <w:ilvl w:val="0"/>
          <w:numId w:val="4"/>
        </w:numPr>
        <w:rPr>
          <w:b/>
          <w:lang w:eastAsia="cs-CZ"/>
        </w:rPr>
      </w:pPr>
      <w:r w:rsidRPr="001743E7">
        <w:rPr>
          <w:b/>
          <w:lang w:eastAsia="cs-CZ"/>
        </w:rPr>
        <w:t>Co dělat, když nelze smartphone připojit k dávkovači?</w:t>
      </w:r>
    </w:p>
    <w:p w:rsidR="001743E7" w:rsidRDefault="001743E7" w:rsidP="001743E7">
      <w:pPr>
        <w:pStyle w:val="Bezmezer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Zkontrolujte, zda není dávkovač rozbitý.</w:t>
      </w:r>
    </w:p>
    <w:p w:rsidR="001743E7" w:rsidRDefault="001743E7" w:rsidP="001743E7">
      <w:pPr>
        <w:pStyle w:val="Bezmezer"/>
        <w:ind w:left="1080"/>
        <w:rPr>
          <w:lang w:eastAsia="cs-CZ"/>
        </w:rPr>
      </w:pPr>
      <w:r>
        <w:rPr>
          <w:lang w:eastAsia="cs-CZ"/>
        </w:rPr>
        <w:t>Zkontrolujte stav kontrolky napájení. Kontrolka napájení m</w:t>
      </w:r>
      <w:r w:rsidR="00E11210">
        <w:rPr>
          <w:lang w:eastAsia="cs-CZ"/>
        </w:rPr>
        <w:t>usí</w:t>
      </w:r>
      <w:r>
        <w:rPr>
          <w:lang w:eastAsia="cs-CZ"/>
        </w:rPr>
        <w:t xml:space="preserve"> svítit a </w:t>
      </w:r>
      <w:r w:rsidR="00E11210">
        <w:rPr>
          <w:lang w:eastAsia="cs-CZ"/>
        </w:rPr>
        <w:t xml:space="preserve">ukazatel propojení </w:t>
      </w:r>
      <w:r>
        <w:rPr>
          <w:lang w:eastAsia="cs-CZ"/>
        </w:rPr>
        <w:t>blikat.</w:t>
      </w:r>
    </w:p>
    <w:p w:rsidR="001743E7" w:rsidRDefault="001743E7" w:rsidP="001743E7">
      <w:pPr>
        <w:pStyle w:val="Bezmezer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Zkontrolujte připojení Wi-Fi a signál.</w:t>
      </w:r>
    </w:p>
    <w:p w:rsidR="001743E7" w:rsidRDefault="001743E7" w:rsidP="001743E7">
      <w:pPr>
        <w:pStyle w:val="Bezmezer"/>
        <w:ind w:left="1080"/>
        <w:rPr>
          <w:lang w:eastAsia="cs-CZ"/>
        </w:rPr>
      </w:pPr>
      <w:r>
        <w:rPr>
          <w:lang w:eastAsia="cs-CZ"/>
        </w:rPr>
        <w:t>Zkontrolujte, zda jste připojení k „PETWANT_XXXXXX“.</w:t>
      </w:r>
    </w:p>
    <w:p w:rsidR="001743E7" w:rsidRDefault="001743E7" w:rsidP="001743E7">
      <w:pPr>
        <w:pStyle w:val="Bezmezer"/>
        <w:numPr>
          <w:ilvl w:val="0"/>
          <w:numId w:val="5"/>
        </w:numPr>
        <w:rPr>
          <w:lang w:eastAsia="cs-CZ"/>
        </w:rPr>
      </w:pPr>
      <w:r>
        <w:rPr>
          <w:lang w:eastAsia="cs-CZ"/>
        </w:rPr>
        <w:t>Vypněte a znovu zapněte aplikaci.</w:t>
      </w:r>
    </w:p>
    <w:p w:rsidR="001743E7" w:rsidRPr="005F662C" w:rsidRDefault="005F662C" w:rsidP="001743E7">
      <w:pPr>
        <w:pStyle w:val="Bezmezer"/>
        <w:rPr>
          <w:sz w:val="20"/>
          <w:lang w:eastAsia="cs-CZ"/>
        </w:rPr>
      </w:pPr>
      <w:r w:rsidRPr="005F662C">
        <w:rPr>
          <w:sz w:val="20"/>
          <w:lang w:eastAsia="cs-CZ"/>
        </w:rPr>
        <w:t xml:space="preserve">Poznámka: </w:t>
      </w:r>
      <w:r w:rsidR="001743E7" w:rsidRPr="005F662C">
        <w:rPr>
          <w:sz w:val="20"/>
          <w:lang w:eastAsia="cs-CZ"/>
        </w:rPr>
        <w:t xml:space="preserve">V případě, že problémy přetrvávají, kontaktujte zákaznický servis na telefonním čísle </w:t>
      </w:r>
      <w:r w:rsidR="00E11210">
        <w:rPr>
          <w:sz w:val="20"/>
          <w:lang w:eastAsia="cs-CZ"/>
        </w:rPr>
        <w:br/>
        <w:t xml:space="preserve">+420 </w:t>
      </w:r>
      <w:r w:rsidR="001743E7" w:rsidRPr="005F662C">
        <w:rPr>
          <w:sz w:val="20"/>
          <w:lang w:eastAsia="cs-CZ"/>
        </w:rPr>
        <w:t>216 216</w:t>
      </w:r>
      <w:r w:rsidRPr="005F662C">
        <w:rPr>
          <w:sz w:val="20"/>
          <w:lang w:eastAsia="cs-CZ"/>
        </w:rPr>
        <w:t> </w:t>
      </w:r>
      <w:r w:rsidR="001743E7" w:rsidRPr="005F662C">
        <w:rPr>
          <w:sz w:val="20"/>
          <w:lang w:eastAsia="cs-CZ"/>
        </w:rPr>
        <w:t>106.</w:t>
      </w:r>
    </w:p>
    <w:p w:rsidR="005F662C" w:rsidRDefault="005F662C" w:rsidP="001743E7">
      <w:pPr>
        <w:pStyle w:val="Bezmezer"/>
        <w:rPr>
          <w:lang w:eastAsia="cs-CZ"/>
        </w:rPr>
      </w:pPr>
    </w:p>
    <w:p w:rsidR="005F662C" w:rsidRPr="005F662C" w:rsidRDefault="001743E7" w:rsidP="005F662C">
      <w:pPr>
        <w:pStyle w:val="Bezmezer"/>
        <w:numPr>
          <w:ilvl w:val="0"/>
          <w:numId w:val="4"/>
        </w:numPr>
        <w:rPr>
          <w:b/>
          <w:lang w:eastAsia="cs-CZ"/>
        </w:rPr>
      </w:pPr>
      <w:r w:rsidRPr="005F662C">
        <w:rPr>
          <w:b/>
          <w:lang w:eastAsia="cs-CZ"/>
        </w:rPr>
        <w:t xml:space="preserve">Některá zařízení Android se </w:t>
      </w:r>
      <w:r w:rsidR="005F662C" w:rsidRPr="005F662C">
        <w:rPr>
          <w:b/>
          <w:lang w:eastAsia="cs-CZ"/>
        </w:rPr>
        <w:t xml:space="preserve">připojují k „PETWANT_XXXXXX“ automaticky. </w:t>
      </w:r>
      <w:r w:rsidR="005F662C">
        <w:rPr>
          <w:b/>
          <w:lang w:eastAsia="cs-CZ"/>
        </w:rPr>
        <w:t>Jak postupovat, když to nefunguje?</w:t>
      </w:r>
    </w:p>
    <w:p w:rsidR="005F662C" w:rsidRDefault="005F662C" w:rsidP="00A008B7">
      <w:pPr>
        <w:pStyle w:val="Bezmezer"/>
        <w:rPr>
          <w:lang w:eastAsia="cs-CZ"/>
        </w:rPr>
      </w:pPr>
      <w:r>
        <w:rPr>
          <w:lang w:eastAsia="cs-CZ"/>
        </w:rPr>
        <w:t>Připojte se ručně k „PETWANT_XXXXXX“ pomocí aplikace.</w:t>
      </w:r>
    </w:p>
    <w:p w:rsidR="005F662C" w:rsidRDefault="005F662C" w:rsidP="005F662C">
      <w:pPr>
        <w:pStyle w:val="Bezmezer"/>
        <w:rPr>
          <w:lang w:eastAsia="cs-CZ"/>
        </w:rPr>
      </w:pPr>
    </w:p>
    <w:p w:rsidR="005F662C" w:rsidRPr="006E72A5" w:rsidRDefault="006E72A5" w:rsidP="006E72A5">
      <w:pPr>
        <w:pStyle w:val="Bezmezer"/>
        <w:numPr>
          <w:ilvl w:val="0"/>
          <w:numId w:val="4"/>
        </w:numPr>
        <w:rPr>
          <w:b/>
          <w:lang w:eastAsia="cs-CZ"/>
        </w:rPr>
      </w:pPr>
      <w:r w:rsidRPr="006E72A5">
        <w:rPr>
          <w:b/>
          <w:lang w:eastAsia="cs-CZ"/>
        </w:rPr>
        <w:t>Kde má zařízení slot na SD kartu a jaká je její kapacita?</w:t>
      </w:r>
    </w:p>
    <w:p w:rsidR="006E72A5" w:rsidRDefault="006E72A5" w:rsidP="00A008B7">
      <w:pPr>
        <w:pStyle w:val="Bezmezer"/>
        <w:rPr>
          <w:lang w:eastAsia="cs-CZ"/>
        </w:rPr>
      </w:pPr>
      <w:r>
        <w:rPr>
          <w:lang w:eastAsia="cs-CZ"/>
        </w:rPr>
        <w:t>Odejměte vnitřní nádobu na potravu. Slot na SD kartu se nachází za ovládacím panelem. Karta má kapacitu 32 GB.</w:t>
      </w:r>
    </w:p>
    <w:p w:rsidR="00255833" w:rsidRDefault="00255833" w:rsidP="00A008B7">
      <w:pPr>
        <w:pStyle w:val="Bezmezer"/>
        <w:rPr>
          <w:lang w:eastAsia="cs-CZ"/>
        </w:rPr>
      </w:pPr>
    </w:p>
    <w:p w:rsidR="001743E7" w:rsidRPr="006E72A5" w:rsidRDefault="006E72A5" w:rsidP="006E72A5">
      <w:pPr>
        <w:pStyle w:val="Bezmezer"/>
        <w:numPr>
          <w:ilvl w:val="0"/>
          <w:numId w:val="4"/>
        </w:numPr>
        <w:rPr>
          <w:b/>
          <w:lang w:eastAsia="cs-CZ"/>
        </w:rPr>
      </w:pPr>
      <w:r w:rsidRPr="006E72A5">
        <w:rPr>
          <w:b/>
          <w:lang w:eastAsia="cs-CZ"/>
        </w:rPr>
        <w:t>Aktualizace</w:t>
      </w:r>
    </w:p>
    <w:p w:rsidR="006E72A5" w:rsidRDefault="006E72A5" w:rsidP="00A008B7">
      <w:pPr>
        <w:pStyle w:val="Bezmezer"/>
        <w:rPr>
          <w:lang w:eastAsia="cs-CZ"/>
        </w:rPr>
      </w:pPr>
      <w:r>
        <w:rPr>
          <w:lang w:eastAsia="cs-CZ"/>
        </w:rPr>
        <w:t>Aplikace připomíná uživatelům aktualizaci při každém přihlášení. Jednoduše aktualizujte podle pokynů.</w:t>
      </w:r>
    </w:p>
    <w:p w:rsidR="006E72A5" w:rsidRDefault="006E72A5" w:rsidP="00A008B7">
      <w:pPr>
        <w:pStyle w:val="Bezmezer"/>
        <w:rPr>
          <w:lang w:eastAsia="cs-CZ"/>
        </w:rPr>
      </w:pPr>
      <w:r>
        <w:rPr>
          <w:lang w:eastAsia="cs-CZ"/>
        </w:rPr>
        <w:t>Aktualizace firmware:</w:t>
      </w:r>
      <w:r w:rsidR="008966BA">
        <w:rPr>
          <w:lang w:eastAsia="cs-CZ"/>
        </w:rPr>
        <w:t xml:space="preserve"> </w:t>
      </w:r>
      <w:r w:rsidR="008966BA" w:rsidRPr="00DE3C52">
        <w:rPr>
          <w:i/>
          <w:lang w:eastAsia="cs-CZ"/>
        </w:rPr>
        <w:t xml:space="preserve">More </w:t>
      </w:r>
      <w:proofErr w:type="spellStart"/>
      <w:r w:rsidR="008966BA" w:rsidRPr="00DE3C52">
        <w:rPr>
          <w:i/>
          <w:lang w:eastAsia="cs-CZ"/>
        </w:rPr>
        <w:t>settings</w:t>
      </w:r>
      <w:proofErr w:type="spellEnd"/>
      <w:r w:rsidR="008966BA" w:rsidRPr="00DE3C52">
        <w:rPr>
          <w:i/>
          <w:lang w:eastAsia="cs-CZ"/>
        </w:rPr>
        <w:t xml:space="preserve"> -&gt; </w:t>
      </w:r>
      <w:proofErr w:type="spellStart"/>
      <w:r w:rsidR="008966BA" w:rsidRPr="00DE3C52">
        <w:rPr>
          <w:i/>
          <w:lang w:eastAsia="cs-CZ"/>
        </w:rPr>
        <w:t>Device</w:t>
      </w:r>
      <w:proofErr w:type="spellEnd"/>
      <w:r w:rsidR="008966BA" w:rsidRPr="00DE3C52">
        <w:rPr>
          <w:i/>
          <w:lang w:eastAsia="cs-CZ"/>
        </w:rPr>
        <w:t xml:space="preserve"> management -&gt; Firmware Ver -&gt; Upgrade</w:t>
      </w:r>
      <w:r w:rsidR="008966BA">
        <w:rPr>
          <w:lang w:eastAsia="cs-CZ"/>
        </w:rPr>
        <w:t>.</w:t>
      </w:r>
    </w:p>
    <w:p w:rsidR="008966BA" w:rsidRDefault="008966BA" w:rsidP="008966BA">
      <w:pPr>
        <w:pStyle w:val="Bezmezer"/>
        <w:rPr>
          <w:lang w:eastAsia="cs-CZ"/>
        </w:rPr>
      </w:pPr>
      <w:r>
        <w:rPr>
          <w:lang w:eastAsia="cs-CZ"/>
        </w:rPr>
        <w:t>Pro lepší uživatelský zážitek, prosím, provádějte aplikaci včas.</w:t>
      </w:r>
      <w:r w:rsidR="00DE3C52">
        <w:rPr>
          <w:lang w:eastAsia="cs-CZ"/>
        </w:rPr>
        <w:t xml:space="preserve"> Aktualizace trvá přibližně 8 minut. Během aktualizace neodpojujte zařízení z napájení nebo </w:t>
      </w:r>
      <w:r w:rsidR="00A008B7">
        <w:rPr>
          <w:lang w:eastAsia="cs-CZ"/>
        </w:rPr>
        <w:t xml:space="preserve">internetového </w:t>
      </w:r>
      <w:r w:rsidR="00DE3C52">
        <w:rPr>
          <w:lang w:eastAsia="cs-CZ"/>
        </w:rPr>
        <w:t>připojení.</w:t>
      </w:r>
    </w:p>
    <w:p w:rsidR="00A008B7" w:rsidRDefault="00A008B7" w:rsidP="008C03B9">
      <w:pPr>
        <w:rPr>
          <w:lang w:eastAsia="cs-CZ"/>
        </w:rPr>
      </w:pPr>
    </w:p>
    <w:p w:rsidR="00A008B7" w:rsidRDefault="00A008B7" w:rsidP="008C03B9">
      <w:pPr>
        <w:rPr>
          <w:lang w:eastAsia="cs-CZ"/>
        </w:rPr>
      </w:pPr>
    </w:p>
    <w:p w:rsidR="00A008B7" w:rsidRPr="000A3CD0" w:rsidRDefault="00A008B7" w:rsidP="00A008B7">
      <w:pPr>
        <w:pBdr>
          <w:bottom w:val="single" w:sz="4" w:space="1" w:color="auto"/>
        </w:pBdr>
        <w:rPr>
          <w:b/>
          <w:sz w:val="28"/>
        </w:rPr>
      </w:pPr>
      <w:r>
        <w:rPr>
          <w:b/>
          <w:sz w:val="28"/>
        </w:rPr>
        <w:t>Z</w:t>
      </w:r>
      <w:r w:rsidRPr="000A3CD0">
        <w:rPr>
          <w:b/>
          <w:sz w:val="28"/>
        </w:rPr>
        <w:t>ÁRUKA</w:t>
      </w:r>
    </w:p>
    <w:p w:rsidR="00A008B7" w:rsidRPr="003A4841" w:rsidRDefault="00A008B7" w:rsidP="00A008B7">
      <w:pPr>
        <w:pStyle w:val="Bezmezer"/>
      </w:pPr>
      <w:r w:rsidRPr="003A4841">
        <w:t xml:space="preserve">Prohlášení o shodě, záruční a pozáruční servis </w:t>
      </w:r>
    </w:p>
    <w:p w:rsidR="00A008B7" w:rsidRDefault="00A008B7" w:rsidP="00A008B7">
      <w:pPr>
        <w:pStyle w:val="Bezmezer"/>
      </w:pPr>
      <w:r>
        <w:t xml:space="preserve">Přístroj byl schválen pro použití v zemích EU a je proto opatřen značkou CE. Veškerá potřebná dokumentace je k dispozici na webových stránkách dovozce, na vyžádání u dovozce a na prodejně u dovozce. </w:t>
      </w:r>
    </w:p>
    <w:p w:rsidR="00A008B7" w:rsidRDefault="00A008B7" w:rsidP="00A008B7">
      <w:pPr>
        <w:pStyle w:val="Bezmezer"/>
      </w:pPr>
      <w:r w:rsidRPr="003A4841">
        <w:t>Adresa, na které naleznete prohlášení o shodě a aktuální návod:</w:t>
      </w:r>
      <w:r>
        <w:t xml:space="preserve"> </w:t>
      </w:r>
    </w:p>
    <w:p w:rsidR="00A008B7" w:rsidRDefault="00255833" w:rsidP="00A008B7">
      <w:pPr>
        <w:pStyle w:val="Bezmezer"/>
      </w:pPr>
      <w:hyperlink r:id="rId20" w:history="1">
        <w:r w:rsidR="00A008B7" w:rsidRPr="008C01D6">
          <w:rPr>
            <w:rStyle w:val="Hypertextovodkaz"/>
          </w:rPr>
          <w:t>https://www.elektro-obojky.cz/smart-dakovace-krmiva-a-vody/petwant-pf-103-automaticky-davkovac-krmiva-s-kamerou</w:t>
        </w:r>
      </w:hyperlink>
    </w:p>
    <w:p w:rsidR="00A008B7" w:rsidRDefault="00A008B7" w:rsidP="00A008B7">
      <w:pPr>
        <w:pStyle w:val="Bezmezer"/>
      </w:pPr>
      <w:r>
        <w:t xml:space="preserve">Změny technických parametrů, vlastností a tiskové chyby vyhrazeny. </w:t>
      </w:r>
    </w:p>
    <w:p w:rsidR="00A008B7" w:rsidRDefault="00A008B7" w:rsidP="00A008B7">
      <w:pPr>
        <w:pStyle w:val="Bezmezer"/>
      </w:pPr>
    </w:p>
    <w:p w:rsidR="00A008B7" w:rsidRPr="0022056A" w:rsidRDefault="00A008B7" w:rsidP="00A008B7">
      <w:pPr>
        <w:pStyle w:val="Bezmezer"/>
      </w:pPr>
      <w:r w:rsidRPr="0022056A">
        <w:t>Záruční a pozáruční opravy zabezpečuje dovozce:</w:t>
      </w:r>
    </w:p>
    <w:p w:rsidR="00A008B7" w:rsidRPr="000A3CD0" w:rsidRDefault="00A008B7" w:rsidP="00A008B7">
      <w:pPr>
        <w:pStyle w:val="Bezmezer"/>
        <w:rPr>
          <w:b/>
        </w:rPr>
      </w:pPr>
      <w:r w:rsidRPr="000A3CD0">
        <w:rPr>
          <w:b/>
        </w:rPr>
        <w:t>Reedog, s.r.o.</w:t>
      </w:r>
    </w:p>
    <w:p w:rsidR="00A008B7" w:rsidRPr="000A3CD0" w:rsidRDefault="00A008B7" w:rsidP="00A008B7">
      <w:pPr>
        <w:pStyle w:val="Bezmezer"/>
        <w:rPr>
          <w:b/>
        </w:rPr>
      </w:pPr>
      <w:proofErr w:type="spellStart"/>
      <w:r w:rsidRPr="000A3CD0">
        <w:rPr>
          <w:b/>
        </w:rPr>
        <w:t>Sedmidomky</w:t>
      </w:r>
      <w:proofErr w:type="spellEnd"/>
      <w:r w:rsidRPr="000A3CD0">
        <w:rPr>
          <w:b/>
        </w:rPr>
        <w:t xml:space="preserve"> 459/8</w:t>
      </w:r>
    </w:p>
    <w:p w:rsidR="00A008B7" w:rsidRPr="000A3CD0" w:rsidRDefault="00A008B7" w:rsidP="00A008B7">
      <w:pPr>
        <w:pStyle w:val="Bezmezer"/>
        <w:rPr>
          <w:b/>
        </w:rPr>
      </w:pPr>
      <w:r w:rsidRPr="000A3CD0">
        <w:rPr>
          <w:b/>
        </w:rPr>
        <w:t>101 00</w:t>
      </w:r>
    </w:p>
    <w:p w:rsidR="00A008B7" w:rsidRPr="000A3CD0" w:rsidRDefault="00A008B7" w:rsidP="00A008B7">
      <w:pPr>
        <w:pStyle w:val="Bezmezer"/>
        <w:rPr>
          <w:b/>
        </w:rPr>
      </w:pPr>
      <w:r w:rsidRPr="000A3CD0">
        <w:rPr>
          <w:b/>
        </w:rPr>
        <w:t>Praha 10</w:t>
      </w:r>
    </w:p>
    <w:p w:rsidR="00A008B7" w:rsidRPr="0022056A" w:rsidRDefault="00A008B7" w:rsidP="00A008B7">
      <w:pPr>
        <w:pStyle w:val="Bezmezer"/>
      </w:pPr>
      <w:r w:rsidRPr="0022056A">
        <w:t>Tel: +420 216 216 106</w:t>
      </w:r>
    </w:p>
    <w:p w:rsidR="00F71929" w:rsidRDefault="00A008B7" w:rsidP="00255833">
      <w:pPr>
        <w:pStyle w:val="Bezmezer"/>
      </w:pPr>
      <w:r w:rsidRPr="0022056A">
        <w:t>Email: info@elektro-obojky.cz</w:t>
      </w:r>
      <w:bookmarkStart w:id="0" w:name="_GoBack"/>
      <w:bookmarkEnd w:id="0"/>
    </w:p>
    <w:sectPr w:rsidR="00F71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1C21"/>
    <w:multiLevelType w:val="hybridMultilevel"/>
    <w:tmpl w:val="781E7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6584A"/>
    <w:multiLevelType w:val="hybridMultilevel"/>
    <w:tmpl w:val="C310D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23AB1"/>
    <w:multiLevelType w:val="hybridMultilevel"/>
    <w:tmpl w:val="17989894"/>
    <w:lvl w:ilvl="0" w:tplc="1C9E19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AB6C5D"/>
    <w:multiLevelType w:val="hybridMultilevel"/>
    <w:tmpl w:val="23D4D14C"/>
    <w:lvl w:ilvl="0" w:tplc="48DA36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0E27D1D"/>
    <w:multiLevelType w:val="hybridMultilevel"/>
    <w:tmpl w:val="94BEE5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A0CC9"/>
    <w:multiLevelType w:val="hybridMultilevel"/>
    <w:tmpl w:val="E3F6F660"/>
    <w:lvl w:ilvl="0" w:tplc="0B9825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575BAC"/>
    <w:multiLevelType w:val="hybridMultilevel"/>
    <w:tmpl w:val="3DBA7A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477"/>
    <w:rsid w:val="001743E7"/>
    <w:rsid w:val="00255833"/>
    <w:rsid w:val="0027144E"/>
    <w:rsid w:val="00350477"/>
    <w:rsid w:val="004E1B39"/>
    <w:rsid w:val="00542317"/>
    <w:rsid w:val="005A466F"/>
    <w:rsid w:val="005F662C"/>
    <w:rsid w:val="00656070"/>
    <w:rsid w:val="006B379E"/>
    <w:rsid w:val="006E72A5"/>
    <w:rsid w:val="00737E42"/>
    <w:rsid w:val="008966BA"/>
    <w:rsid w:val="008C03B9"/>
    <w:rsid w:val="00A008B7"/>
    <w:rsid w:val="00AC69E6"/>
    <w:rsid w:val="00C7644B"/>
    <w:rsid w:val="00DE3C52"/>
    <w:rsid w:val="00E11210"/>
    <w:rsid w:val="00F05F61"/>
    <w:rsid w:val="00F7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DC177"/>
  <w15:chartTrackingRefBased/>
  <w15:docId w15:val="{BFF64BF3-E9EB-4E4A-8237-423AB0F6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504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5047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ezmezer">
    <w:name w:val="No Spacing"/>
    <w:uiPriority w:val="1"/>
    <w:qFormat/>
    <w:rsid w:val="003504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35047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008B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08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elektro-obojky.cz/smart-dakovace-krmiva-a-vody/petwant-pf-103-automaticky-davkovac-krmiva-s-kamero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645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Šenkeříková</dc:creator>
  <cp:keywords/>
  <dc:description/>
  <cp:lastModifiedBy>Ilona Šenkeříková</cp:lastModifiedBy>
  <cp:revision>7</cp:revision>
  <dcterms:created xsi:type="dcterms:W3CDTF">2018-08-07T06:05:00Z</dcterms:created>
  <dcterms:modified xsi:type="dcterms:W3CDTF">2018-08-09T09:07:00Z</dcterms:modified>
</cp:coreProperties>
</file>