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BE" w:rsidRDefault="00DA34F7" w:rsidP="00DA34F7">
      <w:pPr>
        <w:pStyle w:val="Nadpis1"/>
      </w:pPr>
      <w:r>
        <w:t xml:space="preserve">Uživatelský manuál CANICALM </w:t>
      </w:r>
      <w:proofErr w:type="spellStart"/>
      <w:r>
        <w:t>Spray</w:t>
      </w:r>
      <w:proofErr w:type="spellEnd"/>
    </w:p>
    <w:p w:rsidR="00DA34F7" w:rsidRDefault="00DA34F7" w:rsidP="00DA34F7"/>
    <w:p w:rsidR="00DA34F7" w:rsidRDefault="00DA34F7" w:rsidP="00DA34F7">
      <w:pPr>
        <w:pStyle w:val="Nadpis2"/>
      </w:pPr>
      <w:r>
        <w:t>Popis zařízení</w:t>
      </w:r>
    </w:p>
    <w:p w:rsidR="00DA34F7" w:rsidRDefault="0083379C" w:rsidP="00DA34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pt;height:161.6pt">
            <v:imagedata r:id="rId6" o:title="obr spray"/>
          </v:shape>
        </w:pict>
      </w:r>
    </w:p>
    <w:p w:rsidR="00DA34F7" w:rsidRDefault="00701BAC" w:rsidP="00701BAC">
      <w:pPr>
        <w:pStyle w:val="Nadpis2"/>
      </w:pPr>
      <w:r>
        <w:t>Aktivace zařízení</w:t>
      </w:r>
    </w:p>
    <w:p w:rsidR="00701BAC" w:rsidRDefault="00701BAC" w:rsidP="00DA34F7">
      <w:r>
        <w:t>Baterie je již v obojku zabudovaná, není tedy potřeba jejího vložení či nabití.</w:t>
      </w:r>
    </w:p>
    <w:p w:rsidR="00701BAC" w:rsidRDefault="00701BAC" w:rsidP="00701BAC">
      <w:pPr>
        <w:pStyle w:val="Odstavecseseznamem"/>
        <w:numPr>
          <w:ilvl w:val="0"/>
          <w:numId w:val="2"/>
        </w:numPr>
      </w:pPr>
      <w:r>
        <w:t xml:space="preserve">Nežli obojek zapnete, ujistěte se, že jej držíte tryskou směrem od sebe. Pokud je v zařízení sprej, po zapnutí vystříkne. </w:t>
      </w:r>
    </w:p>
    <w:p w:rsidR="00701BAC" w:rsidRDefault="00701BAC" w:rsidP="00701BAC">
      <w:pPr>
        <w:pStyle w:val="Odstavecseseznamem"/>
        <w:numPr>
          <w:ilvl w:val="0"/>
          <w:numId w:val="2"/>
        </w:numPr>
      </w:pPr>
      <w:r>
        <w:t>Zmáčkněte červené tlačítko (můžete použ</w:t>
      </w:r>
      <w:r w:rsidR="001F610A">
        <w:t>ít hrot propisky)</w:t>
      </w:r>
    </w:p>
    <w:p w:rsidR="001F610A" w:rsidRDefault="001F610A" w:rsidP="00701BAC">
      <w:pPr>
        <w:pStyle w:val="Odstavecseseznamem"/>
        <w:numPr>
          <w:ilvl w:val="0"/>
          <w:numId w:val="2"/>
        </w:numPr>
      </w:pPr>
      <w:r>
        <w:t>Zařízení vystříkne a je zapnuto</w:t>
      </w:r>
    </w:p>
    <w:p w:rsidR="00701BAC" w:rsidRDefault="00701BAC" w:rsidP="00701BAC">
      <w:pPr>
        <w:pStyle w:val="Nadpis2"/>
      </w:pPr>
      <w:r>
        <w:t>Vypnutí zařízení</w:t>
      </w:r>
    </w:p>
    <w:p w:rsidR="00701BAC" w:rsidRDefault="001F610A" w:rsidP="001F610A">
      <w:pPr>
        <w:pStyle w:val="Odstavecseseznamem"/>
        <w:numPr>
          <w:ilvl w:val="0"/>
          <w:numId w:val="3"/>
        </w:numPr>
      </w:pPr>
      <w:r>
        <w:t>Zmáčkněte červené tlačítko</w:t>
      </w:r>
    </w:p>
    <w:p w:rsidR="001F610A" w:rsidRDefault="001F610A" w:rsidP="001F610A">
      <w:pPr>
        <w:pStyle w:val="Odstavecseseznamem"/>
        <w:numPr>
          <w:ilvl w:val="0"/>
          <w:numId w:val="3"/>
        </w:numPr>
      </w:pPr>
      <w:r>
        <w:t>Zařízení je vypnuto</w:t>
      </w:r>
    </w:p>
    <w:p w:rsidR="00701BAC" w:rsidRDefault="00701BAC" w:rsidP="00701BAC">
      <w:pPr>
        <w:pStyle w:val="Nadpis2"/>
      </w:pPr>
      <w:r>
        <w:t>Výměna baterie</w:t>
      </w:r>
    </w:p>
    <w:p w:rsidR="00DA34F7" w:rsidRDefault="00DA34F7" w:rsidP="00DA34F7"/>
    <w:p w:rsidR="001F610A" w:rsidRDefault="001F610A" w:rsidP="00DA34F7">
      <w:r>
        <w:t xml:space="preserve">Baterie jsou zabudované výrobcem a lze je měnit pouze v autorizovaném servisu. Životnost baterie je 2-4 roky. </w:t>
      </w:r>
      <w:r w:rsidR="008E3437">
        <w:t>Pro výměnu baterie nás k</w:t>
      </w:r>
      <w:r w:rsidR="0087684B">
        <w:t>ontaktujte na tel +420 216 216 106</w:t>
      </w:r>
      <w:r w:rsidR="008E3437">
        <w:t xml:space="preserve"> nebo </w:t>
      </w:r>
      <w:hyperlink r:id="rId7" w:history="1">
        <w:r w:rsidR="008E3437" w:rsidRPr="00681DF0"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  <w:r w:rsidR="008E3437">
        <w:rPr>
          <w:rStyle w:val="Hypertextovodkaz"/>
          <w:rFonts w:ascii="Calibri" w:hAnsi="Calibri" w:cs="Calibri"/>
          <w:lang w:val="en-US"/>
        </w:rPr>
        <w:t>.</w:t>
      </w:r>
    </w:p>
    <w:p w:rsidR="00DA34F7" w:rsidRDefault="00DA34F7" w:rsidP="00DA34F7"/>
    <w:p w:rsidR="00DA34F7" w:rsidRDefault="00DA34F7" w:rsidP="00DA34F7"/>
    <w:p w:rsidR="00DA34F7" w:rsidRDefault="00DA34F7" w:rsidP="00DA34F7"/>
    <w:p w:rsidR="00DA34F7" w:rsidRDefault="00DA34F7" w:rsidP="00DA34F7"/>
    <w:p w:rsidR="00DA34F7" w:rsidRDefault="00DA34F7" w:rsidP="00DA34F7"/>
    <w:p w:rsidR="00DA34F7" w:rsidRDefault="00DA34F7" w:rsidP="00DA34F7"/>
    <w:p w:rsidR="00DA34F7" w:rsidRDefault="00DA34F7" w:rsidP="00DA34F7"/>
    <w:p w:rsidR="00DA34F7" w:rsidRDefault="00DA34F7" w:rsidP="00DA34F7">
      <w:pPr>
        <w:pStyle w:val="Nadpis2"/>
      </w:pPr>
      <w:r>
        <w:lastRenderedPageBreak/>
        <w:t>Doplnění obsahu spreje v obojku</w:t>
      </w:r>
    </w:p>
    <w:p w:rsidR="00DA34F7" w:rsidRDefault="0083379C" w:rsidP="00DA34F7">
      <w:r>
        <w:pict>
          <v:shape id="_x0000_i1026" type="#_x0000_t75" style="width:452.8pt;height:384pt">
            <v:imagedata r:id="rId8" o:title="Spray obr"/>
          </v:shape>
        </w:pict>
      </w:r>
    </w:p>
    <w:p w:rsidR="00701BAC" w:rsidRPr="00887808" w:rsidRDefault="00701BAC" w:rsidP="00701BAC">
      <w:pPr>
        <w:pStyle w:val="Nadpis2"/>
        <w:rPr>
          <w:i/>
          <w:color w:val="000000" w:themeColor="text1"/>
        </w:rPr>
      </w:pPr>
      <w:r w:rsidRPr="00887808">
        <w:rPr>
          <w:i/>
          <w:color w:val="000000" w:themeColor="text1"/>
        </w:rPr>
        <w:t>Správné nasazení na krk</w:t>
      </w:r>
    </w:p>
    <w:p w:rsidR="00701BAC" w:rsidRDefault="00701BAC" w:rsidP="00701BAC">
      <w:r>
        <w:t xml:space="preserve">Utáhněte obojek na krku Vašeho psa tak, abyste dokázali prostrčit pod obojkem jeden prst. Obojek by měl psovi pohodlně sedět. </w:t>
      </w:r>
    </w:p>
    <w:p w:rsidR="00701BAC" w:rsidRPr="00887808" w:rsidRDefault="00701BAC" w:rsidP="00701BAC">
      <w:pPr>
        <w:pStyle w:val="Nadpis2"/>
        <w:rPr>
          <w:i/>
          <w:color w:val="000000" w:themeColor="text1"/>
        </w:rPr>
      </w:pPr>
      <w:r w:rsidRPr="00887808">
        <w:rPr>
          <w:i/>
          <w:color w:val="000000" w:themeColor="text1"/>
        </w:rPr>
        <w:t>Bezpečnost</w:t>
      </w:r>
    </w:p>
    <w:p w:rsidR="00701BAC" w:rsidRDefault="00701BAC" w:rsidP="00701BAC">
      <w:pPr>
        <w:pStyle w:val="Odstavecseseznamem"/>
        <w:numPr>
          <w:ilvl w:val="0"/>
          <w:numId w:val="1"/>
        </w:numPr>
      </w:pPr>
      <w:r>
        <w:t>Pro zajištění maximálního efektu a bezpečnosti vašeho psa, kontrolujte často umístění obojku, jeho správné utažení a umístění elektrod. Kontrolujte kůži v místech elektrod, zda se nevyskytuje vyrážka či podráždění. V takovém případě obojek co nejčastěji sundávejte, případně se poraďte se vaším veterinářem.</w:t>
      </w:r>
    </w:p>
    <w:p w:rsidR="00701BAC" w:rsidRDefault="00701BAC" w:rsidP="00701BAC">
      <w:pPr>
        <w:pStyle w:val="Odstavecseseznamem"/>
        <w:numPr>
          <w:ilvl w:val="0"/>
          <w:numId w:val="1"/>
        </w:numPr>
      </w:pPr>
      <w:r>
        <w:t>Obojek by měl být nošen nepřetržitě déle než 12 hodin (jedná se o obecné doporučení pro všechny obojky, i neelektrické).</w:t>
      </w:r>
    </w:p>
    <w:p w:rsidR="00701BAC" w:rsidRDefault="00701BAC" w:rsidP="00701BAC">
      <w:pPr>
        <w:pStyle w:val="Odstavecseseznamem"/>
        <w:numPr>
          <w:ilvl w:val="0"/>
          <w:numId w:val="1"/>
        </w:numPr>
      </w:pPr>
      <w:r>
        <w:t>Omyjte psův krk v místě umístění elektrod tak často, jak je potřeba.</w:t>
      </w:r>
    </w:p>
    <w:p w:rsidR="00701BAC" w:rsidRDefault="00701BAC" w:rsidP="00DA34F7"/>
    <w:p w:rsidR="00701BAC" w:rsidRPr="004A3082" w:rsidRDefault="00701BAC" w:rsidP="00701BAC">
      <w:pPr>
        <w:pStyle w:val="Nadpis1"/>
        <w:rPr>
          <w:i/>
          <w:color w:val="000000" w:themeColor="text1"/>
        </w:rPr>
      </w:pPr>
      <w:r w:rsidRPr="004A3082">
        <w:rPr>
          <w:i/>
          <w:color w:val="000000" w:themeColor="text1"/>
        </w:rPr>
        <w:t>Videa</w:t>
      </w:r>
    </w:p>
    <w:p w:rsidR="00701BAC" w:rsidRPr="00B02E1D" w:rsidRDefault="00701BAC" w:rsidP="00701BAC">
      <w:pPr>
        <w:rPr>
          <w:b/>
        </w:rPr>
      </w:pPr>
      <w:r>
        <w:t xml:space="preserve">Na našem </w:t>
      </w:r>
      <w:proofErr w:type="spellStart"/>
      <w:r>
        <w:t>Youtube</w:t>
      </w:r>
      <w:proofErr w:type="spellEnd"/>
      <w:r>
        <w:t xml:space="preserve"> kanálu naleznete mnoho užitečných rad pro výcvik psa, či použití a instalace elektronických výcvikových pomůcek: </w:t>
      </w:r>
      <w:r w:rsidRPr="00B02E1D">
        <w:rPr>
          <w:b/>
        </w:rPr>
        <w:t>www.</w:t>
      </w:r>
      <w:r>
        <w:rPr>
          <w:b/>
        </w:rPr>
        <w:t>Y</w:t>
      </w:r>
      <w:r w:rsidRPr="00B02E1D">
        <w:rPr>
          <w:b/>
        </w:rPr>
        <w:t>ou</w:t>
      </w:r>
      <w:r>
        <w:rPr>
          <w:b/>
        </w:rPr>
        <w:t>t</w:t>
      </w:r>
      <w:r w:rsidRPr="00B02E1D">
        <w:rPr>
          <w:b/>
        </w:rPr>
        <w:t xml:space="preserve">ube.com/ </w:t>
      </w:r>
      <w:proofErr w:type="spellStart"/>
      <w:r w:rsidRPr="00B02E1D">
        <w:rPr>
          <w:b/>
        </w:rPr>
        <w:t>ElektroObojky</w:t>
      </w:r>
      <w:proofErr w:type="spellEnd"/>
    </w:p>
    <w:p w:rsidR="00701BAC" w:rsidRPr="004A3082" w:rsidRDefault="00701BAC" w:rsidP="00701BAC">
      <w:pPr>
        <w:pStyle w:val="Nadpis1"/>
        <w:rPr>
          <w:i/>
          <w:color w:val="000000" w:themeColor="text1"/>
        </w:rPr>
      </w:pPr>
      <w:r w:rsidRPr="004A3082">
        <w:rPr>
          <w:i/>
          <w:color w:val="000000" w:themeColor="text1"/>
        </w:rPr>
        <w:lastRenderedPageBreak/>
        <w:t>Prohlášení o shodě, záruční a pozáruční servis</w:t>
      </w:r>
    </w:p>
    <w:p w:rsidR="00701BAC" w:rsidRDefault="00701BAC" w:rsidP="00701BAC">
      <w:pPr>
        <w:spacing w:after="0"/>
      </w:pPr>
      <w:r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701BAC" w:rsidRDefault="00701BAC" w:rsidP="00701BAC">
      <w:pPr>
        <w:spacing w:after="0"/>
      </w:pPr>
      <w:r>
        <w:t>Adresa, na které naleznete prohlášení o shodě a aktuální návod (záložka ke stažení):</w:t>
      </w:r>
    </w:p>
    <w:p w:rsidR="00605BF9" w:rsidRDefault="00605BF9" w:rsidP="00701BAC">
      <w:pPr>
        <w:spacing w:after="0"/>
      </w:pPr>
      <w:hyperlink r:id="rId9" w:history="1">
        <w:r w:rsidRPr="00A357AF">
          <w:rPr>
            <w:rStyle w:val="Hypertextovodkaz"/>
          </w:rPr>
          <w:t>https://www.elektro-obojky.cz/obojky-proti-stekani/canicalm-spray</w:t>
        </w:r>
      </w:hyperlink>
    </w:p>
    <w:p w:rsidR="00605BF9" w:rsidRDefault="00605BF9" w:rsidP="00701BAC">
      <w:pPr>
        <w:spacing w:after="0"/>
      </w:pPr>
    </w:p>
    <w:p w:rsidR="00701BAC" w:rsidRDefault="00701BAC" w:rsidP="00701BAC">
      <w:pPr>
        <w:spacing w:after="0"/>
      </w:pPr>
      <w:r>
        <w:t>Změny technických parametrů, vlastností a tiskové chyby vyhrazeny.</w:t>
      </w:r>
    </w:p>
    <w:p w:rsidR="00701BAC" w:rsidRDefault="00701BAC" w:rsidP="00701BAC">
      <w:pPr>
        <w:spacing w:after="0"/>
      </w:pPr>
    </w:p>
    <w:p w:rsidR="00701BAC" w:rsidRDefault="00701BAC" w:rsidP="00701BAC">
      <w:pPr>
        <w:spacing w:after="0"/>
        <w:rPr>
          <w:b/>
        </w:rPr>
      </w:pPr>
      <w:r w:rsidRPr="009B69A2">
        <w:rPr>
          <w:b/>
        </w:rPr>
        <w:t>Záruční a pozáruční opravy zabezpečuje dovozce:</w:t>
      </w:r>
    </w:p>
    <w:p w:rsidR="00057B50" w:rsidRPr="009B69A2" w:rsidRDefault="00057B50" w:rsidP="00701BAC">
      <w:pPr>
        <w:spacing w:after="0"/>
        <w:rPr>
          <w:b/>
        </w:rPr>
      </w:pPr>
      <w:bookmarkStart w:id="0" w:name="_GoBack"/>
      <w:bookmarkEnd w:id="0"/>
    </w:p>
    <w:p w:rsidR="0087684B" w:rsidRDefault="0087684B" w:rsidP="0087684B">
      <w:pPr>
        <w:widowControl w:val="0"/>
        <w:overflowPunct w:val="0"/>
        <w:autoSpaceDE w:val="0"/>
        <w:autoSpaceDN w:val="0"/>
        <w:adjustRightInd w:val="0"/>
        <w:spacing w:after="0" w:line="470" w:lineRule="auto"/>
        <w:ind w:right="3740"/>
        <w:rPr>
          <w:rFonts w:cs="Calibri"/>
          <w:b/>
          <w:bCs/>
        </w:rPr>
      </w:pPr>
      <w:r>
        <w:rPr>
          <w:rFonts w:cs="Calibri"/>
          <w:b/>
          <w:bCs/>
        </w:rPr>
        <w:t xml:space="preserve">Reedog, s.r.o. </w:t>
      </w:r>
    </w:p>
    <w:p w:rsidR="0087684B" w:rsidRDefault="0087684B" w:rsidP="0087684B">
      <w:pPr>
        <w:widowControl w:val="0"/>
        <w:overflowPunct w:val="0"/>
        <w:autoSpaceDE w:val="0"/>
        <w:autoSpaceDN w:val="0"/>
        <w:adjustRightInd w:val="0"/>
        <w:spacing w:after="0" w:line="470" w:lineRule="auto"/>
        <w:ind w:right="3740"/>
        <w:rPr>
          <w:rFonts w:cs="Calibri"/>
          <w:b/>
          <w:bCs/>
        </w:rPr>
      </w:pPr>
      <w:r>
        <w:rPr>
          <w:rFonts w:cs="Calibri"/>
          <w:b/>
          <w:bCs/>
        </w:rPr>
        <w:t xml:space="preserve">Sedmidomky 459/8 </w:t>
      </w:r>
    </w:p>
    <w:p w:rsidR="0087684B" w:rsidRDefault="0087684B" w:rsidP="0087684B">
      <w:pPr>
        <w:widowControl w:val="0"/>
        <w:overflowPunct w:val="0"/>
        <w:autoSpaceDE w:val="0"/>
        <w:autoSpaceDN w:val="0"/>
        <w:adjustRightInd w:val="0"/>
        <w:spacing w:after="0" w:line="470" w:lineRule="auto"/>
        <w:ind w:right="3740"/>
        <w:rPr>
          <w:rFonts w:cs="Calibri"/>
        </w:rPr>
      </w:pPr>
      <w:r>
        <w:rPr>
          <w:rFonts w:cs="Calibri"/>
          <w:b/>
          <w:bCs/>
        </w:rPr>
        <w:t>101 00 Praha 10</w:t>
      </w:r>
    </w:p>
    <w:p w:rsidR="0087684B" w:rsidRDefault="0087684B" w:rsidP="0087684B">
      <w:pPr>
        <w:widowControl w:val="0"/>
        <w:autoSpaceDE w:val="0"/>
        <w:autoSpaceDN w:val="0"/>
        <w:adjustRightInd w:val="0"/>
        <w:spacing w:after="0" w:line="237" w:lineRule="auto"/>
        <w:rPr>
          <w:rFonts w:cs="Calibri"/>
        </w:rPr>
      </w:pPr>
      <w:r>
        <w:rPr>
          <w:rFonts w:cs="Calibri"/>
        </w:rPr>
        <w:t>Tel: +420 216 216 106</w:t>
      </w:r>
    </w:p>
    <w:p w:rsidR="0087684B" w:rsidRDefault="0087684B" w:rsidP="0087684B">
      <w:pPr>
        <w:widowControl w:val="0"/>
        <w:autoSpaceDE w:val="0"/>
        <w:autoSpaceDN w:val="0"/>
        <w:adjustRightInd w:val="0"/>
        <w:spacing w:after="0" w:line="191" w:lineRule="exact"/>
        <w:rPr>
          <w:rFonts w:cs="Calibri"/>
        </w:rPr>
      </w:pPr>
    </w:p>
    <w:p w:rsidR="0087684B" w:rsidRDefault="0087684B" w:rsidP="0087684B">
      <w:pPr>
        <w:widowControl w:val="0"/>
        <w:autoSpaceDE w:val="0"/>
        <w:autoSpaceDN w:val="0"/>
        <w:adjustRightInd w:val="0"/>
        <w:spacing w:after="0" w:line="237" w:lineRule="auto"/>
        <w:rPr>
          <w:rFonts w:cs="Calibri"/>
        </w:rPr>
      </w:pPr>
      <w:r>
        <w:rPr>
          <w:rFonts w:cs="Calibri"/>
        </w:rPr>
        <w:t xml:space="preserve">Email: </w:t>
      </w:r>
      <w:hyperlink r:id="rId10" w:history="1">
        <w:r>
          <w:rPr>
            <w:rStyle w:val="Hypertextovodkaz"/>
            <w:rFonts w:cs="Calibri"/>
            <w:color w:val="auto"/>
          </w:rPr>
          <w:t xml:space="preserve"> </w:t>
        </w:r>
        <w:r>
          <w:rPr>
            <w:rStyle w:val="Hypertextovodkaz"/>
            <w:rFonts w:cs="Calibri"/>
            <w:color w:val="0462C1"/>
          </w:rPr>
          <w:t>info@elektro-obojky.c</w:t>
        </w:r>
      </w:hyperlink>
      <w:r>
        <w:rPr>
          <w:rFonts w:cs="Calibri"/>
          <w:color w:val="0462C1"/>
          <w:u w:val="single"/>
        </w:rPr>
        <w:t>z</w:t>
      </w:r>
    </w:p>
    <w:p w:rsidR="00701BAC" w:rsidRPr="00DA34F7" w:rsidRDefault="00701BAC" w:rsidP="00DA34F7"/>
    <w:sectPr w:rsidR="00701BAC" w:rsidRPr="00DA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5E5"/>
    <w:multiLevelType w:val="hybridMultilevel"/>
    <w:tmpl w:val="5EE4D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4CF2"/>
    <w:multiLevelType w:val="hybridMultilevel"/>
    <w:tmpl w:val="D8E44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762CA"/>
    <w:multiLevelType w:val="hybridMultilevel"/>
    <w:tmpl w:val="59741D30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7"/>
    <w:rsid w:val="00057B50"/>
    <w:rsid w:val="001F610A"/>
    <w:rsid w:val="00605BF9"/>
    <w:rsid w:val="00701BAC"/>
    <w:rsid w:val="0083379C"/>
    <w:rsid w:val="0087684B"/>
    <w:rsid w:val="008E3437"/>
    <w:rsid w:val="00A728BE"/>
    <w:rsid w:val="00D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3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3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01B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3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3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01B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elektro-oboj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lektro-oboj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ktro-obojky.cz/obojky-proti-stekani/canicalm-spra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Grafika</cp:lastModifiedBy>
  <cp:revision>2</cp:revision>
  <cp:lastPrinted>2015-08-10T15:11:00Z</cp:lastPrinted>
  <dcterms:created xsi:type="dcterms:W3CDTF">2018-05-24T12:03:00Z</dcterms:created>
  <dcterms:modified xsi:type="dcterms:W3CDTF">2018-05-24T12:03:00Z</dcterms:modified>
</cp:coreProperties>
</file>