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40"/>
          <w:szCs w:val="4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40"/>
          <w:szCs w:val="40"/>
          <w:u w:val="single"/>
          <w:rtl w:val="0"/>
        </w:rPr>
        <w:t xml:space="preserve">VRÁTENIE TOVARU</w:t>
      </w:r>
    </w:p>
    <w:p w:rsidR="00000000" w:rsidDel="00000000" w:rsidP="00000000" w:rsidRDefault="00000000" w:rsidRPr="00000000" w14:paraId="00000002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Tento formulár použite na odstúpenie od zmluvy bez udania dôvodu v lehote do 14 dní od prevzatia tovaru zakúpeného na </w:t>
      </w:r>
      <w:hyperlink r:id="rId7">
        <w:r w:rsidDel="00000000" w:rsidR="00000000" w:rsidRPr="00000000">
          <w:rPr>
            <w:rFonts w:ascii="Tahoma" w:cs="Tahoma" w:eastAsia="Tahoma" w:hAnsi="Tahoma"/>
            <w:color w:val="0000ff"/>
            <w:sz w:val="20"/>
            <w:szCs w:val="20"/>
            <w:u w:val="single"/>
            <w:rtl w:val="0"/>
          </w:rPr>
          <w:t xml:space="preserve">www.manumi.sk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. Tento formulár čitateľne vyplňte a zašlite na adresu predávajúceho spoločne s tovarom, pokiaľ si prajete tovar vrátiť a obdržať zaň finančnú náhradu. Odporúčame odoslať zásielku doporučene z dôvodu možnosti sledovania stavu jej doručenia predávajúcemu.</w:t>
      </w:r>
    </w:p>
    <w:p w:rsidR="00000000" w:rsidDel="00000000" w:rsidP="00000000" w:rsidRDefault="00000000" w:rsidRPr="00000000" w14:paraId="00000004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u w:val="single"/>
          <w:rtl w:val="0"/>
        </w:rPr>
        <w:t xml:space="preserve">Adresa pre vrátenie tovaru:</w:t>
      </w:r>
    </w:p>
    <w:p w:rsidR="00000000" w:rsidDel="00000000" w:rsidP="00000000" w:rsidRDefault="00000000" w:rsidRPr="00000000" w14:paraId="00000006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Manumi, Na Vršku 4057/18, Jablonec nad Nisou, 46601, Česká republika, tel: +421 222 205 167</w:t>
      </w:r>
    </w:p>
    <w:p w:rsidR="00000000" w:rsidDel="00000000" w:rsidP="00000000" w:rsidRDefault="00000000" w:rsidRPr="00000000" w14:paraId="00000007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28"/>
          <w:szCs w:val="28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u w:val="single"/>
          <w:rtl w:val="0"/>
        </w:rPr>
        <w:t xml:space="preserve">Oznamujem, že odstupujem od kúpnej zmluvy.</w:t>
      </w:r>
    </w:p>
    <w:p w:rsidR="00000000" w:rsidDel="00000000" w:rsidP="00000000" w:rsidRDefault="00000000" w:rsidRPr="00000000" w14:paraId="0000000A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color w:val="ff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ab/>
        <w:tab/>
        <w:t xml:space="preserve">vraciam celú objednávku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34950" cy="1968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225" y="3694275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34950" cy="19685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ab/>
        <w:tab/>
        <w:t xml:space="preserve">vraciam časť objednávky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34950" cy="1968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225" y="3694275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34950" cy="19685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0" w:line="240" w:lineRule="auto"/>
        <w:ind w:left="-284" w:firstLine="0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-284" w:firstLine="0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číslo objednávky: _______________________________________________________________________    </w:t>
      </w:r>
    </w:p>
    <w:p w:rsidR="00000000" w:rsidDel="00000000" w:rsidP="00000000" w:rsidRDefault="00000000" w:rsidRPr="00000000" w14:paraId="00000012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u w:val="single"/>
          <w:rtl w:val="0"/>
        </w:rPr>
        <w:t xml:space="preserve">Kupujúci = odosielateľ reklamovaného tovaru:</w:t>
      </w:r>
    </w:p>
    <w:p w:rsidR="00000000" w:rsidDel="00000000" w:rsidP="00000000" w:rsidRDefault="00000000" w:rsidRPr="00000000" w14:paraId="00000018">
      <w:pPr>
        <w:spacing w:after="0" w:line="240" w:lineRule="auto"/>
        <w:ind w:left="-284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Meno a priezvisko: 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ind w:hanging="284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Číslo účtu pre zaslanie náhrady za reklamovaný tovar: 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ind w:hanging="284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Názov banky: 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ind w:hanging="284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Dátum odoslania vrateného tovaru: ____________________________________________________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ind w:hanging="284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hanging="284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Vaša poznámka: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1"/>
        <w:smallCaps w:val="0"/>
        <w:strike w:val="0"/>
        <w:color w:val="a6a6a6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i w:val="1"/>
        <w:color w:val="a6a6a6"/>
        <w:sz w:val="16"/>
        <w:szCs w:val="16"/>
        <w:rtl w:val="0"/>
      </w:rPr>
      <w:t xml:space="preserve">Manumi Crafts</w:t>
    </w:r>
    <w:r w:rsidDel="00000000" w:rsidR="00000000" w:rsidRPr="00000000">
      <w:rPr>
        <w:rFonts w:ascii="Tahoma" w:cs="Tahoma" w:eastAsia="Tahoma" w:hAnsi="Tahoma"/>
        <w:b w:val="0"/>
        <w:i w:val="1"/>
        <w:smallCaps w:val="0"/>
        <w:strike w:val="0"/>
        <w:color w:val="a6a6a6"/>
        <w:sz w:val="16"/>
        <w:szCs w:val="16"/>
        <w:u w:val="none"/>
        <w:shd w:fill="auto" w:val="clear"/>
        <w:vertAlign w:val="baseline"/>
        <w:rtl w:val="0"/>
      </w:rPr>
      <w:t xml:space="preserve"> s.r.o., Třebohostická 564/9, 100 00 Praha 10, Česká republika, IČ: 24260452, </w:t>
    </w:r>
    <w:hyperlink r:id="rId1"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www.manumi.sk</w:t>
      </w:r>
    </w:hyperlink>
    <w:r w:rsidDel="00000000" w:rsidR="00000000" w:rsidRPr="00000000">
      <w:rPr>
        <w:rFonts w:ascii="Tahoma" w:cs="Tahoma" w:eastAsia="Tahoma" w:hAnsi="Tahoma"/>
        <w:b w:val="0"/>
        <w:i w:val="1"/>
        <w:smallCaps w:val="0"/>
        <w:strike w:val="0"/>
        <w:color w:val="a6a6a6"/>
        <w:sz w:val="16"/>
        <w:szCs w:val="16"/>
        <w:u w:val="none"/>
        <w:shd w:fill="auto" w:val="clear"/>
        <w:vertAlign w:val="baseline"/>
        <w:rtl w:val="0"/>
      </w:rPr>
      <w:t xml:space="preserve">, </w:t>
    </w:r>
    <w:hyperlink r:id="rId2"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info@manumi.sk</w:t>
      </w:r>
    </w:hyperlink>
    <w:r w:rsidDel="00000000" w:rsidR="00000000" w:rsidRPr="00000000">
      <w:rPr>
        <w:rFonts w:ascii="Tahoma" w:cs="Tahoma" w:eastAsia="Tahoma" w:hAnsi="Tahoma"/>
        <w:b w:val="0"/>
        <w:i w:val="1"/>
        <w:smallCaps w:val="0"/>
        <w:strike w:val="0"/>
        <w:color w:val="a6a6a6"/>
        <w:sz w:val="16"/>
        <w:szCs w:val="16"/>
        <w:u w:val="none"/>
        <w:shd w:fill="auto" w:val="clear"/>
        <w:vertAlign w:val="baseline"/>
        <w:rtl w:val="0"/>
      </w:rPr>
      <w:t xml:space="preserve">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31170" cy="962317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1170" cy="9623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6B4F0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B4F0B"/>
  </w:style>
  <w:style w:type="paragraph" w:styleId="Zpat">
    <w:name w:val="footer"/>
    <w:basedOn w:val="Normln"/>
    <w:link w:val="ZpatChar"/>
    <w:uiPriority w:val="99"/>
    <w:unhideWhenUsed w:val="1"/>
    <w:rsid w:val="006B4F0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B4F0B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B4F0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B4F0B"/>
    <w:rPr>
      <w:rFonts w:ascii="Tahoma" w:cs="Tahoma" w:hAnsi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 w:val="1"/>
    <w:rsid w:val="0043408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6006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anumi.sk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anumi.sk" TargetMode="External"/><Relationship Id="rId2" Type="http://schemas.openxmlformats.org/officeDocument/2006/relationships/hyperlink" Target="mailto:info@manumi.s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NRiF+cyBQySsM4uLHC6S3ERCQ==">CgMxLjA4AHIhMWctR3FxY0gzdUZ6aTkzczZGay1aMXVnMl9FSzZYRUZD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2022-07-07T07:06:00Z</dcterms:created>
  <dc:creator>Klára</dc:creator>
</cp:coreProperties>
</file>